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F50" w:rsidRDefault="00E327C1">
      <w:r w:rsidRPr="00A3561C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FDDCBE7" wp14:editId="1AE4223B">
            <wp:simplePos x="0" y="0"/>
            <wp:positionH relativeFrom="page">
              <wp:align>left</wp:align>
            </wp:positionH>
            <wp:positionV relativeFrom="page">
              <wp:posOffset>14134899</wp:posOffset>
            </wp:positionV>
            <wp:extent cx="3970421" cy="736977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" t="89067" r="46648" b="3930"/>
                    <a:stretch/>
                  </pic:blipFill>
                  <pic:spPr bwMode="auto">
                    <a:xfrm>
                      <a:off x="0" y="0"/>
                      <a:ext cx="3970421" cy="73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61C">
        <w:rPr>
          <w:noProof/>
          <w:lang w:eastAsia="en-GB"/>
        </w:rPr>
        <w:drawing>
          <wp:anchor distT="0" distB="0" distL="114300" distR="114300" simplePos="0" relativeHeight="251657215" behindDoc="0" locked="0" layoutInCell="1" allowOverlap="1" wp14:anchorId="08D97A76" wp14:editId="1A3BBFE2">
            <wp:simplePos x="0" y="0"/>
            <wp:positionH relativeFrom="page">
              <wp:align>left</wp:align>
            </wp:positionH>
            <wp:positionV relativeFrom="page">
              <wp:posOffset>12848722</wp:posOffset>
            </wp:positionV>
            <wp:extent cx="10727690" cy="2334127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" t="80105" r="1577" b="10728"/>
                    <a:stretch/>
                  </pic:blipFill>
                  <pic:spPr bwMode="auto">
                    <a:xfrm>
                      <a:off x="0" y="0"/>
                      <a:ext cx="10748565" cy="2338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74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11504295</wp:posOffset>
                </wp:positionV>
                <wp:extent cx="8441690" cy="217551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1690" cy="21756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61C" w:rsidRPr="00E327C1" w:rsidRDefault="00A3561C" w:rsidP="00A3561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Frutiger-Roman" w:hAnsi="Frutiger-Roman" w:cs="Frutiger-Roman"/>
                                <w:b/>
                                <w:color w:val="FFFFFF"/>
                                <w:sz w:val="38"/>
                                <w:szCs w:val="40"/>
                              </w:rPr>
                            </w:pPr>
                            <w:bookmarkStart w:id="0" w:name="_GoBack"/>
                            <w:r w:rsidRPr="00E327C1">
                              <w:rPr>
                                <w:rFonts w:ascii="Frutiger-Roman" w:hAnsi="Frutiger-Roman" w:cs="Frutiger-Roman"/>
                                <w:b/>
                                <w:color w:val="FFFFFF"/>
                                <w:sz w:val="38"/>
                                <w:szCs w:val="40"/>
                              </w:rPr>
                              <w:t>Apply all aspects of your medical training in general practice</w:t>
                            </w:r>
                          </w:p>
                          <w:p w:rsidR="007B27E4" w:rsidRPr="00E327C1" w:rsidRDefault="00A3561C" w:rsidP="007B27E4">
                            <w:pPr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rPr>
                                <w:rFonts w:ascii="Frutiger-Roman" w:hAnsi="Frutiger-Roman" w:cs="Frutiger-Roman"/>
                                <w:b/>
                                <w:color w:val="FFFFFF"/>
                                <w:sz w:val="38"/>
                                <w:szCs w:val="40"/>
                              </w:rPr>
                            </w:pPr>
                            <w:r w:rsidRPr="00E327C1">
                              <w:rPr>
                                <w:rFonts w:ascii="Frutiger-Roman" w:hAnsi="Frutiger-Roman" w:cs="Frutiger-Roman"/>
                                <w:b/>
                                <w:color w:val="FFFFFF"/>
                                <w:sz w:val="38"/>
                                <w:szCs w:val="40"/>
                              </w:rPr>
                              <w:t>– prevention, diagnosis and treatment of the whole person.</w:t>
                            </w:r>
                          </w:p>
                          <w:p w:rsidR="00A3561C" w:rsidRPr="00E327C1" w:rsidRDefault="00A3561C" w:rsidP="007B27E4">
                            <w:pPr>
                              <w:autoSpaceDE w:val="0"/>
                              <w:autoSpaceDN w:val="0"/>
                              <w:adjustRightInd w:val="0"/>
                              <w:spacing w:after="60" w:line="240" w:lineRule="auto"/>
                              <w:rPr>
                                <w:rFonts w:ascii="Frutiger-Roman" w:hAnsi="Frutiger-Roman" w:cs="Frutiger-Roman"/>
                                <w:b/>
                                <w:color w:val="FFFFFF"/>
                                <w:sz w:val="38"/>
                                <w:szCs w:val="40"/>
                              </w:rPr>
                            </w:pPr>
                            <w:r w:rsidRPr="00E327C1">
                              <w:rPr>
                                <w:rFonts w:ascii="Frutiger-Roman" w:hAnsi="Frutiger-Roman" w:cs="Frutiger-Roman"/>
                                <w:b/>
                                <w:color w:val="FFFFFF"/>
                                <w:sz w:val="38"/>
                                <w:szCs w:val="40"/>
                              </w:rPr>
                              <w:t>The career offers a variety of flexible and specialist roles working</w:t>
                            </w:r>
                          </w:p>
                          <w:p w:rsidR="00A3561C" w:rsidRPr="00E327C1" w:rsidRDefault="00A3561C" w:rsidP="00A3561C">
                            <w:pPr>
                              <w:rPr>
                                <w:rFonts w:ascii="Frutiger-Roman" w:hAnsi="Frutiger-Roman" w:cs="Frutiger-Roman"/>
                                <w:b/>
                                <w:color w:val="FFFFFF"/>
                                <w:sz w:val="38"/>
                                <w:szCs w:val="40"/>
                              </w:rPr>
                            </w:pPr>
                            <w:proofErr w:type="gramStart"/>
                            <w:r w:rsidRPr="00E327C1">
                              <w:rPr>
                                <w:rFonts w:ascii="Frutiger-Roman" w:hAnsi="Frutiger-Roman" w:cs="Frutiger-Roman"/>
                                <w:b/>
                                <w:color w:val="FFFFFF"/>
                                <w:sz w:val="38"/>
                                <w:szCs w:val="40"/>
                              </w:rPr>
                              <w:t>in</w:t>
                            </w:r>
                            <w:proofErr w:type="gramEnd"/>
                            <w:r w:rsidRPr="00E327C1">
                              <w:rPr>
                                <w:rFonts w:ascii="Frutiger-Roman" w:hAnsi="Frutiger-Roman" w:cs="Frutiger-Roman"/>
                                <w:b/>
                                <w:color w:val="FFFFFF"/>
                                <w:sz w:val="38"/>
                                <w:szCs w:val="40"/>
                              </w:rPr>
                              <w:t xml:space="preserve"> a multiprofessional team.</w:t>
                            </w:r>
                          </w:p>
                          <w:p w:rsidR="00557741" w:rsidRPr="00E327C1" w:rsidRDefault="00557741" w:rsidP="00A3561C">
                            <w:pPr>
                              <w:rPr>
                                <w:rFonts w:ascii="Frutiger-Roman" w:hAnsi="Frutiger-Roman" w:cs="Frutiger-Roman"/>
                                <w:b/>
                                <w:color w:val="FFFFFF"/>
                                <w:sz w:val="38"/>
                                <w:szCs w:val="40"/>
                              </w:rPr>
                            </w:pPr>
                          </w:p>
                          <w:p w:rsidR="00557741" w:rsidRPr="00E327C1" w:rsidRDefault="00557741" w:rsidP="00A3561C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E327C1">
                              <w:rPr>
                                <w:rFonts w:ascii="Frutiger-Roman" w:hAnsi="Frutiger-Roman" w:cs="Frutiger-Roman"/>
                                <w:b/>
                                <w:color w:val="FFFFFF"/>
                                <w:sz w:val="38"/>
                                <w:szCs w:val="40"/>
                              </w:rPr>
                              <w:t>……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05.85pt;width:664.7pt;height:171.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" filled="f" stroked="f">
                <v:textbox>
                  <w:txbxContent>
                    <w:p w:rsidR="00A3561C" w:rsidRPr="00E327C1" w:rsidRDefault="00A3561C" w:rsidP="00A3561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Frutiger-Roman" w:hAnsi="Frutiger-Roman" w:cs="Frutiger-Roman"/>
                          <w:b/>
                          <w:color w:val="FFFFFF"/>
                          <w:sz w:val="38"/>
                          <w:szCs w:val="40"/>
                        </w:rPr>
                      </w:pPr>
                      <w:bookmarkStart w:id="1" w:name="_GoBack"/>
                      <w:r w:rsidRPr="00E327C1">
                        <w:rPr>
                          <w:rFonts w:ascii="Frutiger-Roman" w:hAnsi="Frutiger-Roman" w:cs="Frutiger-Roman"/>
                          <w:b/>
                          <w:color w:val="FFFFFF"/>
                          <w:sz w:val="38"/>
                          <w:szCs w:val="40"/>
                        </w:rPr>
                        <w:t>Apply all aspects of your medical training in general practice</w:t>
                      </w:r>
                    </w:p>
                    <w:p w:rsidR="007B27E4" w:rsidRPr="00E327C1" w:rsidRDefault="00A3561C" w:rsidP="007B27E4">
                      <w:pPr>
                        <w:autoSpaceDE w:val="0"/>
                        <w:autoSpaceDN w:val="0"/>
                        <w:adjustRightInd w:val="0"/>
                        <w:spacing w:after="60" w:line="240" w:lineRule="auto"/>
                        <w:rPr>
                          <w:rFonts w:ascii="Frutiger-Roman" w:hAnsi="Frutiger-Roman" w:cs="Frutiger-Roman"/>
                          <w:b/>
                          <w:color w:val="FFFFFF"/>
                          <w:sz w:val="38"/>
                          <w:szCs w:val="40"/>
                        </w:rPr>
                      </w:pPr>
                      <w:r w:rsidRPr="00E327C1">
                        <w:rPr>
                          <w:rFonts w:ascii="Frutiger-Roman" w:hAnsi="Frutiger-Roman" w:cs="Frutiger-Roman"/>
                          <w:b/>
                          <w:color w:val="FFFFFF"/>
                          <w:sz w:val="38"/>
                          <w:szCs w:val="40"/>
                        </w:rPr>
                        <w:t>– prevention, diagnosis and treatment of the whole person.</w:t>
                      </w:r>
                    </w:p>
                    <w:p w:rsidR="00A3561C" w:rsidRPr="00E327C1" w:rsidRDefault="00A3561C" w:rsidP="007B27E4">
                      <w:pPr>
                        <w:autoSpaceDE w:val="0"/>
                        <w:autoSpaceDN w:val="0"/>
                        <w:adjustRightInd w:val="0"/>
                        <w:spacing w:after="60" w:line="240" w:lineRule="auto"/>
                        <w:rPr>
                          <w:rFonts w:ascii="Frutiger-Roman" w:hAnsi="Frutiger-Roman" w:cs="Frutiger-Roman"/>
                          <w:b/>
                          <w:color w:val="FFFFFF"/>
                          <w:sz w:val="38"/>
                          <w:szCs w:val="40"/>
                        </w:rPr>
                      </w:pPr>
                      <w:r w:rsidRPr="00E327C1">
                        <w:rPr>
                          <w:rFonts w:ascii="Frutiger-Roman" w:hAnsi="Frutiger-Roman" w:cs="Frutiger-Roman"/>
                          <w:b/>
                          <w:color w:val="FFFFFF"/>
                          <w:sz w:val="38"/>
                          <w:szCs w:val="40"/>
                        </w:rPr>
                        <w:t>The career offers a variety of flexible and specialist roles working</w:t>
                      </w:r>
                    </w:p>
                    <w:p w:rsidR="00A3561C" w:rsidRPr="00E327C1" w:rsidRDefault="00A3561C" w:rsidP="00A3561C">
                      <w:pPr>
                        <w:rPr>
                          <w:rFonts w:ascii="Frutiger-Roman" w:hAnsi="Frutiger-Roman" w:cs="Frutiger-Roman"/>
                          <w:b/>
                          <w:color w:val="FFFFFF"/>
                          <w:sz w:val="38"/>
                          <w:szCs w:val="40"/>
                        </w:rPr>
                      </w:pPr>
                      <w:proofErr w:type="gramStart"/>
                      <w:r w:rsidRPr="00E327C1">
                        <w:rPr>
                          <w:rFonts w:ascii="Frutiger-Roman" w:hAnsi="Frutiger-Roman" w:cs="Frutiger-Roman"/>
                          <w:b/>
                          <w:color w:val="FFFFFF"/>
                          <w:sz w:val="38"/>
                          <w:szCs w:val="40"/>
                        </w:rPr>
                        <w:t>in</w:t>
                      </w:r>
                      <w:proofErr w:type="gramEnd"/>
                      <w:r w:rsidRPr="00E327C1">
                        <w:rPr>
                          <w:rFonts w:ascii="Frutiger-Roman" w:hAnsi="Frutiger-Roman" w:cs="Frutiger-Roman"/>
                          <w:b/>
                          <w:color w:val="FFFFFF"/>
                          <w:sz w:val="38"/>
                          <w:szCs w:val="40"/>
                        </w:rPr>
                        <w:t xml:space="preserve"> a multiprofessional team.</w:t>
                      </w:r>
                    </w:p>
                    <w:p w:rsidR="00557741" w:rsidRPr="00E327C1" w:rsidRDefault="00557741" w:rsidP="00A3561C">
                      <w:pPr>
                        <w:rPr>
                          <w:rFonts w:ascii="Frutiger-Roman" w:hAnsi="Frutiger-Roman" w:cs="Frutiger-Roman"/>
                          <w:b/>
                          <w:color w:val="FFFFFF"/>
                          <w:sz w:val="38"/>
                          <w:szCs w:val="40"/>
                        </w:rPr>
                      </w:pPr>
                    </w:p>
                    <w:p w:rsidR="00557741" w:rsidRPr="00E327C1" w:rsidRDefault="00557741" w:rsidP="00A3561C">
                      <w:pPr>
                        <w:rPr>
                          <w:b/>
                          <w:sz w:val="20"/>
                        </w:rPr>
                      </w:pPr>
                      <w:r w:rsidRPr="00E327C1">
                        <w:rPr>
                          <w:rFonts w:ascii="Frutiger-Roman" w:hAnsi="Frutiger-Roman" w:cs="Frutiger-Roman"/>
                          <w:b/>
                          <w:color w:val="FFFFFF"/>
                          <w:sz w:val="38"/>
                          <w:szCs w:val="40"/>
                        </w:rPr>
                        <w:t>……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2C15" w:rsidRPr="00A3561C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727690" cy="1357376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" t="456" r="1577" b="10913"/>
                    <a:stretch/>
                  </pic:blipFill>
                  <pic:spPr bwMode="auto">
                    <a:xfrm>
                      <a:off x="0" y="0"/>
                      <a:ext cx="10727690" cy="1357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72F50" w:rsidSect="00A3561C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1C"/>
    <w:rsid w:val="002E03AD"/>
    <w:rsid w:val="00557741"/>
    <w:rsid w:val="007B27E4"/>
    <w:rsid w:val="00967209"/>
    <w:rsid w:val="00A3561C"/>
    <w:rsid w:val="00DF2C15"/>
    <w:rsid w:val="00E3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0D44B-DF53-4376-82B2-1A0581A2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C5AF0A9AE0D4D8032BBF19C904698" ma:contentTypeVersion="20" ma:contentTypeDescription="Create a new document." ma:contentTypeScope="" ma:versionID="867221da17ec2f9c62b685efb7cd5391">
  <xsd:schema xmlns:xsd="http://www.w3.org/2001/XMLSchema" xmlns:xs="http://www.w3.org/2001/XMLSchema" xmlns:p="http://schemas.microsoft.com/office/2006/metadata/properties" xmlns:ns2="03b25e55-1fda-4dd5-9a75-c38d0989a0e2" xmlns:ns3="d2389ad0-4628-4ca4-babd-a5e1ca1fc43d" targetNamespace="http://schemas.microsoft.com/office/2006/metadata/properties" ma:root="true" ma:fieldsID="564d56024ec950cb51b530f9321c7ac6" ns2:_="" ns3:_="">
    <xsd:import namespace="03b25e55-1fda-4dd5-9a75-c38d0989a0e2"/>
    <xsd:import namespace="d2389ad0-4628-4ca4-babd-a5e1ca1fc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Number" minOccurs="0"/>
                <xsd:element ref="ns2:NumberOrde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5e55-1fda-4dd5-9a75-c38d0989a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umber" ma:index="15" nillable="true" ma:displayName="Number" ma:format="Dropdown" ma:internalName="Number" ma:percentage="FALSE">
      <xsd:simpleType>
        <xsd:restriction base="dms:Number"/>
      </xsd:simpleType>
    </xsd:element>
    <xsd:element name="NumberOrder" ma:index="16" nillable="true" ma:displayName="Number Order" ma:default="6" ma:format="Dropdown" ma:indexed="true" ma:internalName="NumberOrder" ma:percentage="FALSE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9ad0-4628-4ca4-babd-a5e1ca1fc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2e7178f-5b02-4f7e-a22e-1f7fb5c4485f}" ma:internalName="TaxCatchAll" ma:showField="CatchAllData" ma:web="d2389ad0-4628-4ca4-babd-a5e1ca1fc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Order xmlns="03b25e55-1fda-4dd5-9a75-c38d0989a0e2">6</NumberOrder>
    <Number xmlns="03b25e55-1fda-4dd5-9a75-c38d0989a0e2" xsi:nil="true"/>
    <lcf76f155ced4ddcb4097134ff3c332f xmlns="03b25e55-1fda-4dd5-9a75-c38d0989a0e2">
      <Terms xmlns="http://schemas.microsoft.com/office/infopath/2007/PartnerControls"/>
    </lcf76f155ced4ddcb4097134ff3c332f>
    <TaxCatchAll xmlns="d2389ad0-4628-4ca4-babd-a5e1ca1fc43d" xsi:nil="true"/>
  </documentManagement>
</p:properties>
</file>

<file path=customXml/itemProps1.xml><?xml version="1.0" encoding="utf-8"?>
<ds:datastoreItem xmlns:ds="http://schemas.openxmlformats.org/officeDocument/2006/customXml" ds:itemID="{861273AC-4860-4AF3-B29C-504E63A52732}"/>
</file>

<file path=customXml/itemProps2.xml><?xml version="1.0" encoding="utf-8"?>
<ds:datastoreItem xmlns:ds="http://schemas.openxmlformats.org/officeDocument/2006/customXml" ds:itemID="{ACFBAD80-5201-4205-B9AC-EEFB8D61350C}"/>
</file>

<file path=customXml/itemProps3.xml><?xml version="1.0" encoding="utf-8"?>
<ds:datastoreItem xmlns:ds="http://schemas.openxmlformats.org/officeDocument/2006/customXml" ds:itemID="{6BA533C2-2DF4-454B-AA31-A081D733D4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Ewan White</dc:creator>
  <cp:keywords/>
  <dc:description/>
  <cp:lastModifiedBy>Ewan White</cp:lastModifiedBy>
  <cp:revision>4</cp:revision>
  <cp:lastPrinted>2018-01-19T12:41:00Z</cp:lastPrinted>
  <dcterms:created xsi:type="dcterms:W3CDTF">2018-02-01T16:32:00Z</dcterms:created>
  <dcterms:modified xsi:type="dcterms:W3CDTF">2018-02-02T09:08:00Z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0x0101001A0C5AF0A9AE0D4D8032BBF19C904698</vt:lpwstr>
  </property>
</Properties>
</file>