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BD69EB" w14:textId="64F24E6E" w:rsidR="00940002" w:rsidRDefault="00940002" w:rsidP="002A35D2">
      <w:pPr>
        <w:pStyle w:val="Body"/>
        <w:jc w:val="center"/>
        <w:rPr>
          <w:rFonts w:ascii="Arial" w:hAnsi="Arial" w:cs="Arial"/>
          <w:b/>
          <w:bCs/>
          <w:color w:val="A00054"/>
          <w:sz w:val="40"/>
          <w:szCs w:val="40"/>
          <w:lang w:val="en-US"/>
        </w:rPr>
      </w:pPr>
    </w:p>
    <w:p w14:paraId="3EB7BA30" w14:textId="296E9051" w:rsidR="0063618F" w:rsidRDefault="0063618F" w:rsidP="002A35D2">
      <w:pPr>
        <w:pStyle w:val="Body"/>
        <w:jc w:val="center"/>
        <w:rPr>
          <w:rFonts w:ascii="Arial" w:hAnsi="Arial" w:cs="Arial"/>
          <w:b/>
          <w:bCs/>
          <w:color w:val="A00054"/>
          <w:sz w:val="40"/>
          <w:szCs w:val="40"/>
          <w:lang w:val="en-US"/>
        </w:rPr>
      </w:pPr>
    </w:p>
    <w:p w14:paraId="0020DB6A" w14:textId="77777777" w:rsidR="0063618F" w:rsidRDefault="0063618F" w:rsidP="0063618F">
      <w:pPr>
        <w:pStyle w:val="Reportcovertitle"/>
        <w:spacing w:before="0"/>
      </w:pPr>
    </w:p>
    <w:p w14:paraId="078E1075" w14:textId="41A1FA4D" w:rsidR="0063618F" w:rsidRPr="0063618F" w:rsidRDefault="0063618F" w:rsidP="0063618F">
      <w:pPr>
        <w:pStyle w:val="Reportcovertitle"/>
        <w:spacing w:before="0"/>
        <w:rPr>
          <w:sz w:val="64"/>
          <w:szCs w:val="64"/>
        </w:rPr>
      </w:pPr>
      <w:r>
        <w:rPr>
          <w:noProof/>
          <w:sz w:val="64"/>
          <w:szCs w:val="64"/>
          <w:lang w:eastAsia="en-GB"/>
        </w:rPr>
        <w:t>Advanced Practice Programme Accreditation</w:t>
      </w:r>
      <w:r w:rsidRPr="0063618F">
        <w:rPr>
          <w:noProof/>
          <w:sz w:val="64"/>
          <w:szCs w:val="64"/>
          <w:lang w:eastAsia="en-GB"/>
        </w:rPr>
        <w:drawing>
          <wp:anchor distT="0" distB="0" distL="114300" distR="114300" simplePos="0" relativeHeight="251658253" behindDoc="0" locked="0" layoutInCell="1" allowOverlap="1" wp14:anchorId="4F068832" wp14:editId="48A3CB04">
            <wp:simplePos x="0" y="0"/>
            <wp:positionH relativeFrom="column">
              <wp:posOffset>-540385</wp:posOffset>
            </wp:positionH>
            <wp:positionV relativeFrom="paragraph">
              <wp:posOffset>1272540</wp:posOffset>
            </wp:positionV>
            <wp:extent cx="7562215" cy="13773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_ba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215" cy="13773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618F">
        <w:rPr>
          <w:sz w:val="64"/>
          <w:szCs w:val="64"/>
        </w:rPr>
        <w:t xml:space="preserve"> </w:t>
      </w:r>
    </w:p>
    <w:p w14:paraId="701A0CA7" w14:textId="77777777" w:rsidR="0063618F" w:rsidRDefault="0063618F" w:rsidP="0063618F">
      <w:r>
        <w:rPr>
          <w:noProof/>
          <w:lang w:eastAsia="en-GB"/>
        </w:rPr>
        <w:drawing>
          <wp:anchor distT="0" distB="0" distL="114300" distR="114300" simplePos="0" relativeHeight="251658245" behindDoc="0" locked="0" layoutInCell="1" allowOverlap="1" wp14:anchorId="4EB04506" wp14:editId="5B54D896">
            <wp:simplePos x="0" y="0"/>
            <wp:positionH relativeFrom="column">
              <wp:posOffset>4551045</wp:posOffset>
            </wp:positionH>
            <wp:positionV relativeFrom="paragraph">
              <wp:posOffset>3662045</wp:posOffset>
            </wp:positionV>
            <wp:extent cx="2175510" cy="192278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UCLH_DAY 1 SURGERY_0162-11713.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175510" cy="192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0" locked="0" layoutInCell="1" allowOverlap="1" wp14:anchorId="6105D16D" wp14:editId="374021C2">
            <wp:simplePos x="0" y="0"/>
            <wp:positionH relativeFrom="column">
              <wp:posOffset>-271780</wp:posOffset>
            </wp:positionH>
            <wp:positionV relativeFrom="paragraph">
              <wp:posOffset>3661410</wp:posOffset>
            </wp:positionV>
            <wp:extent cx="2422525" cy="19215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generic image.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422525" cy="192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0" locked="0" layoutInCell="1" allowOverlap="1" wp14:anchorId="325BDD2E" wp14:editId="0940EF0D">
            <wp:simplePos x="0" y="0"/>
            <wp:positionH relativeFrom="column">
              <wp:posOffset>-273050</wp:posOffset>
            </wp:positionH>
            <wp:positionV relativeFrom="paragraph">
              <wp:posOffset>1609090</wp:posOffset>
            </wp:positionV>
            <wp:extent cx="2317115" cy="1922780"/>
            <wp:effectExtent l="0" t="0" r="698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7881.jpg"/>
                    <pic:cNvPicPr/>
                  </pic:nvPicPr>
                  <pic:blipFill rotWithShape="1">
                    <a:blip r:embed="rId14" cstate="screen">
                      <a:extLst>
                        <a:ext uri="{28A0092B-C50C-407E-A947-70E740481C1C}">
                          <a14:useLocalDpi xmlns:a14="http://schemas.microsoft.com/office/drawing/2010/main"/>
                        </a:ext>
                      </a:extLst>
                    </a:blip>
                    <a:srcRect/>
                    <a:stretch/>
                  </pic:blipFill>
                  <pic:spPr bwMode="auto">
                    <a:xfrm rot="10800000" flipH="1" flipV="1">
                      <a:off x="0" y="0"/>
                      <a:ext cx="2317115" cy="192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0" locked="0" layoutInCell="1" allowOverlap="1" wp14:anchorId="1B1F8830" wp14:editId="23B85156">
            <wp:simplePos x="0" y="0"/>
            <wp:positionH relativeFrom="column">
              <wp:posOffset>2153920</wp:posOffset>
            </wp:positionH>
            <wp:positionV relativeFrom="paragraph">
              <wp:posOffset>1609725</wp:posOffset>
            </wp:positionV>
            <wp:extent cx="2159635" cy="19221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LEM 317-11191.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159635" cy="1922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7115170C" wp14:editId="51221A26">
            <wp:simplePos x="0" y="0"/>
            <wp:positionH relativeFrom="column">
              <wp:posOffset>4406900</wp:posOffset>
            </wp:positionH>
            <wp:positionV relativeFrom="paragraph">
              <wp:posOffset>1624330</wp:posOffset>
            </wp:positionV>
            <wp:extent cx="2317115" cy="1907540"/>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PTP0646.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317115" cy="190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3" behindDoc="0" locked="0" layoutInCell="1" allowOverlap="1" wp14:anchorId="24520823" wp14:editId="7A0EE281">
            <wp:simplePos x="0" y="0"/>
            <wp:positionH relativeFrom="column">
              <wp:posOffset>2245995</wp:posOffset>
            </wp:positionH>
            <wp:positionV relativeFrom="paragraph">
              <wp:posOffset>3661410</wp:posOffset>
            </wp:positionV>
            <wp:extent cx="2220595" cy="1920240"/>
            <wp:effectExtent l="0" t="0" r="8255"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gill0128.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220595" cy="192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645B12" w14:textId="77777777" w:rsidR="0063618F" w:rsidRDefault="0063618F" w:rsidP="0063618F">
      <w:pPr>
        <w:pStyle w:val="Heading1"/>
        <w:sectPr w:rsidR="0063618F" w:rsidSect="00E84CD2">
          <w:headerReference w:type="default" r:id="rId18"/>
          <w:footerReference w:type="even" r:id="rId19"/>
          <w:footerReference w:type="default" r:id="rId20"/>
          <w:headerReference w:type="first" r:id="rId21"/>
          <w:footerReference w:type="first" r:id="rId22"/>
          <w:pgSz w:w="11900" w:h="16840"/>
          <w:pgMar w:top="1134" w:right="851" w:bottom="1134" w:left="851" w:header="567" w:footer="567" w:gutter="0"/>
          <w:cols w:space="708"/>
          <w:titlePg/>
          <w:docGrid w:linePitch="360"/>
        </w:sectPr>
      </w:pPr>
    </w:p>
    <w:p w14:paraId="278D5381" w14:textId="77777777" w:rsidR="0063618F" w:rsidRDefault="0063618F">
      <w:pPr>
        <w:rPr>
          <w:rFonts w:ascii="Arial" w:hAnsi="Arial" w:cs="Arial"/>
          <w:b/>
          <w:bCs/>
          <w:color w:val="A00054"/>
          <w:sz w:val="40"/>
          <w:szCs w:val="40"/>
        </w:rPr>
        <w:sectPr w:rsidR="0063618F" w:rsidSect="0063618F">
          <w:headerReference w:type="default" r:id="rId23"/>
          <w:footerReference w:type="default" r:id="rId24"/>
          <w:headerReference w:type="first" r:id="rId25"/>
          <w:footerReference w:type="first" r:id="rId26"/>
          <w:pgSz w:w="11900" w:h="16840"/>
          <w:pgMar w:top="1134" w:right="1134" w:bottom="1134" w:left="1531" w:header="709" w:footer="416" w:gutter="0"/>
          <w:cols w:space="720"/>
          <w:titlePg/>
          <w:docGrid w:linePitch="326"/>
        </w:sectPr>
      </w:pPr>
      <w:r>
        <w:rPr>
          <w:rFonts w:ascii="Arial" w:hAnsi="Arial" w:cs="Arial"/>
          <w:b/>
          <w:bCs/>
          <w:color w:val="A00054"/>
          <w:sz w:val="40"/>
          <w:szCs w:val="40"/>
        </w:rPr>
        <w:lastRenderedPageBreak/>
        <w:br w:type="page"/>
      </w:r>
    </w:p>
    <w:p w14:paraId="11A334D7" w14:textId="51EA60B8" w:rsidR="0063618F" w:rsidRDefault="0063618F">
      <w:pPr>
        <w:rPr>
          <w:rFonts w:ascii="Arial" w:hAnsi="Arial" w:cs="Arial"/>
          <w:b/>
          <w:bCs/>
          <w:color w:val="A00054"/>
          <w:sz w:val="40"/>
          <w:szCs w:val="40"/>
          <w:lang w:eastAsia="en-GB"/>
        </w:rPr>
      </w:pPr>
    </w:p>
    <w:p w14:paraId="2CB2BF05" w14:textId="764C4896" w:rsidR="002A35D2" w:rsidRPr="006C26A2" w:rsidRDefault="002A35D2" w:rsidP="006C26A2">
      <w:pPr>
        <w:pStyle w:val="Body"/>
        <w:jc w:val="center"/>
        <w:rPr>
          <w:rFonts w:ascii="Arial" w:hAnsi="Arial" w:cs="Arial"/>
          <w:b/>
          <w:bCs/>
          <w:color w:val="A00054"/>
          <w:sz w:val="40"/>
          <w:szCs w:val="40"/>
          <w:lang w:val="en-US"/>
        </w:rPr>
      </w:pPr>
      <w:r w:rsidRPr="006C26A2">
        <w:rPr>
          <w:rFonts w:ascii="Arial" w:hAnsi="Arial" w:cs="Arial"/>
          <w:b/>
          <w:bCs/>
          <w:color w:val="A00054"/>
          <w:sz w:val="40"/>
          <w:szCs w:val="40"/>
          <w:lang w:val="en-US"/>
        </w:rPr>
        <w:t xml:space="preserve">Programme Mapping Document 1  </w:t>
      </w:r>
    </w:p>
    <w:p w14:paraId="0ABC83F7" w14:textId="77777777" w:rsidR="00B71B7D" w:rsidRDefault="00B71B7D" w:rsidP="006C26A2">
      <w:pPr>
        <w:pStyle w:val="Body"/>
        <w:jc w:val="center"/>
        <w:rPr>
          <w:rFonts w:ascii="Arial" w:hAnsi="Arial" w:cs="Arial"/>
          <w:b/>
          <w:bCs/>
          <w:color w:val="A00054"/>
          <w:sz w:val="40"/>
          <w:szCs w:val="40"/>
          <w:lang w:val="en-US"/>
        </w:rPr>
      </w:pPr>
    </w:p>
    <w:p w14:paraId="6B383570" w14:textId="7C37FB9C" w:rsidR="002A35D2" w:rsidRPr="006C26A2" w:rsidRDefault="002A35D2" w:rsidP="006C26A2">
      <w:pPr>
        <w:pStyle w:val="Body"/>
        <w:jc w:val="center"/>
        <w:rPr>
          <w:rFonts w:ascii="Arial" w:hAnsi="Arial" w:cs="Arial"/>
          <w:b/>
          <w:bCs/>
          <w:color w:val="A00054"/>
          <w:sz w:val="40"/>
          <w:szCs w:val="40"/>
          <w:lang w:val="en-US"/>
        </w:rPr>
      </w:pPr>
      <w:r w:rsidRPr="006C26A2">
        <w:rPr>
          <w:rFonts w:ascii="Arial" w:hAnsi="Arial" w:cs="Arial"/>
          <w:b/>
          <w:bCs/>
          <w:color w:val="A00054"/>
          <w:sz w:val="40"/>
          <w:szCs w:val="40"/>
          <w:lang w:val="en-US"/>
        </w:rPr>
        <w:t>Multi-professional framework for advanced clinical practice in England</w:t>
      </w:r>
    </w:p>
    <w:p w14:paraId="331DC3C8" w14:textId="77777777" w:rsidR="002A35D2" w:rsidRPr="006C26A2" w:rsidRDefault="002A35D2" w:rsidP="006C26A2">
      <w:pPr>
        <w:pStyle w:val="Body"/>
        <w:jc w:val="center"/>
        <w:rPr>
          <w:rFonts w:ascii="Arial" w:hAnsi="Arial" w:cs="Arial"/>
          <w:b/>
          <w:bCs/>
          <w:color w:val="A00054"/>
          <w:sz w:val="40"/>
          <w:szCs w:val="40"/>
          <w:lang w:val="en-US"/>
        </w:rPr>
      </w:pPr>
    </w:p>
    <w:tbl>
      <w:tblPr>
        <w:tblStyle w:val="TableGrid"/>
        <w:tblpPr w:leftFromText="180" w:rightFromText="180" w:vertAnchor="text" w:horzAnchor="margin" w:tblpY="4911"/>
        <w:tblW w:w="14738" w:type="dxa"/>
        <w:tblInd w:w="0" w:type="dxa"/>
        <w:tblLook w:val="04A0" w:firstRow="1" w:lastRow="0" w:firstColumn="1" w:lastColumn="0" w:noHBand="0" w:noVBand="1"/>
      </w:tblPr>
      <w:tblGrid>
        <w:gridCol w:w="5949"/>
        <w:gridCol w:w="8789"/>
      </w:tblGrid>
      <w:tr w:rsidR="00A861F8" w14:paraId="6C9F9B3B" w14:textId="77777777" w:rsidTr="004E396E">
        <w:tc>
          <w:tcPr>
            <w:tcW w:w="5949" w:type="dxa"/>
            <w:tcBorders>
              <w:top w:val="single" w:sz="4" w:space="0" w:color="auto"/>
              <w:left w:val="single" w:sz="4" w:space="0" w:color="auto"/>
              <w:bottom w:val="single" w:sz="4" w:space="0" w:color="auto"/>
              <w:right w:val="single" w:sz="4" w:space="0" w:color="auto"/>
            </w:tcBorders>
            <w:shd w:val="clear" w:color="auto" w:fill="EEEEEF"/>
            <w:hideMark/>
          </w:tcPr>
          <w:p w14:paraId="3355CFC8" w14:textId="77777777" w:rsidR="00A861F8" w:rsidRDefault="00A861F8" w:rsidP="004E396E">
            <w:pPr>
              <w:pStyle w:val="Body"/>
              <w:rPr>
                <w:rFonts w:ascii="Arial" w:hAnsi="Arial" w:cs="Arial"/>
                <w:b/>
                <w:bCs/>
                <w:color w:val="auto"/>
                <w:sz w:val="24"/>
                <w:szCs w:val="24"/>
                <w:lang w:val="en-US"/>
              </w:rPr>
            </w:pPr>
            <w:r>
              <w:rPr>
                <w:rFonts w:ascii="Arial" w:hAnsi="Arial" w:cs="Arial"/>
                <w:b/>
                <w:bCs/>
                <w:color w:val="auto"/>
                <w:sz w:val="24"/>
                <w:szCs w:val="24"/>
                <w:lang w:val="en-US"/>
              </w:rPr>
              <w:t xml:space="preserve">Name of the </w:t>
            </w:r>
            <w:proofErr w:type="spellStart"/>
            <w:r>
              <w:rPr>
                <w:rFonts w:ascii="Arial" w:hAnsi="Arial" w:cs="Arial"/>
                <w:b/>
                <w:bCs/>
                <w:sz w:val="24"/>
                <w:szCs w:val="24"/>
                <w:lang w:val="en-US"/>
              </w:rPr>
              <w:t>programme</w:t>
            </w:r>
            <w:proofErr w:type="spellEnd"/>
            <w:r>
              <w:rPr>
                <w:rFonts w:ascii="Arial" w:hAnsi="Arial" w:cs="Arial"/>
                <w:b/>
                <w:bCs/>
                <w:sz w:val="24"/>
                <w:szCs w:val="24"/>
                <w:lang w:val="en-US"/>
              </w:rPr>
              <w:t xml:space="preserve"> reviewed</w:t>
            </w:r>
          </w:p>
        </w:tc>
        <w:tc>
          <w:tcPr>
            <w:tcW w:w="8789" w:type="dxa"/>
            <w:tcBorders>
              <w:top w:val="single" w:sz="4" w:space="0" w:color="auto"/>
              <w:left w:val="single" w:sz="4" w:space="0" w:color="auto"/>
              <w:bottom w:val="single" w:sz="4" w:space="0" w:color="auto"/>
              <w:right w:val="single" w:sz="4" w:space="0" w:color="auto"/>
            </w:tcBorders>
            <w:hideMark/>
          </w:tcPr>
          <w:p w14:paraId="7E10FBFA" w14:textId="77777777" w:rsidR="00A861F8" w:rsidRDefault="00A861F8" w:rsidP="004E396E">
            <w:pPr>
              <w:pStyle w:val="Body"/>
              <w:rPr>
                <w:rFonts w:ascii="Arial" w:hAnsi="Arial" w:cs="Arial"/>
                <w:i/>
                <w:iCs/>
                <w:color w:val="auto"/>
                <w:lang w:val="en-US"/>
              </w:rPr>
            </w:pPr>
            <w:r>
              <w:rPr>
                <w:rFonts w:ascii="Arial" w:hAnsi="Arial" w:cs="Arial"/>
                <w:i/>
                <w:iCs/>
                <w:color w:val="auto"/>
                <w:lang w:val="en-US"/>
              </w:rPr>
              <w:t xml:space="preserve">As detailed on the validation documentation – a separate submission is required for each </w:t>
            </w:r>
            <w:proofErr w:type="spellStart"/>
            <w:r>
              <w:rPr>
                <w:rFonts w:ascii="Arial" w:hAnsi="Arial" w:cs="Arial"/>
                <w:i/>
                <w:iCs/>
                <w:color w:val="auto"/>
                <w:lang w:val="en-US"/>
              </w:rPr>
              <w:t>programme</w:t>
            </w:r>
            <w:proofErr w:type="spellEnd"/>
            <w:r>
              <w:rPr>
                <w:rFonts w:ascii="Arial" w:hAnsi="Arial" w:cs="Arial"/>
                <w:i/>
                <w:iCs/>
                <w:color w:val="auto"/>
                <w:lang w:val="en-US"/>
              </w:rPr>
              <w:t xml:space="preserve"> that seeks accreditation</w:t>
            </w:r>
          </w:p>
        </w:tc>
      </w:tr>
      <w:tr w:rsidR="00A861F8" w14:paraId="614E5647" w14:textId="77777777" w:rsidTr="004E396E">
        <w:tc>
          <w:tcPr>
            <w:tcW w:w="5949" w:type="dxa"/>
            <w:tcBorders>
              <w:top w:val="single" w:sz="4" w:space="0" w:color="auto"/>
              <w:left w:val="single" w:sz="4" w:space="0" w:color="auto"/>
              <w:bottom w:val="single" w:sz="4" w:space="0" w:color="auto"/>
              <w:right w:val="single" w:sz="4" w:space="0" w:color="auto"/>
            </w:tcBorders>
            <w:shd w:val="clear" w:color="auto" w:fill="EEEEEF"/>
            <w:hideMark/>
          </w:tcPr>
          <w:p w14:paraId="4213188D" w14:textId="77777777" w:rsidR="00A861F8" w:rsidRDefault="00A861F8" w:rsidP="004E396E">
            <w:pPr>
              <w:pStyle w:val="Body"/>
              <w:rPr>
                <w:rFonts w:ascii="Arial" w:hAnsi="Arial" w:cs="Arial"/>
                <w:b/>
                <w:bCs/>
                <w:color w:val="auto"/>
                <w:sz w:val="24"/>
                <w:szCs w:val="24"/>
                <w:lang w:val="en-US"/>
              </w:rPr>
            </w:pPr>
            <w:r>
              <w:rPr>
                <w:rFonts w:ascii="Arial" w:hAnsi="Arial" w:cs="Arial"/>
                <w:b/>
                <w:bCs/>
                <w:sz w:val="24"/>
                <w:szCs w:val="24"/>
                <w:lang w:val="en-US"/>
              </w:rPr>
              <w:t xml:space="preserve">Programme code/online link to </w:t>
            </w:r>
            <w:proofErr w:type="spellStart"/>
            <w:r>
              <w:rPr>
                <w:rFonts w:ascii="Arial" w:hAnsi="Arial" w:cs="Arial"/>
                <w:b/>
                <w:bCs/>
                <w:sz w:val="24"/>
                <w:szCs w:val="24"/>
                <w:lang w:val="en-US"/>
              </w:rPr>
              <w:t>programme</w:t>
            </w:r>
            <w:proofErr w:type="spellEnd"/>
            <w:r>
              <w:rPr>
                <w:rFonts w:ascii="Arial" w:hAnsi="Arial" w:cs="Arial"/>
                <w:b/>
                <w:bCs/>
                <w:sz w:val="24"/>
                <w:szCs w:val="24"/>
                <w:lang w:val="en-US"/>
              </w:rPr>
              <w:t xml:space="preserve"> details</w:t>
            </w:r>
          </w:p>
        </w:tc>
        <w:tc>
          <w:tcPr>
            <w:tcW w:w="8789" w:type="dxa"/>
            <w:tcBorders>
              <w:top w:val="single" w:sz="4" w:space="0" w:color="auto"/>
              <w:left w:val="single" w:sz="4" w:space="0" w:color="auto"/>
              <w:bottom w:val="single" w:sz="4" w:space="0" w:color="auto"/>
              <w:right w:val="single" w:sz="4" w:space="0" w:color="auto"/>
            </w:tcBorders>
            <w:hideMark/>
          </w:tcPr>
          <w:p w14:paraId="71A1A546" w14:textId="77777777" w:rsidR="00A861F8" w:rsidRDefault="00A861F8" w:rsidP="004E396E">
            <w:pPr>
              <w:pStyle w:val="Body"/>
              <w:rPr>
                <w:rFonts w:ascii="Arial" w:hAnsi="Arial" w:cs="Arial"/>
                <w:i/>
                <w:iCs/>
                <w:color w:val="auto"/>
                <w:lang w:val="en-US"/>
              </w:rPr>
            </w:pPr>
            <w:r>
              <w:rPr>
                <w:rFonts w:ascii="Arial" w:hAnsi="Arial" w:cs="Arial"/>
                <w:i/>
                <w:iCs/>
                <w:color w:val="auto"/>
                <w:lang w:val="en-US"/>
              </w:rPr>
              <w:t>As detailed on the validation document</w:t>
            </w:r>
          </w:p>
        </w:tc>
      </w:tr>
      <w:tr w:rsidR="00A861F8" w14:paraId="7754F6A5" w14:textId="77777777" w:rsidTr="004E396E">
        <w:tc>
          <w:tcPr>
            <w:tcW w:w="5949" w:type="dxa"/>
            <w:tcBorders>
              <w:top w:val="single" w:sz="4" w:space="0" w:color="auto"/>
              <w:left w:val="single" w:sz="4" w:space="0" w:color="auto"/>
              <w:bottom w:val="single" w:sz="4" w:space="0" w:color="auto"/>
              <w:right w:val="single" w:sz="4" w:space="0" w:color="auto"/>
            </w:tcBorders>
            <w:shd w:val="clear" w:color="auto" w:fill="EEEEEF"/>
            <w:hideMark/>
          </w:tcPr>
          <w:p w14:paraId="1550D8B5" w14:textId="77777777" w:rsidR="00A861F8" w:rsidRDefault="00A861F8" w:rsidP="004E396E">
            <w:pPr>
              <w:pStyle w:val="Body"/>
              <w:rPr>
                <w:rFonts w:ascii="Arial" w:hAnsi="Arial" w:cs="Arial"/>
                <w:b/>
                <w:bCs/>
                <w:color w:val="auto"/>
                <w:sz w:val="24"/>
                <w:szCs w:val="24"/>
                <w:lang w:val="en-US"/>
              </w:rPr>
            </w:pPr>
            <w:r>
              <w:rPr>
                <w:rFonts w:ascii="Arial" w:hAnsi="Arial" w:cs="Arial"/>
                <w:b/>
                <w:bCs/>
                <w:sz w:val="24"/>
                <w:szCs w:val="24"/>
                <w:lang w:val="en-US"/>
              </w:rPr>
              <w:t xml:space="preserve">Date most recent </w:t>
            </w:r>
            <w:proofErr w:type="spellStart"/>
            <w:r>
              <w:rPr>
                <w:rFonts w:ascii="Arial" w:hAnsi="Arial" w:cs="Arial"/>
                <w:b/>
                <w:bCs/>
                <w:sz w:val="24"/>
                <w:szCs w:val="24"/>
                <w:lang w:val="en-US"/>
              </w:rPr>
              <w:t>programme</w:t>
            </w:r>
            <w:proofErr w:type="spellEnd"/>
            <w:r>
              <w:rPr>
                <w:rFonts w:ascii="Arial" w:hAnsi="Arial" w:cs="Arial"/>
                <w:b/>
                <w:bCs/>
                <w:sz w:val="24"/>
                <w:szCs w:val="24"/>
                <w:lang w:val="en-US"/>
              </w:rPr>
              <w:t xml:space="preserve"> validation</w:t>
            </w:r>
          </w:p>
        </w:tc>
        <w:tc>
          <w:tcPr>
            <w:tcW w:w="8789" w:type="dxa"/>
            <w:tcBorders>
              <w:top w:val="single" w:sz="4" w:space="0" w:color="auto"/>
              <w:left w:val="single" w:sz="4" w:space="0" w:color="auto"/>
              <w:bottom w:val="single" w:sz="4" w:space="0" w:color="auto"/>
              <w:right w:val="single" w:sz="4" w:space="0" w:color="auto"/>
            </w:tcBorders>
          </w:tcPr>
          <w:p w14:paraId="59965558" w14:textId="77777777" w:rsidR="00A861F8" w:rsidRDefault="00A861F8" w:rsidP="004E396E">
            <w:pPr>
              <w:pStyle w:val="Body"/>
              <w:rPr>
                <w:rFonts w:ascii="Arial" w:hAnsi="Arial" w:cs="Arial"/>
                <w:i/>
                <w:iCs/>
                <w:color w:val="BFBFBF" w:themeColor="background1" w:themeShade="BF"/>
                <w:lang w:val="en-US"/>
              </w:rPr>
            </w:pPr>
          </w:p>
        </w:tc>
      </w:tr>
      <w:tr w:rsidR="00A861F8" w14:paraId="47FE09AE" w14:textId="77777777" w:rsidTr="004E396E">
        <w:tc>
          <w:tcPr>
            <w:tcW w:w="5949" w:type="dxa"/>
            <w:tcBorders>
              <w:top w:val="single" w:sz="4" w:space="0" w:color="auto"/>
              <w:left w:val="single" w:sz="4" w:space="0" w:color="auto"/>
              <w:bottom w:val="single" w:sz="4" w:space="0" w:color="auto"/>
              <w:right w:val="single" w:sz="4" w:space="0" w:color="auto"/>
            </w:tcBorders>
            <w:shd w:val="clear" w:color="auto" w:fill="EEEEEF"/>
            <w:hideMark/>
          </w:tcPr>
          <w:p w14:paraId="11870471" w14:textId="77777777" w:rsidR="00A861F8" w:rsidRDefault="00A861F8" w:rsidP="004E396E">
            <w:pPr>
              <w:pStyle w:val="Body"/>
              <w:rPr>
                <w:rFonts w:ascii="Arial" w:hAnsi="Arial" w:cs="Arial"/>
                <w:b/>
                <w:bCs/>
                <w:color w:val="auto"/>
                <w:sz w:val="24"/>
                <w:szCs w:val="24"/>
                <w:lang w:val="en-US"/>
              </w:rPr>
            </w:pPr>
            <w:r>
              <w:rPr>
                <w:rFonts w:ascii="Arial" w:hAnsi="Arial" w:cs="Arial"/>
                <w:b/>
                <w:bCs/>
                <w:sz w:val="24"/>
                <w:szCs w:val="24"/>
                <w:lang w:val="en-US"/>
              </w:rPr>
              <w:t>Date when next validation is required/planned</w:t>
            </w:r>
          </w:p>
        </w:tc>
        <w:tc>
          <w:tcPr>
            <w:tcW w:w="8789" w:type="dxa"/>
            <w:tcBorders>
              <w:top w:val="single" w:sz="4" w:space="0" w:color="auto"/>
              <w:left w:val="single" w:sz="4" w:space="0" w:color="auto"/>
              <w:bottom w:val="single" w:sz="4" w:space="0" w:color="auto"/>
              <w:right w:val="single" w:sz="4" w:space="0" w:color="auto"/>
            </w:tcBorders>
          </w:tcPr>
          <w:p w14:paraId="03C21721" w14:textId="77777777" w:rsidR="00A861F8" w:rsidRDefault="00A861F8" w:rsidP="004E396E">
            <w:pPr>
              <w:pStyle w:val="Body"/>
              <w:rPr>
                <w:rFonts w:ascii="Arial" w:hAnsi="Arial" w:cs="Arial"/>
                <w:i/>
                <w:iCs/>
                <w:color w:val="BFBFBF" w:themeColor="background1" w:themeShade="BF"/>
                <w:lang w:val="en-US"/>
              </w:rPr>
            </w:pPr>
          </w:p>
        </w:tc>
      </w:tr>
    </w:tbl>
    <w:p w14:paraId="78BCD7AF" w14:textId="1FA8E6C2" w:rsidR="00B368FA" w:rsidRPr="0095040C" w:rsidRDefault="002A35D2" w:rsidP="0095040C">
      <w:pPr>
        <w:rPr>
          <w:rFonts w:ascii="Arial" w:hAnsi="Arial" w:cs="Arial"/>
          <w:b/>
          <w:bCs/>
          <w:color w:val="A00054"/>
          <w:sz w:val="40"/>
          <w:szCs w:val="40"/>
          <w:lang w:eastAsia="en-GB"/>
        </w:rPr>
      </w:pPr>
      <w:r>
        <w:rPr>
          <w:rFonts w:ascii="Arial" w:hAnsi="Arial" w:cs="Arial"/>
          <w:b/>
          <w:bCs/>
          <w:color w:val="A00054"/>
          <w:sz w:val="40"/>
          <w:szCs w:val="40"/>
          <w:lang w:eastAsia="en-GB"/>
        </w:rPr>
        <w:br w:type="page"/>
      </w:r>
    </w:p>
    <w:tbl>
      <w:tblPr>
        <w:tblW w:w="14743"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09"/>
        <w:gridCol w:w="4253"/>
        <w:gridCol w:w="4678"/>
        <w:gridCol w:w="5103"/>
      </w:tblGrid>
      <w:tr w:rsidR="00F90BE9" w:rsidRPr="00911868" w14:paraId="32477203" w14:textId="77777777" w:rsidTr="272C6AF7">
        <w:trPr>
          <w:trHeight w:val="784"/>
          <w:tblHeader/>
        </w:trPr>
        <w:tc>
          <w:tcPr>
            <w:tcW w:w="4962"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00054"/>
          </w:tcPr>
          <w:p w14:paraId="182D99B6" w14:textId="4E0337C8" w:rsidR="00FD31E7" w:rsidRPr="00654D3A" w:rsidRDefault="00FD31E7" w:rsidP="00F90BE9">
            <w:pPr>
              <w:pStyle w:val="TableStyle2"/>
              <w:rPr>
                <w:rFonts w:ascii="Arial" w:hAnsi="Arial" w:cs="Arial"/>
                <w:color w:val="FFFFFF" w:themeColor="background1"/>
                <w:sz w:val="22"/>
                <w:szCs w:val="22"/>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00054"/>
            <w:tcMar>
              <w:top w:w="80" w:type="dxa"/>
              <w:left w:w="80" w:type="dxa"/>
              <w:bottom w:w="80" w:type="dxa"/>
              <w:right w:w="80" w:type="dxa"/>
            </w:tcMar>
          </w:tcPr>
          <w:p w14:paraId="286EA1ED" w14:textId="68D4F7B8" w:rsidR="00F90BE9" w:rsidRPr="00516D68" w:rsidRDefault="00F90BE9" w:rsidP="00F90BE9">
            <w:pPr>
              <w:pStyle w:val="TableStyle2"/>
              <w:rPr>
                <w:rFonts w:ascii="Arial" w:hAnsi="Arial" w:cs="Arial"/>
                <w:b/>
                <w:bCs/>
                <w:color w:val="FFFFFF" w:themeColor="background1"/>
                <w:sz w:val="24"/>
                <w:szCs w:val="24"/>
              </w:rPr>
            </w:pPr>
            <w:r w:rsidRPr="00516D68">
              <w:rPr>
                <w:rFonts w:ascii="Arial" w:hAnsi="Arial" w:cs="Arial"/>
                <w:b/>
                <w:bCs/>
                <w:color w:val="FFFFFF" w:themeColor="background1"/>
                <w:sz w:val="24"/>
                <w:szCs w:val="24"/>
              </w:rPr>
              <w:t>Link/embed evidence of where this component of the A</w:t>
            </w:r>
            <w:r w:rsidR="002E3B87">
              <w:rPr>
                <w:rFonts w:ascii="Arial" w:hAnsi="Arial" w:cs="Arial"/>
                <w:b/>
                <w:bCs/>
                <w:color w:val="FFFFFF" w:themeColor="background1"/>
                <w:sz w:val="24"/>
                <w:szCs w:val="24"/>
              </w:rPr>
              <w:t>dvancing Practice</w:t>
            </w:r>
            <w:r w:rsidRPr="00516D68">
              <w:rPr>
                <w:rFonts w:ascii="Arial" w:hAnsi="Arial" w:cs="Arial"/>
                <w:b/>
                <w:bCs/>
                <w:color w:val="FFFFFF" w:themeColor="background1"/>
                <w:sz w:val="24"/>
                <w:szCs w:val="24"/>
              </w:rPr>
              <w:t xml:space="preserve"> Framework is explicitly covered and </w:t>
            </w:r>
            <w:r w:rsidR="00B03030">
              <w:rPr>
                <w:rFonts w:ascii="Arial" w:hAnsi="Arial" w:cs="Arial"/>
                <w:b/>
                <w:bCs/>
                <w:noProof/>
                <w:color w:val="A00054"/>
                <w:sz w:val="40"/>
                <w:szCs w:val="40"/>
              </w:rPr>
              <mc:AlternateContent>
                <mc:Choice Requires="wps">
                  <w:drawing>
                    <wp:anchor distT="0" distB="0" distL="114300" distR="114300" simplePos="0" relativeHeight="251658246" behindDoc="0" locked="0" layoutInCell="1" allowOverlap="1" wp14:anchorId="7F23741A" wp14:editId="262956A8">
                      <wp:simplePos x="0" y="0"/>
                      <wp:positionH relativeFrom="column">
                        <wp:posOffset>5716270</wp:posOffset>
                      </wp:positionH>
                      <wp:positionV relativeFrom="paragraph">
                        <wp:posOffset>1953260</wp:posOffset>
                      </wp:positionV>
                      <wp:extent cx="3808800" cy="723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08800" cy="72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8E8642B" w14:textId="77777777" w:rsidR="00097A4B" w:rsidRPr="00B06942" w:rsidRDefault="00097A4B" w:rsidP="00097A4B">
                                  <w:pPr>
                                    <w:rPr>
                                      <w:lang w:val="en-US"/>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3741A" id="_x0000_t202" coordsize="21600,21600" o:spt="202" path="m,l,21600r21600,l21600,xe">
                      <v:stroke joinstyle="miter"/>
                      <v:path gradientshapeok="t" o:connecttype="rect"/>
                    </v:shapetype>
                    <v:shape id="Text Box 3" o:spid="_x0000_s1026" type="#_x0000_t202" style="position:absolute;margin-left:450.1pt;margin-top:153.8pt;width:299.9pt;height:5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" filled="f" stroked="f" strokeweight="1pt">
                      <v:stroke miterlimit="4"/>
                      <v:textbox inset="4pt,4pt,4pt,4pt">
                        <w:txbxContent>
                          <w:p w14:paraId="38E8642B" w14:textId="77777777" w:rsidR="00097A4B" w:rsidRPr="00B06942" w:rsidRDefault="00097A4B" w:rsidP="00097A4B">
                            <w:pPr>
                              <w:rPr>
                                <w:lang w:val="en-US"/>
                              </w:rPr>
                            </w:pPr>
                          </w:p>
                        </w:txbxContent>
                      </v:textbox>
                    </v:shape>
                  </w:pict>
                </mc:Fallback>
              </mc:AlternateContent>
            </w:r>
            <w:r w:rsidRPr="00516D68">
              <w:rPr>
                <w:rFonts w:ascii="Arial" w:hAnsi="Arial" w:cs="Arial"/>
                <w:b/>
                <w:bCs/>
                <w:color w:val="FFFFFF" w:themeColor="background1"/>
                <w:sz w:val="24"/>
                <w:szCs w:val="24"/>
              </w:rPr>
              <w:t>evaluated in the programme</w:t>
            </w: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00054"/>
            <w:tcMar>
              <w:top w:w="80" w:type="dxa"/>
              <w:left w:w="80" w:type="dxa"/>
              <w:bottom w:w="80" w:type="dxa"/>
              <w:right w:w="80" w:type="dxa"/>
            </w:tcMar>
          </w:tcPr>
          <w:p w14:paraId="3746CD86" w14:textId="53E5B74A" w:rsidR="00F90BE9" w:rsidRPr="005D1B33" w:rsidRDefault="00F90BE9" w:rsidP="00F90BE9">
            <w:pPr>
              <w:pStyle w:val="TableStyle2"/>
              <w:rPr>
                <w:rFonts w:ascii="Arial" w:hAnsi="Arial" w:cs="Arial"/>
                <w:b/>
                <w:bCs/>
                <w:color w:val="FFFFFF" w:themeColor="background1"/>
                <w:sz w:val="22"/>
                <w:szCs w:val="22"/>
              </w:rPr>
            </w:pPr>
            <w:r w:rsidRPr="00D357A8">
              <w:rPr>
                <w:rFonts w:ascii="Arial" w:hAnsi="Arial" w:cs="Arial"/>
                <w:b/>
                <w:bCs/>
                <w:color w:val="FFFFFF" w:themeColor="background1"/>
                <w:sz w:val="24"/>
                <w:szCs w:val="24"/>
              </w:rPr>
              <w:t>Narrative to provide rationale for how this element is evaluated</w:t>
            </w:r>
          </w:p>
        </w:tc>
      </w:tr>
      <w:tr w:rsidR="00AC7BCB" w:rsidRPr="00911868" w14:paraId="5CB68E0A" w14:textId="77777777" w:rsidTr="272C6AF7">
        <w:trPr>
          <w:trHeight w:val="677"/>
        </w:trPr>
        <w:tc>
          <w:tcPr>
            <w:tcW w:w="1474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893"/>
          </w:tcPr>
          <w:p w14:paraId="34CFF364" w14:textId="37BA57DE" w:rsidR="00AC7BCB" w:rsidRPr="00D357A8" w:rsidRDefault="00AC7BCB" w:rsidP="00815F25">
            <w:pPr>
              <w:pStyle w:val="ListParagraph"/>
              <w:numPr>
                <w:ilvl w:val="0"/>
                <w:numId w:val="4"/>
              </w:numPr>
              <w:rPr>
                <w:rFonts w:ascii="Arial" w:hAnsi="Arial" w:cs="Arial"/>
                <w:b/>
                <w:bCs/>
              </w:rPr>
            </w:pPr>
            <w:r w:rsidRPr="00D357A8">
              <w:rPr>
                <w:rFonts w:ascii="Arial" w:hAnsi="Arial" w:cs="Arial"/>
                <w:b/>
                <w:bCs/>
              </w:rPr>
              <w:t xml:space="preserve">Clinical Practice: </w:t>
            </w:r>
          </w:p>
          <w:p w14:paraId="68D8B577" w14:textId="3B3EDA91" w:rsidR="00AC7BCB" w:rsidRPr="00911868" w:rsidRDefault="00AC7BCB" w:rsidP="00AC7BCB">
            <w:pPr>
              <w:rPr>
                <w:rFonts w:ascii="Arial" w:hAnsi="Arial" w:cs="Arial"/>
                <w:sz w:val="22"/>
                <w:szCs w:val="22"/>
              </w:rPr>
            </w:pPr>
            <w:r w:rsidRPr="00D357A8">
              <w:rPr>
                <w:rFonts w:ascii="Arial" w:hAnsi="Arial" w:cs="Arial"/>
                <w:b/>
                <w:bCs/>
              </w:rPr>
              <w:t>Health and care professionals working at the level of advanced practice should be able to:</w:t>
            </w:r>
          </w:p>
        </w:tc>
      </w:tr>
      <w:tr w:rsidR="00F90BE9" w:rsidRPr="004B6E76" w14:paraId="325EFCD0" w14:textId="77777777" w:rsidTr="272C6AF7">
        <w:trPr>
          <w:trHeight w:val="1562"/>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1B5CF52" w14:textId="0F24C1C1" w:rsidR="00F90BE9" w:rsidRPr="00D357A8" w:rsidRDefault="00F90BE9" w:rsidP="00F90BE9">
            <w:pPr>
              <w:pStyle w:val="TableStyle2"/>
              <w:rPr>
                <w:rFonts w:ascii="Arial" w:hAnsi="Arial" w:cs="Arial"/>
                <w:sz w:val="24"/>
                <w:szCs w:val="24"/>
              </w:rPr>
            </w:pPr>
            <w:r w:rsidRPr="00D357A8">
              <w:rPr>
                <w:rFonts w:ascii="Arial" w:hAnsi="Arial" w:cs="Arial"/>
                <w:sz w:val="24"/>
                <w:szCs w:val="24"/>
              </w:rPr>
              <w:t>1.1</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9ED98E1" w14:textId="19B90C8D" w:rsidR="00F90BE9" w:rsidRPr="00D357A8" w:rsidRDefault="00F90BE9" w:rsidP="00F90BE9">
            <w:pPr>
              <w:pStyle w:val="TableStyle2"/>
              <w:rPr>
                <w:rFonts w:ascii="Arial" w:hAnsi="Arial" w:cs="Arial"/>
                <w:sz w:val="24"/>
                <w:szCs w:val="24"/>
              </w:rPr>
            </w:pPr>
            <w:r w:rsidRPr="00D357A8">
              <w:rPr>
                <w:rFonts w:ascii="Arial" w:hAnsi="Arial" w:cs="Arial"/>
                <w:sz w:val="24"/>
                <w:szCs w:val="24"/>
              </w:rPr>
              <w:t xml:space="preserve">Practise in compliance with their respective code of professional conduct and within their scope of practice, being responsible and accountable for their decisions, </w:t>
            </w:r>
            <w:r w:rsidR="00175330" w:rsidRPr="00D357A8">
              <w:rPr>
                <w:rFonts w:ascii="Arial" w:hAnsi="Arial" w:cs="Arial"/>
                <w:sz w:val="24"/>
                <w:szCs w:val="24"/>
              </w:rPr>
              <w:t>actions,</w:t>
            </w:r>
            <w:r w:rsidRPr="00D357A8">
              <w:rPr>
                <w:rFonts w:ascii="Arial" w:hAnsi="Arial" w:cs="Arial"/>
                <w:sz w:val="24"/>
                <w:szCs w:val="24"/>
              </w:rPr>
              <w:t xml:space="preserve"> and omissions at this level of practice.</w:t>
            </w: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B0EEDFE" w14:textId="5DD1AFD3" w:rsidR="00F90BE9" w:rsidRPr="00D357A8" w:rsidRDefault="00F90BE9" w:rsidP="00B03EB2">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6CD05A8" w14:textId="033DA7A9" w:rsidR="00F90BE9" w:rsidRPr="00D357A8" w:rsidRDefault="00F90BE9" w:rsidP="00F90BE9">
            <w:pPr>
              <w:rPr>
                <w:rFonts w:ascii="Arial" w:hAnsi="Arial" w:cs="Arial"/>
              </w:rPr>
            </w:pPr>
          </w:p>
        </w:tc>
      </w:tr>
      <w:tr w:rsidR="00F90BE9" w:rsidRPr="004B6E76" w14:paraId="7FBC112B" w14:textId="77777777" w:rsidTr="272C6AF7">
        <w:trPr>
          <w:trHeight w:val="1779"/>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5767A80" w14:textId="23C89C2A" w:rsidR="00F90BE9" w:rsidRPr="00D357A8" w:rsidRDefault="00F90BE9" w:rsidP="00F90BE9">
            <w:pPr>
              <w:pStyle w:val="TableStyle2"/>
              <w:rPr>
                <w:rFonts w:ascii="Arial" w:hAnsi="Arial" w:cs="Arial"/>
                <w:sz w:val="24"/>
                <w:szCs w:val="24"/>
              </w:rPr>
            </w:pPr>
            <w:r w:rsidRPr="00D357A8">
              <w:rPr>
                <w:rFonts w:ascii="Arial" w:hAnsi="Arial" w:cs="Arial"/>
                <w:sz w:val="24"/>
                <w:szCs w:val="24"/>
              </w:rPr>
              <w:t>1.2</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11577EE" w14:textId="14DC31C1" w:rsidR="00F90BE9" w:rsidRPr="00D357A8" w:rsidRDefault="00F90BE9" w:rsidP="00F90BE9">
            <w:pPr>
              <w:pStyle w:val="TableStyle2"/>
              <w:rPr>
                <w:rFonts w:ascii="Arial" w:hAnsi="Arial" w:cs="Arial"/>
                <w:sz w:val="24"/>
                <w:szCs w:val="24"/>
              </w:rPr>
            </w:pPr>
            <w:r w:rsidRPr="00D357A8">
              <w:rPr>
                <w:rFonts w:ascii="Arial" w:hAnsi="Arial" w:cs="Arial"/>
                <w:sz w:val="24"/>
                <w:szCs w:val="24"/>
              </w:rPr>
              <w:t xml:space="preserve">Demonstrate a critical understanding of their broadened level of responsibility and autonomy and the limits of own competence and professional scope of practice, including when working with complexity, risk, </w:t>
            </w:r>
            <w:r w:rsidR="00175330" w:rsidRPr="00D357A8">
              <w:rPr>
                <w:rFonts w:ascii="Arial" w:hAnsi="Arial" w:cs="Arial"/>
                <w:sz w:val="24"/>
                <w:szCs w:val="24"/>
              </w:rPr>
              <w:t>uncertainty,</w:t>
            </w:r>
            <w:r w:rsidRPr="00D357A8">
              <w:rPr>
                <w:rFonts w:ascii="Arial" w:hAnsi="Arial" w:cs="Arial"/>
                <w:sz w:val="24"/>
                <w:szCs w:val="24"/>
              </w:rPr>
              <w:t xml:space="preserve"> and incomplete information.</w:t>
            </w: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FA69A10" w14:textId="7A276FFF"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5711EEC" w14:textId="5BE5F5A7" w:rsidR="00F90BE9" w:rsidRPr="00D357A8" w:rsidRDefault="00F90BE9" w:rsidP="00F90BE9">
            <w:pPr>
              <w:rPr>
                <w:rFonts w:ascii="Arial" w:hAnsi="Arial" w:cs="Arial"/>
              </w:rPr>
            </w:pPr>
          </w:p>
        </w:tc>
      </w:tr>
      <w:tr w:rsidR="00F90BE9" w:rsidRPr="004B6E76" w14:paraId="391FDBD9" w14:textId="77777777" w:rsidTr="272C6AF7">
        <w:trPr>
          <w:trHeight w:val="51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C8E552A" w14:textId="4EB0D20A" w:rsidR="00F90BE9" w:rsidRPr="00D357A8" w:rsidRDefault="00F90BE9" w:rsidP="00F90BE9">
            <w:pPr>
              <w:pStyle w:val="TableStyle2"/>
              <w:rPr>
                <w:rFonts w:ascii="Arial" w:hAnsi="Arial" w:cs="Arial"/>
                <w:sz w:val="24"/>
                <w:szCs w:val="24"/>
              </w:rPr>
            </w:pPr>
            <w:r w:rsidRPr="00D357A8">
              <w:rPr>
                <w:rFonts w:ascii="Arial" w:hAnsi="Arial" w:cs="Arial"/>
                <w:sz w:val="24"/>
                <w:szCs w:val="24"/>
              </w:rPr>
              <w:t>1.3</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CEBA77A" w14:textId="493FCF39" w:rsidR="00F90BE9" w:rsidRPr="00D357A8" w:rsidRDefault="00F90BE9" w:rsidP="00F90BE9">
            <w:pPr>
              <w:pStyle w:val="TableStyle2"/>
              <w:rPr>
                <w:rFonts w:ascii="Arial" w:hAnsi="Arial" w:cs="Arial"/>
                <w:sz w:val="24"/>
                <w:szCs w:val="24"/>
              </w:rPr>
            </w:pPr>
            <w:r w:rsidRPr="00D357A8">
              <w:rPr>
                <w:rFonts w:ascii="Arial" w:hAnsi="Arial" w:cs="Arial"/>
                <w:sz w:val="24"/>
                <w:szCs w:val="24"/>
              </w:rPr>
              <w:t>Act on professional judgement about when to seek help, demonstrating critical reflection on own practice, self-awareness, emotional intelligence, and openness to change.</w:t>
            </w: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784D780" w14:textId="60C73872"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E4C1DCC" w14:textId="77777777" w:rsidR="00F90BE9" w:rsidRPr="00D357A8" w:rsidRDefault="00F90BE9" w:rsidP="00F90BE9">
            <w:pPr>
              <w:rPr>
                <w:rFonts w:ascii="Arial" w:hAnsi="Arial" w:cs="Arial"/>
              </w:rPr>
            </w:pPr>
          </w:p>
        </w:tc>
      </w:tr>
      <w:tr w:rsidR="00F90BE9" w:rsidRPr="004B6E76" w14:paraId="525F398C" w14:textId="77777777" w:rsidTr="272C6AF7">
        <w:trPr>
          <w:trHeight w:val="2892"/>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77380C3" w14:textId="29216090" w:rsidR="00F90BE9" w:rsidRPr="00D357A8" w:rsidRDefault="00F90BE9" w:rsidP="00F90BE9">
            <w:pPr>
              <w:pStyle w:val="Default"/>
              <w:spacing w:after="240" w:line="300" w:lineRule="atLeast"/>
              <w:rPr>
                <w:rFonts w:ascii="Arial" w:hAnsi="Arial" w:cs="Arial"/>
                <w:color w:val="333333"/>
                <w:sz w:val="24"/>
                <w:szCs w:val="24"/>
              </w:rPr>
            </w:pPr>
            <w:r w:rsidRPr="00D357A8">
              <w:rPr>
                <w:rFonts w:ascii="Arial" w:hAnsi="Arial" w:cs="Arial"/>
                <w:color w:val="333333"/>
                <w:sz w:val="24"/>
                <w:szCs w:val="24"/>
              </w:rPr>
              <w:t>1.4</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1641EB47" w14:textId="0A9FF798" w:rsidR="00F90BE9" w:rsidRPr="00D357A8" w:rsidRDefault="00F90BE9" w:rsidP="00F90BE9">
            <w:pPr>
              <w:pStyle w:val="Default"/>
              <w:spacing w:after="240" w:line="300" w:lineRule="atLeast"/>
              <w:rPr>
                <w:rFonts w:ascii="Arial" w:hAnsi="Arial" w:cs="Arial"/>
                <w:sz w:val="24"/>
                <w:szCs w:val="24"/>
              </w:rPr>
            </w:pPr>
            <w:r w:rsidRPr="00D357A8">
              <w:rPr>
                <w:rFonts w:ascii="Arial" w:hAnsi="Arial" w:cs="Arial"/>
                <w:color w:val="333333"/>
                <w:sz w:val="24"/>
                <w:szCs w:val="24"/>
              </w:rPr>
              <w:t xml:space="preserve">Work in partnership with individuals, </w:t>
            </w:r>
            <w:r w:rsidR="0012490A" w:rsidRPr="0012490A">
              <w:rPr>
                <w:rFonts w:ascii="Arial" w:hAnsi="Arial" w:cs="Arial"/>
                <w:color w:val="333333"/>
                <w:sz w:val="24"/>
                <w:szCs w:val="24"/>
              </w:rPr>
              <w:t>families and</w:t>
            </w:r>
            <w:r w:rsidRPr="00D357A8">
              <w:rPr>
                <w:rFonts w:ascii="Arial" w:hAnsi="Arial" w:cs="Arial"/>
                <w:color w:val="333333"/>
                <w:sz w:val="24"/>
                <w:szCs w:val="24"/>
              </w:rPr>
              <w:t xml:space="preserve"> carers, using a range of assessment methods as appropriate (e.g. of history-taking; holistic assessment; identifying risk factors; mental health assessments; requesting, undertaking and/or interpreting diagnostic tests; and conducting health needs assessments). </w:t>
            </w: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9EBB54B"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296E86B" w14:textId="77777777" w:rsidR="00F90BE9" w:rsidRPr="00D357A8" w:rsidRDefault="00F90BE9" w:rsidP="00F90BE9">
            <w:pPr>
              <w:rPr>
                <w:rFonts w:ascii="Arial" w:hAnsi="Arial" w:cs="Arial"/>
              </w:rPr>
            </w:pPr>
          </w:p>
        </w:tc>
      </w:tr>
      <w:tr w:rsidR="00F90BE9" w:rsidRPr="004B6E76" w14:paraId="0C5BFA80" w14:textId="77777777" w:rsidTr="272C6AF7">
        <w:trPr>
          <w:trHeight w:val="2054"/>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54C295D" w14:textId="189143CE" w:rsidR="00F90BE9" w:rsidRPr="00D357A8" w:rsidRDefault="00F90BE9" w:rsidP="00F90BE9">
            <w:pPr>
              <w:pStyle w:val="Default"/>
              <w:spacing w:after="240" w:line="300" w:lineRule="atLeast"/>
              <w:rPr>
                <w:rFonts w:ascii="Arial" w:hAnsi="Arial" w:cs="Arial"/>
                <w:color w:val="333333"/>
                <w:sz w:val="24"/>
                <w:szCs w:val="24"/>
                <w:lang w:val="en-US"/>
              </w:rPr>
            </w:pPr>
            <w:r w:rsidRPr="00D357A8">
              <w:rPr>
                <w:rFonts w:ascii="Arial" w:hAnsi="Arial" w:cs="Arial"/>
                <w:color w:val="333333"/>
                <w:sz w:val="24"/>
                <w:szCs w:val="24"/>
                <w:lang w:val="en-US"/>
              </w:rPr>
              <w:t>1.5</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A2F802F" w14:textId="36682AFC" w:rsidR="00F90BE9" w:rsidRPr="00D357A8" w:rsidRDefault="00F90BE9" w:rsidP="00F90BE9">
            <w:pPr>
              <w:pStyle w:val="Default"/>
              <w:spacing w:after="240" w:line="300" w:lineRule="atLeast"/>
              <w:rPr>
                <w:rFonts w:ascii="Arial" w:hAnsi="Arial" w:cs="Arial"/>
                <w:color w:val="333333"/>
                <w:sz w:val="24"/>
                <w:szCs w:val="24"/>
              </w:rPr>
            </w:pPr>
            <w:r w:rsidRPr="00D357A8">
              <w:rPr>
                <w:rFonts w:ascii="Arial" w:hAnsi="Arial" w:cs="Arial"/>
                <w:color w:val="333333"/>
                <w:sz w:val="24"/>
                <w:szCs w:val="24"/>
                <w:lang w:val="en-US"/>
              </w:rPr>
              <w:t>Demonstrate effective communication skills,</w:t>
            </w:r>
            <w:r w:rsidRPr="00D357A8">
              <w:rPr>
                <w:rFonts w:ascii="Arial" w:hAnsi="Arial" w:cs="Arial"/>
                <w:color w:val="333333"/>
                <w:sz w:val="24"/>
                <w:szCs w:val="24"/>
              </w:rPr>
              <w:t xml:space="preserve"> </w:t>
            </w:r>
            <w:r w:rsidRPr="00D357A8">
              <w:rPr>
                <w:rFonts w:ascii="Arial" w:hAnsi="Arial" w:cs="Arial"/>
                <w:color w:val="333333"/>
                <w:sz w:val="24"/>
                <w:szCs w:val="24"/>
                <w:lang w:val="en-US"/>
              </w:rPr>
              <w:t>supporting people in making decisions, planning</w:t>
            </w:r>
            <w:r w:rsidRPr="00D357A8">
              <w:rPr>
                <w:rFonts w:ascii="Arial" w:hAnsi="Arial" w:cs="Arial"/>
                <w:color w:val="333333"/>
                <w:sz w:val="24"/>
                <w:szCs w:val="24"/>
              </w:rPr>
              <w:t xml:space="preserve"> </w:t>
            </w:r>
            <w:r w:rsidR="00175330" w:rsidRPr="00D357A8">
              <w:rPr>
                <w:rFonts w:ascii="Arial" w:hAnsi="Arial" w:cs="Arial"/>
                <w:color w:val="333333"/>
                <w:sz w:val="24"/>
                <w:szCs w:val="24"/>
                <w:lang w:val="en-US"/>
              </w:rPr>
              <w:t>care,</w:t>
            </w:r>
            <w:r w:rsidRPr="00D357A8">
              <w:rPr>
                <w:rFonts w:ascii="Arial" w:hAnsi="Arial" w:cs="Arial"/>
                <w:color w:val="333333"/>
                <w:sz w:val="24"/>
                <w:szCs w:val="24"/>
                <w:lang w:val="en-US"/>
              </w:rPr>
              <w:t xml:space="preserve"> or seeking to make positive changes, using</w:t>
            </w:r>
            <w:r w:rsidRPr="00D357A8">
              <w:rPr>
                <w:rFonts w:ascii="Arial" w:hAnsi="Arial" w:cs="Arial"/>
                <w:color w:val="333333"/>
                <w:sz w:val="24"/>
                <w:szCs w:val="24"/>
              </w:rPr>
              <w:br/>
            </w:r>
            <w:r w:rsidRPr="00D357A8">
              <w:rPr>
                <w:rFonts w:ascii="Arial" w:hAnsi="Arial" w:cs="Arial"/>
                <w:color w:val="333333"/>
                <w:sz w:val="24"/>
                <w:szCs w:val="24"/>
                <w:lang w:val="en-US"/>
              </w:rPr>
              <w:t>Health Education England</w:t>
            </w:r>
            <w:r w:rsidRPr="00D357A8">
              <w:rPr>
                <w:rFonts w:ascii="Arial" w:hAnsi="Arial" w:cs="Arial"/>
                <w:color w:val="333333"/>
                <w:sz w:val="24"/>
                <w:szCs w:val="24"/>
              </w:rPr>
              <w:t>’</w:t>
            </w:r>
            <w:r w:rsidRPr="00D357A8">
              <w:rPr>
                <w:rFonts w:ascii="Arial" w:hAnsi="Arial" w:cs="Arial"/>
                <w:color w:val="333333"/>
                <w:sz w:val="24"/>
                <w:szCs w:val="24"/>
                <w:lang w:val="en-US"/>
              </w:rPr>
              <w:t>s framework to promote person-</w:t>
            </w:r>
            <w:proofErr w:type="spellStart"/>
            <w:r w:rsidRPr="00D357A8">
              <w:rPr>
                <w:rFonts w:ascii="Arial" w:hAnsi="Arial" w:cs="Arial"/>
                <w:color w:val="333333"/>
                <w:sz w:val="24"/>
                <w:szCs w:val="24"/>
                <w:lang w:val="en-US"/>
              </w:rPr>
              <w:t>centred</w:t>
            </w:r>
            <w:proofErr w:type="spellEnd"/>
            <w:r w:rsidRPr="00D357A8">
              <w:rPr>
                <w:rFonts w:ascii="Arial" w:hAnsi="Arial" w:cs="Arial"/>
                <w:color w:val="333333"/>
                <w:sz w:val="24"/>
                <w:szCs w:val="24"/>
                <w:lang w:val="en-US"/>
              </w:rPr>
              <w:t xml:space="preserve"> approaches in health and care.</w:t>
            </w: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B555A1F"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146F494E" w14:textId="77777777" w:rsidR="00F90BE9" w:rsidRPr="00D357A8" w:rsidRDefault="00F90BE9" w:rsidP="00F90BE9">
            <w:pPr>
              <w:rPr>
                <w:rFonts w:ascii="Arial" w:hAnsi="Arial" w:cs="Arial"/>
              </w:rPr>
            </w:pPr>
          </w:p>
        </w:tc>
      </w:tr>
      <w:tr w:rsidR="00F90BE9" w:rsidRPr="0012490A" w14:paraId="504F9B98" w14:textId="77777777" w:rsidTr="272C6AF7">
        <w:trPr>
          <w:trHeight w:val="295"/>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B3D87AD" w14:textId="6621C572" w:rsidR="00F90BE9" w:rsidRPr="00D357A8" w:rsidRDefault="00F90BE9" w:rsidP="00F90BE9">
            <w:pPr>
              <w:pStyle w:val="NormalWeb"/>
              <w:rPr>
                <w:rFonts w:ascii="Arial" w:hAnsi="Arial" w:cs="Arial"/>
              </w:rPr>
            </w:pPr>
            <w:r w:rsidRPr="00D357A8">
              <w:rPr>
                <w:rFonts w:ascii="Arial" w:hAnsi="Arial" w:cs="Arial"/>
              </w:rPr>
              <w:t>1.6</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FA5A6B7" w14:textId="77857AF5" w:rsidR="00F90BE9" w:rsidRPr="00D357A8" w:rsidRDefault="00F90BE9" w:rsidP="00DE1B9C">
            <w:pPr>
              <w:pStyle w:val="NormalWeb"/>
              <w:rPr>
                <w:rFonts w:ascii="Arial" w:hAnsi="Arial" w:cs="Arial"/>
              </w:rPr>
            </w:pPr>
            <w:r w:rsidRPr="00D357A8">
              <w:rPr>
                <w:rFonts w:ascii="Arial" w:hAnsi="Arial" w:cs="Arial"/>
              </w:rPr>
              <w:t>Use expertise and decision-making skills to inform</w:t>
            </w:r>
            <w:r w:rsidR="00DB21E1">
              <w:rPr>
                <w:rFonts w:ascii="Tahoma" w:eastAsia="MS Mincho" w:hAnsi="Tahoma" w:cs="Tahoma"/>
              </w:rPr>
              <w:t xml:space="preserve"> </w:t>
            </w:r>
            <w:r w:rsidRPr="00D357A8">
              <w:rPr>
                <w:rFonts w:ascii="Arial" w:hAnsi="Arial" w:cs="Arial"/>
              </w:rPr>
              <w:t>clinical reasoning approaches when dealing with differentiated and undifferentiated individual</w:t>
            </w:r>
            <w:r w:rsidR="00DE1B9C">
              <w:rPr>
                <w:rFonts w:ascii="Arial" w:hAnsi="Arial" w:cs="Arial"/>
              </w:rPr>
              <w:t xml:space="preserve"> </w:t>
            </w:r>
            <w:r w:rsidR="00DE1B9C" w:rsidRPr="006D0D8D">
              <w:rPr>
                <w:rFonts w:ascii="Arial" w:hAnsi="Arial" w:cs="Arial"/>
              </w:rPr>
              <w:t>presentations and complex situations, synthesising information from multiple sources to make appropriate, evidence-based judgements and/or diagnoses.</w:t>
            </w: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0F98662" w14:textId="05685A3F"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FA53785" w14:textId="63CAC09F" w:rsidR="00F90BE9" w:rsidRPr="00D357A8" w:rsidRDefault="00F90BE9" w:rsidP="00F90BE9">
            <w:pPr>
              <w:rPr>
                <w:rFonts w:ascii="Arial" w:hAnsi="Arial" w:cs="Arial"/>
              </w:rPr>
            </w:pPr>
          </w:p>
        </w:tc>
      </w:tr>
      <w:tr w:rsidR="00F90BE9" w:rsidRPr="0012490A" w14:paraId="563B8786" w14:textId="77777777" w:rsidTr="272C6AF7">
        <w:trPr>
          <w:trHeight w:val="295"/>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11ED499" w14:textId="05C0E294" w:rsidR="00F90BE9" w:rsidRPr="00D357A8" w:rsidRDefault="00F90BE9" w:rsidP="00F90BE9">
            <w:pPr>
              <w:rPr>
                <w:rFonts w:ascii="Arial" w:hAnsi="Arial" w:cs="Arial"/>
              </w:rPr>
            </w:pPr>
            <w:r w:rsidRPr="00D357A8">
              <w:rPr>
                <w:rFonts w:ascii="Arial" w:hAnsi="Arial" w:cs="Arial"/>
              </w:rPr>
              <w:t>1.7</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1910EB7D" w14:textId="346BAFE8" w:rsidR="00F90BE9" w:rsidRPr="00D357A8" w:rsidRDefault="00F90BE9" w:rsidP="00DE1B9C">
            <w:pPr>
              <w:rPr>
                <w:rFonts w:ascii="Arial" w:hAnsi="Arial" w:cs="Arial"/>
              </w:rPr>
            </w:pPr>
            <w:r w:rsidRPr="00D357A8">
              <w:rPr>
                <w:rFonts w:ascii="Arial" w:hAnsi="Arial" w:cs="Arial"/>
              </w:rPr>
              <w:t>Initiate, evaluate and modify a range of</w:t>
            </w:r>
            <w:r w:rsidR="00DB21E1">
              <w:rPr>
                <w:rFonts w:ascii="Tahoma" w:eastAsia="MS Mincho" w:hAnsi="Tahoma" w:cs="Tahoma"/>
              </w:rPr>
              <w:t xml:space="preserve"> i</w:t>
            </w:r>
            <w:r w:rsidRPr="00D357A8">
              <w:rPr>
                <w:rFonts w:ascii="Arial" w:hAnsi="Arial" w:cs="Arial"/>
              </w:rPr>
              <w:t>nterventions which may include prescribing medicines, therapies, lifestyle advice and care</w:t>
            </w:r>
            <w:r w:rsidR="00DE1B9C">
              <w:rPr>
                <w:rFonts w:ascii="Arial" w:hAnsi="Arial" w:cs="Arial"/>
              </w:rPr>
              <w:t>.</w:t>
            </w: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926E903"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4C5E053" w14:textId="77777777" w:rsidR="00F90BE9" w:rsidRPr="00D357A8" w:rsidRDefault="00F90BE9" w:rsidP="00F90BE9">
            <w:pPr>
              <w:rPr>
                <w:rFonts w:ascii="Arial" w:hAnsi="Arial" w:cs="Arial"/>
              </w:rPr>
            </w:pPr>
          </w:p>
        </w:tc>
      </w:tr>
      <w:tr w:rsidR="00F90BE9" w:rsidRPr="00C13110" w14:paraId="2E2C4B54" w14:textId="77777777" w:rsidTr="272C6AF7">
        <w:trPr>
          <w:trHeight w:val="295"/>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02BC6FA" w14:textId="19659D12" w:rsidR="00F90BE9" w:rsidRPr="00D357A8" w:rsidRDefault="00F90BE9" w:rsidP="00F90BE9">
            <w:pPr>
              <w:tabs>
                <w:tab w:val="left" w:pos="1920"/>
              </w:tabs>
              <w:rPr>
                <w:rFonts w:ascii="Arial" w:hAnsi="Arial" w:cs="Arial"/>
              </w:rPr>
            </w:pPr>
            <w:r w:rsidRPr="00D357A8">
              <w:rPr>
                <w:rFonts w:ascii="Arial" w:hAnsi="Arial" w:cs="Arial"/>
              </w:rPr>
              <w:t>1.8</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5305422" w14:textId="132C864B" w:rsidR="00F90BE9" w:rsidRPr="00D357A8" w:rsidRDefault="00F90BE9" w:rsidP="00F90BE9">
            <w:pPr>
              <w:tabs>
                <w:tab w:val="left" w:pos="1920"/>
              </w:tabs>
              <w:rPr>
                <w:rFonts w:ascii="Arial" w:hAnsi="Arial" w:cs="Arial"/>
              </w:rPr>
            </w:pPr>
            <w:r w:rsidRPr="00D357A8">
              <w:rPr>
                <w:rFonts w:ascii="Arial" w:hAnsi="Arial" w:cs="Arial"/>
              </w:rPr>
              <w:t>Exercise professional judgment to manage risk appropriately, especially where there may be</w:t>
            </w:r>
            <w:r w:rsidR="00DB21E1">
              <w:rPr>
                <w:rFonts w:ascii="Tahoma" w:eastAsia="MS Mincho" w:hAnsi="Tahoma" w:cs="Tahoma"/>
              </w:rPr>
              <w:t xml:space="preserve"> </w:t>
            </w:r>
            <w:r w:rsidRPr="00D357A8">
              <w:rPr>
                <w:rFonts w:ascii="Arial" w:hAnsi="Arial" w:cs="Arial"/>
              </w:rPr>
              <w:t xml:space="preserve">complex and unpredictable events and supporting teams to do likewise to ensure safety of individuals, </w:t>
            </w:r>
            <w:r w:rsidR="00175330" w:rsidRPr="00D357A8">
              <w:rPr>
                <w:rFonts w:ascii="Arial" w:hAnsi="Arial" w:cs="Arial"/>
              </w:rPr>
              <w:t>families,</w:t>
            </w:r>
            <w:r w:rsidRPr="00D357A8">
              <w:rPr>
                <w:rFonts w:ascii="Arial" w:hAnsi="Arial" w:cs="Arial"/>
              </w:rPr>
              <w:t xml:space="preserve"> and carers.</w:t>
            </w:r>
          </w:p>
          <w:p w14:paraId="44CB026F" w14:textId="62B56D55" w:rsidR="00A8607C" w:rsidRPr="00D357A8" w:rsidRDefault="00A8607C" w:rsidP="00F90BE9">
            <w:pPr>
              <w:tabs>
                <w:tab w:val="left" w:pos="1920"/>
              </w:tabs>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B294599"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95FE04A" w14:textId="77777777" w:rsidR="00F90BE9" w:rsidRPr="00D357A8" w:rsidRDefault="00F90BE9" w:rsidP="00F90BE9">
            <w:pPr>
              <w:rPr>
                <w:rFonts w:ascii="Arial" w:hAnsi="Arial" w:cs="Arial"/>
              </w:rPr>
            </w:pPr>
          </w:p>
        </w:tc>
      </w:tr>
      <w:tr w:rsidR="00F90BE9" w:rsidRPr="00C13110" w14:paraId="1562F20A" w14:textId="77777777" w:rsidTr="272C6AF7">
        <w:trPr>
          <w:trHeight w:val="295"/>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1B4D3BE" w14:textId="11979EB6" w:rsidR="00F90BE9" w:rsidRPr="00D357A8" w:rsidRDefault="00F90BE9" w:rsidP="00F90BE9">
            <w:pPr>
              <w:rPr>
                <w:rFonts w:ascii="Arial" w:hAnsi="Arial" w:cs="Arial"/>
              </w:rPr>
            </w:pPr>
            <w:r w:rsidRPr="00D357A8">
              <w:rPr>
                <w:rFonts w:ascii="Arial" w:hAnsi="Arial" w:cs="Arial"/>
              </w:rPr>
              <w:t>1.9</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7D9E334" w14:textId="50E34A69" w:rsidR="00F90BE9" w:rsidRPr="00D357A8" w:rsidRDefault="00F90BE9" w:rsidP="00F90BE9">
            <w:pPr>
              <w:rPr>
                <w:rFonts w:ascii="Arial" w:hAnsi="Arial" w:cs="Arial"/>
              </w:rPr>
            </w:pPr>
            <w:r w:rsidRPr="00D357A8">
              <w:rPr>
                <w:rFonts w:ascii="Arial" w:hAnsi="Arial" w:cs="Arial"/>
              </w:rPr>
              <w:t>Work collaboratively with an appropriate range</w:t>
            </w:r>
            <w:r w:rsidR="00DB21E1">
              <w:rPr>
                <w:rFonts w:ascii="Tahoma" w:eastAsia="MS Mincho" w:hAnsi="Tahoma" w:cs="Tahoma"/>
              </w:rPr>
              <w:t xml:space="preserve"> </w:t>
            </w:r>
            <w:r w:rsidRPr="00D357A8">
              <w:rPr>
                <w:rFonts w:ascii="Arial" w:hAnsi="Arial" w:cs="Arial"/>
              </w:rPr>
              <w:t xml:space="preserve">of multi-agency and inter-professional resources, developing, </w:t>
            </w:r>
            <w:r w:rsidR="00175330" w:rsidRPr="00D357A8">
              <w:rPr>
                <w:rFonts w:ascii="Arial" w:hAnsi="Arial" w:cs="Arial"/>
              </w:rPr>
              <w:t>maintaining,</w:t>
            </w:r>
            <w:r w:rsidRPr="00D357A8">
              <w:rPr>
                <w:rFonts w:ascii="Arial" w:hAnsi="Arial" w:cs="Arial"/>
              </w:rPr>
              <w:t xml:space="preserve"> and evaluating links to</w:t>
            </w:r>
            <w:r w:rsidR="00DB21E1">
              <w:rPr>
                <w:rFonts w:ascii="Tahoma" w:eastAsia="MS Mincho" w:hAnsi="Tahoma" w:cs="Tahoma"/>
              </w:rPr>
              <w:t xml:space="preserve"> </w:t>
            </w:r>
            <w:r w:rsidRPr="00D357A8">
              <w:rPr>
                <w:rFonts w:ascii="Arial" w:hAnsi="Arial" w:cs="Arial"/>
              </w:rPr>
              <w:t>manage risk and issues across organisations and</w:t>
            </w:r>
            <w:r w:rsidR="00DB21E1">
              <w:rPr>
                <w:rFonts w:ascii="Tahoma" w:eastAsia="MS Mincho" w:hAnsi="Tahoma" w:cs="Tahoma"/>
              </w:rPr>
              <w:t xml:space="preserve"> </w:t>
            </w:r>
            <w:r w:rsidRPr="00D357A8">
              <w:rPr>
                <w:rFonts w:ascii="Arial" w:hAnsi="Arial" w:cs="Arial"/>
              </w:rPr>
              <w:t>settings</w:t>
            </w:r>
            <w:r w:rsidR="00DE1B9C">
              <w:rPr>
                <w:rFonts w:ascii="Arial" w:hAnsi="Arial" w:cs="Arial"/>
              </w:rPr>
              <w:t>.</w:t>
            </w:r>
          </w:p>
          <w:p w14:paraId="7452A430" w14:textId="0A1878AB" w:rsidR="00A8607C" w:rsidRPr="00D357A8" w:rsidRDefault="00A8607C" w:rsidP="00F90BE9">
            <w:pPr>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171BB01" w14:textId="1173F50E"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31FC8B1" w14:textId="77777777" w:rsidR="00F90BE9" w:rsidRPr="00D357A8" w:rsidRDefault="00F90BE9" w:rsidP="00F90BE9">
            <w:pPr>
              <w:rPr>
                <w:rFonts w:ascii="Arial" w:hAnsi="Arial" w:cs="Arial"/>
              </w:rPr>
            </w:pPr>
          </w:p>
        </w:tc>
      </w:tr>
      <w:tr w:rsidR="00F90BE9" w:rsidRPr="00C13110" w14:paraId="22A8B4CE" w14:textId="77777777" w:rsidTr="272C6AF7">
        <w:trPr>
          <w:trHeight w:val="295"/>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F9FC1AB" w14:textId="20C8E526" w:rsidR="00F90BE9" w:rsidRPr="00D357A8" w:rsidRDefault="00F90BE9" w:rsidP="00F90BE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357A8">
              <w:rPr>
                <w:rFonts w:ascii="Arial" w:hAnsi="Arial" w:cs="Arial"/>
              </w:rPr>
              <w:t>1.10</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FEC24E8" w14:textId="6324F5E0" w:rsidR="00F90BE9" w:rsidRPr="00D357A8" w:rsidRDefault="00F90BE9" w:rsidP="00F90BE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357A8">
              <w:rPr>
                <w:rFonts w:ascii="Arial" w:hAnsi="Arial" w:cs="Arial"/>
              </w:rPr>
              <w:t>Act as a clinical role model/advocate for developing and delivering care that is responsive to changing requirements, informed by an understanding</w:t>
            </w:r>
            <w:r w:rsidR="00DB21E1">
              <w:rPr>
                <w:rFonts w:ascii="Tahoma" w:eastAsia="MS Mincho" w:hAnsi="Tahoma" w:cs="Tahoma"/>
              </w:rPr>
              <w:t xml:space="preserve"> </w:t>
            </w:r>
            <w:r w:rsidRPr="00D357A8">
              <w:rPr>
                <w:rFonts w:ascii="Arial" w:hAnsi="Arial" w:cs="Arial"/>
              </w:rPr>
              <w:t xml:space="preserve">of local population health needs, agencies and </w:t>
            </w:r>
          </w:p>
          <w:p w14:paraId="48372940" w14:textId="6A5F3051" w:rsidR="00F90BE9" w:rsidRPr="00D357A8" w:rsidRDefault="00A8607C" w:rsidP="00F90BE9">
            <w:pPr>
              <w:rPr>
                <w:rFonts w:ascii="Arial" w:hAnsi="Arial" w:cs="Arial"/>
              </w:rPr>
            </w:pPr>
            <w:r w:rsidRPr="00D357A8">
              <w:rPr>
                <w:rFonts w:ascii="Arial" w:hAnsi="Arial" w:cs="Arial"/>
              </w:rPr>
              <w:t>N</w:t>
            </w:r>
            <w:r w:rsidR="00F90BE9" w:rsidRPr="00D357A8">
              <w:rPr>
                <w:rFonts w:ascii="Arial" w:hAnsi="Arial" w:cs="Arial"/>
              </w:rPr>
              <w:t>etworks</w:t>
            </w:r>
            <w:r w:rsidR="00DE1B9C">
              <w:rPr>
                <w:rFonts w:ascii="Arial" w:hAnsi="Arial" w:cs="Arial"/>
              </w:rPr>
              <w:t>.</w:t>
            </w:r>
          </w:p>
          <w:p w14:paraId="71507F64" w14:textId="2CEE2CBD" w:rsidR="00A8607C" w:rsidRPr="00D357A8" w:rsidRDefault="00A8607C" w:rsidP="00F90BE9">
            <w:pPr>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834187D" w14:textId="04C8AD3F"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419C424F" w14:textId="6FE95D13" w:rsidR="00F90BE9" w:rsidRPr="00D357A8" w:rsidRDefault="00F90BE9" w:rsidP="00F90BE9">
            <w:pPr>
              <w:rPr>
                <w:rFonts w:ascii="Arial" w:hAnsi="Arial" w:cs="Arial"/>
              </w:rPr>
            </w:pPr>
          </w:p>
        </w:tc>
      </w:tr>
      <w:tr w:rsidR="00F90BE9" w:rsidRPr="00C13110" w14:paraId="5AF850EA" w14:textId="77777777" w:rsidTr="272C6AF7">
        <w:trPr>
          <w:trHeight w:val="295"/>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5727AA8" w14:textId="335CB892" w:rsidR="00F90BE9" w:rsidRPr="00D357A8" w:rsidRDefault="00F90BE9" w:rsidP="00F90BE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357A8">
              <w:rPr>
                <w:rFonts w:ascii="Arial" w:hAnsi="Arial" w:cs="Arial"/>
              </w:rPr>
              <w:t>1.11</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8F048E3" w14:textId="7F6A5F1A" w:rsidR="00F90BE9" w:rsidRPr="00D357A8" w:rsidRDefault="00F90BE9" w:rsidP="00F90BE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357A8">
              <w:rPr>
                <w:rFonts w:ascii="Arial" w:hAnsi="Arial" w:cs="Arial"/>
              </w:rPr>
              <w:t>Evidence the underpinning subject-specific</w:t>
            </w:r>
            <w:r w:rsidRPr="00D357A8">
              <w:rPr>
                <w:rFonts w:ascii="Arial" w:eastAsia="MS Mincho" w:hAnsi="Arial" w:cs="Arial"/>
              </w:rPr>
              <w:t xml:space="preserve"> </w:t>
            </w:r>
            <w:r w:rsidRPr="00D357A8">
              <w:rPr>
                <w:rFonts w:ascii="Arial" w:hAnsi="Arial" w:cs="Arial"/>
              </w:rPr>
              <w:t xml:space="preserve">competencies i.e. knowledge, </w:t>
            </w:r>
            <w:r w:rsidR="00175330" w:rsidRPr="00D357A8">
              <w:rPr>
                <w:rFonts w:ascii="Arial" w:hAnsi="Arial" w:cs="Arial"/>
              </w:rPr>
              <w:t>skills,</w:t>
            </w:r>
            <w:r w:rsidRPr="00D357A8">
              <w:rPr>
                <w:rFonts w:ascii="Arial" w:hAnsi="Arial" w:cs="Arial"/>
              </w:rPr>
              <w:t xml:space="preserve"> and behaviours relevant to the role setting and scope, and</w:t>
            </w:r>
            <w:r w:rsidR="00E551E4" w:rsidRPr="00D357A8">
              <w:rPr>
                <w:rFonts w:ascii="Arial" w:eastAsia="MS Mincho" w:hAnsi="Arial" w:cs="Arial"/>
              </w:rPr>
              <w:t xml:space="preserve"> </w:t>
            </w:r>
            <w:r w:rsidRPr="00D357A8">
              <w:rPr>
                <w:rFonts w:ascii="Arial" w:hAnsi="Arial" w:cs="Arial"/>
              </w:rPr>
              <w:t>demonstrate application of the capabilities to these,</w:t>
            </w:r>
            <w:r w:rsidR="00DE1B9C">
              <w:rPr>
                <w:rFonts w:ascii="Arial" w:hAnsi="Arial" w:cs="Arial"/>
              </w:rPr>
              <w:t xml:space="preserve"> </w:t>
            </w:r>
            <w:r w:rsidRPr="00D357A8">
              <w:rPr>
                <w:rFonts w:ascii="Arial" w:hAnsi="Arial" w:cs="Arial"/>
              </w:rPr>
              <w:t>in an approach that is appropriate to the individual</w:t>
            </w:r>
            <w:r w:rsidR="00E551E4" w:rsidRPr="00D357A8">
              <w:rPr>
                <w:rFonts w:ascii="Arial" w:eastAsia="MS Mincho" w:hAnsi="Arial" w:cs="Arial"/>
              </w:rPr>
              <w:t xml:space="preserve"> </w:t>
            </w:r>
            <w:r w:rsidRPr="00D357A8">
              <w:rPr>
                <w:rFonts w:ascii="Arial" w:hAnsi="Arial" w:cs="Arial"/>
              </w:rPr>
              <w:t>role, setting and scope.</w:t>
            </w:r>
          </w:p>
          <w:p w14:paraId="3D2D1016" w14:textId="59602820" w:rsidR="00A8607C" w:rsidRPr="00D357A8" w:rsidRDefault="00A8607C" w:rsidP="00F90BE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4CF0040"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14494C14" w14:textId="77777777" w:rsidR="00F90BE9" w:rsidRPr="00D357A8" w:rsidRDefault="00F90BE9" w:rsidP="00F90BE9">
            <w:pPr>
              <w:rPr>
                <w:rFonts w:ascii="Arial" w:hAnsi="Arial" w:cs="Arial"/>
              </w:rPr>
            </w:pPr>
          </w:p>
        </w:tc>
      </w:tr>
      <w:tr w:rsidR="00F90BE9" w:rsidRPr="00911868" w14:paraId="08A8A4E3" w14:textId="77777777" w:rsidTr="272C6AF7">
        <w:trPr>
          <w:trHeight w:val="295"/>
        </w:trPr>
        <w:tc>
          <w:tcPr>
            <w:tcW w:w="1474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893"/>
          </w:tcPr>
          <w:p w14:paraId="1BAB5A80" w14:textId="6142404A" w:rsidR="00F90BE9" w:rsidRPr="00D357A8" w:rsidRDefault="00F90BE9" w:rsidP="00F90BE9">
            <w:pPr>
              <w:rPr>
                <w:rFonts w:ascii="Arial" w:hAnsi="Arial" w:cs="Arial"/>
                <w:b/>
                <w:bCs/>
              </w:rPr>
            </w:pPr>
            <w:r w:rsidRPr="00D357A8">
              <w:rPr>
                <w:rFonts w:ascii="Arial" w:hAnsi="Arial" w:cs="Arial"/>
                <w:b/>
                <w:bCs/>
              </w:rPr>
              <w:t xml:space="preserve">2. Leadership and Management: </w:t>
            </w:r>
          </w:p>
          <w:p w14:paraId="0344FCF3" w14:textId="280D2759" w:rsidR="00F90BE9" w:rsidRPr="00D357A8" w:rsidRDefault="00F90BE9" w:rsidP="00F90BE9">
            <w:pPr>
              <w:spacing w:after="240"/>
              <w:rPr>
                <w:rFonts w:ascii="Arial" w:hAnsi="Arial" w:cs="Arial"/>
                <w:b/>
                <w:bCs/>
              </w:rPr>
            </w:pPr>
            <w:r w:rsidRPr="00D357A8">
              <w:rPr>
                <w:rFonts w:ascii="Arial" w:hAnsi="Arial" w:cs="Arial"/>
                <w:b/>
                <w:bCs/>
              </w:rPr>
              <w:t xml:space="preserve">Health and care professionals working at the level of advanced clinical practice should be able to: </w:t>
            </w:r>
          </w:p>
        </w:tc>
      </w:tr>
      <w:tr w:rsidR="00F90BE9" w:rsidRPr="00516DC2" w14:paraId="40C3F887"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F8206D9" w14:textId="50E0BE15"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2.1</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36D7E4A" w14:textId="77777777"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Pro-actively initiate and develop effective relationships, fostering clarity of roles within teams, to encourage productive working. </w:t>
            </w:r>
          </w:p>
          <w:p w14:paraId="48CA4B32" w14:textId="15291092"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13B38683"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93C1379" w14:textId="77777777" w:rsidR="00F90BE9" w:rsidRPr="00D357A8" w:rsidRDefault="00F90BE9" w:rsidP="00F90BE9">
            <w:pPr>
              <w:rPr>
                <w:rFonts w:ascii="Arial" w:hAnsi="Arial" w:cs="Arial"/>
              </w:rPr>
            </w:pPr>
          </w:p>
        </w:tc>
      </w:tr>
      <w:tr w:rsidR="00F90BE9" w:rsidRPr="00516DC2" w14:paraId="32348468"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F6DFA6A" w14:textId="5B985242"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2.2</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B0836E6" w14:textId="77777777"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Role model the values of their organisation/place of work, demonstrating a person-centred approach to service delivery and development. </w:t>
            </w:r>
          </w:p>
          <w:p w14:paraId="39221847" w14:textId="7A92C122"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C0A2F56" w14:textId="5BE83822"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DC6E463" w14:textId="327D2CB1" w:rsidR="00F90BE9" w:rsidRPr="00D357A8" w:rsidRDefault="00F90BE9" w:rsidP="00F90BE9">
            <w:pPr>
              <w:rPr>
                <w:rFonts w:ascii="Arial" w:hAnsi="Arial" w:cs="Arial"/>
              </w:rPr>
            </w:pPr>
          </w:p>
        </w:tc>
      </w:tr>
      <w:tr w:rsidR="00F90BE9" w:rsidRPr="00516DC2" w14:paraId="240286D5"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9A19939" w14:textId="0E179706"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2.3</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AB8C157" w14:textId="246686D5"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Evaluate own practice, and participate in multi-disciplinary service and team evaluation, demonstrating the impact of advanced clinical practice on service function and effectiveness, and quality (i.e. outcomes of care, </w:t>
            </w:r>
            <w:r w:rsidR="00175330" w:rsidRPr="00D357A8">
              <w:rPr>
                <w:rFonts w:ascii="Arial" w:hAnsi="Arial" w:cs="Arial"/>
              </w:rPr>
              <w:t>experience,</w:t>
            </w:r>
            <w:r w:rsidRPr="00D357A8">
              <w:rPr>
                <w:rFonts w:ascii="Arial" w:hAnsi="Arial" w:cs="Arial"/>
              </w:rPr>
              <w:t xml:space="preserve"> and safety). </w:t>
            </w:r>
          </w:p>
          <w:p w14:paraId="23C8467A" w14:textId="352F1801"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5446EBE"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D59403F" w14:textId="77777777" w:rsidR="00F90BE9" w:rsidRPr="00D357A8" w:rsidRDefault="00F90BE9" w:rsidP="00F90BE9">
            <w:pPr>
              <w:rPr>
                <w:rFonts w:ascii="Arial" w:hAnsi="Arial" w:cs="Arial"/>
              </w:rPr>
            </w:pPr>
          </w:p>
        </w:tc>
      </w:tr>
      <w:tr w:rsidR="00F90BE9" w:rsidRPr="00516DC2" w14:paraId="57CCA75C"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95F111A" w14:textId="7714F0F9"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2.4</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136085E" w14:textId="77777777"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Actively engage in peer review to inform own and other’s practice, formulating and implementing strategies to act on learning and make improvements. </w:t>
            </w:r>
          </w:p>
          <w:p w14:paraId="0FFB59F8" w14:textId="4CDE24C9"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8B74899"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A68F6B0" w14:textId="77777777" w:rsidR="00F90BE9" w:rsidRPr="00D357A8" w:rsidRDefault="00F90BE9" w:rsidP="00F90BE9">
            <w:pPr>
              <w:rPr>
                <w:rFonts w:ascii="Arial" w:hAnsi="Arial" w:cs="Arial"/>
              </w:rPr>
            </w:pPr>
          </w:p>
        </w:tc>
      </w:tr>
      <w:tr w:rsidR="00F90BE9" w:rsidRPr="00516DC2" w14:paraId="067C45EB"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D32431D" w14:textId="2CC9B656"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2.5</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C66402C" w14:textId="77777777"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Lead new practice and service redesign solutions in response to feedback, evaluation and need, working across boundaries and broadening sphere of influence. </w:t>
            </w:r>
          </w:p>
          <w:p w14:paraId="613D6410" w14:textId="10EBAD5B"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B34AC62" w14:textId="5153E660"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EC5D4A9" w14:textId="1431CD31" w:rsidR="00F90BE9" w:rsidRPr="00D357A8" w:rsidRDefault="00F90BE9" w:rsidP="00F90BE9">
            <w:pPr>
              <w:rPr>
                <w:rFonts w:ascii="Arial" w:hAnsi="Arial" w:cs="Arial"/>
              </w:rPr>
            </w:pPr>
          </w:p>
        </w:tc>
      </w:tr>
      <w:tr w:rsidR="00F90BE9" w:rsidRPr="00516DC2" w14:paraId="71BC26BA"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318EE66" w14:textId="773C7E87"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2.6</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892F8D9" w14:textId="346E4073" w:rsidR="00A8607C"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Actively seek feedback and involvement from individuals, families, carers, </w:t>
            </w:r>
            <w:r w:rsidR="00175330" w:rsidRPr="00D357A8">
              <w:rPr>
                <w:rFonts w:ascii="Arial" w:hAnsi="Arial" w:cs="Arial"/>
              </w:rPr>
              <w:t>communities,</w:t>
            </w:r>
            <w:r w:rsidRPr="00D357A8">
              <w:rPr>
                <w:rFonts w:ascii="Arial" w:hAnsi="Arial" w:cs="Arial"/>
              </w:rPr>
              <w:t xml:space="preserve"> and colleagues in the co-production of service improvements. </w:t>
            </w: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9618AAD"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E11F3A0" w14:textId="536E8D03" w:rsidR="00F90BE9" w:rsidRPr="00D357A8" w:rsidRDefault="00F90BE9" w:rsidP="00F90BE9">
            <w:pPr>
              <w:rPr>
                <w:rFonts w:ascii="Arial" w:hAnsi="Arial" w:cs="Arial"/>
              </w:rPr>
            </w:pPr>
          </w:p>
        </w:tc>
      </w:tr>
      <w:tr w:rsidR="00F90BE9" w:rsidRPr="00516DC2" w14:paraId="2B0A322D"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968EA24" w14:textId="26965446"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2.7</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A269319" w14:textId="4524AD05"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Critically apply advanced clinical expertise in appropriate faciliatory ways to provide consultancy across professional and service boundaries, influencing clinical practice to enhance quality, reduce unwarranted variation and promote the sharing and adoption of best practice</w:t>
            </w:r>
            <w:r w:rsidR="00DE1B9C">
              <w:rPr>
                <w:rFonts w:ascii="Arial" w:hAnsi="Arial" w:cs="Arial"/>
              </w:rPr>
              <w:t>.</w:t>
            </w: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14E604B8"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74FCA21" w14:textId="77777777" w:rsidR="00F90BE9" w:rsidRPr="00D357A8" w:rsidRDefault="00F90BE9" w:rsidP="00F90BE9">
            <w:pPr>
              <w:rPr>
                <w:rFonts w:ascii="Arial" w:hAnsi="Arial" w:cs="Arial"/>
              </w:rPr>
            </w:pPr>
          </w:p>
        </w:tc>
      </w:tr>
      <w:tr w:rsidR="00F90BE9" w:rsidRPr="00516DC2" w14:paraId="6104D053"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9FA8307" w14:textId="0101FE1E"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2.8</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6E29B22" w14:textId="1FBEF4FC"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Demonstrate team leadership, </w:t>
            </w:r>
            <w:r w:rsidR="00175330" w:rsidRPr="00D357A8">
              <w:rPr>
                <w:rFonts w:ascii="Arial" w:hAnsi="Arial" w:cs="Arial"/>
              </w:rPr>
              <w:t>resilience,</w:t>
            </w:r>
            <w:r w:rsidRPr="00D357A8">
              <w:rPr>
                <w:rFonts w:ascii="Arial" w:hAnsi="Arial" w:cs="Arial"/>
              </w:rPr>
              <w:t xml:space="preserve"> and determination, managing situations that are unfamiliar, </w:t>
            </w:r>
            <w:proofErr w:type="gramStart"/>
            <w:r w:rsidRPr="00D357A8">
              <w:rPr>
                <w:rFonts w:ascii="Arial" w:hAnsi="Arial" w:cs="Arial"/>
              </w:rPr>
              <w:t>complex</w:t>
            </w:r>
            <w:proofErr w:type="gramEnd"/>
            <w:r w:rsidRPr="00D357A8">
              <w:rPr>
                <w:rFonts w:ascii="Arial" w:hAnsi="Arial" w:cs="Arial"/>
              </w:rPr>
              <w:t xml:space="preserve"> or unpredictable and seeking to build confidence in others. </w:t>
            </w:r>
          </w:p>
          <w:p w14:paraId="4133A830" w14:textId="6B78730D"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5C809FC"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1633EC81" w14:textId="77777777" w:rsidR="00F90BE9" w:rsidRPr="00D357A8" w:rsidRDefault="00F90BE9" w:rsidP="00F90BE9">
            <w:pPr>
              <w:rPr>
                <w:rFonts w:ascii="Arial" w:hAnsi="Arial" w:cs="Arial"/>
              </w:rPr>
            </w:pPr>
          </w:p>
        </w:tc>
      </w:tr>
      <w:tr w:rsidR="00F90BE9" w:rsidRPr="00516DC2" w14:paraId="431E35C4"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11311B9" w14:textId="4F8F9C5C"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2.9</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EE37FE4" w14:textId="77777777"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Continually develop practice in response to changing population health need, engaging in horizon scanning for future developments (e.g. impacts of genomics, new treatments and changing social challenges). </w:t>
            </w:r>
          </w:p>
          <w:p w14:paraId="10B8FA97" w14:textId="3E661FEC"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3721EB1" w14:textId="3B5E23FC" w:rsidR="00F90BE9" w:rsidRPr="00D357A8" w:rsidRDefault="00170B59" w:rsidP="00F90BE9">
            <w:pPr>
              <w:rPr>
                <w:rFonts w:ascii="Arial" w:hAnsi="Arial" w:cs="Arial"/>
              </w:rPr>
            </w:pPr>
            <w:r>
              <w:rPr>
                <w:rFonts w:ascii="Arial" w:hAnsi="Arial" w:cs="Arial"/>
                <w:noProof/>
              </w:rPr>
              <mc:AlternateContent>
                <mc:Choice Requires="wps">
                  <w:drawing>
                    <wp:anchor distT="0" distB="0" distL="114300" distR="114300" simplePos="0" relativeHeight="251658247" behindDoc="0" locked="0" layoutInCell="1" allowOverlap="1" wp14:anchorId="69FFE5F9" wp14:editId="68D3336E">
                      <wp:simplePos x="0" y="0"/>
                      <wp:positionH relativeFrom="column">
                        <wp:posOffset>2467610</wp:posOffset>
                      </wp:positionH>
                      <wp:positionV relativeFrom="page">
                        <wp:posOffset>972185</wp:posOffset>
                      </wp:positionV>
                      <wp:extent cx="3747600" cy="680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747600" cy="680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65AD9DC" w14:textId="77777777" w:rsidR="00170B59" w:rsidRDefault="00170B59"/>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FE5F9" id="Text Box 8" o:spid="_x0000_s1027" type="#_x0000_t202" style="position:absolute;margin-left:194.3pt;margin-top:76.55pt;width:295.1pt;height:53.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" filled="f" stroked="f" strokeweight="1pt">
                      <v:stroke miterlimit="4"/>
                      <v:textbox inset="4pt,4pt,4pt,4pt">
                        <w:txbxContent>
                          <w:p w14:paraId="665AD9DC" w14:textId="77777777" w:rsidR="00170B59" w:rsidRDefault="00170B59"/>
                        </w:txbxContent>
                      </v:textbox>
                      <w10:wrap anchory="page"/>
                    </v:shape>
                  </w:pict>
                </mc:Fallback>
              </mc:AlternateContent>
            </w: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C1029BD" w14:textId="3638C804" w:rsidR="00F90BE9" w:rsidRPr="00D357A8" w:rsidRDefault="00F90BE9" w:rsidP="00F90BE9">
            <w:pPr>
              <w:rPr>
                <w:rFonts w:ascii="Arial" w:hAnsi="Arial" w:cs="Arial"/>
              </w:rPr>
            </w:pPr>
          </w:p>
        </w:tc>
      </w:tr>
      <w:tr w:rsidR="00F90BE9" w:rsidRPr="00516DC2" w14:paraId="005456BD"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C86B347" w14:textId="0ABE20AD"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2.10</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4022AF9B" w14:textId="2B0E7521"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Demonstrate receptiveness to challenge and preparedness to constructively challenge others, escalating concerns that affect individuals’, families’, carers’, communities’ and colleagues’ safety and well-being when necessary</w:t>
            </w:r>
            <w:r w:rsidR="00DE1B9C">
              <w:rPr>
                <w:rFonts w:ascii="Arial" w:hAnsi="Arial" w:cs="Arial"/>
              </w:rPr>
              <w:t>.</w:t>
            </w:r>
          </w:p>
          <w:p w14:paraId="79016EA6" w14:textId="28AE41E5"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46FEDD53"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A7D9F48" w14:textId="77777777" w:rsidR="00F90BE9" w:rsidRPr="00D357A8" w:rsidRDefault="00F90BE9" w:rsidP="00F90BE9">
            <w:pPr>
              <w:rPr>
                <w:rFonts w:ascii="Arial" w:hAnsi="Arial" w:cs="Arial"/>
              </w:rPr>
            </w:pPr>
          </w:p>
        </w:tc>
      </w:tr>
      <w:tr w:rsidR="00F90BE9" w:rsidRPr="00516DC2" w14:paraId="05DE55FC"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201F3AA" w14:textId="2A59C00E"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2.11</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71EAACC" w14:textId="5A8A729E"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Negotiate an individual scope of practice within legal, ethical, </w:t>
            </w:r>
            <w:r w:rsidR="00175330" w:rsidRPr="00D357A8">
              <w:rPr>
                <w:rFonts w:ascii="Arial" w:hAnsi="Arial" w:cs="Arial"/>
              </w:rPr>
              <w:t>professional,</w:t>
            </w:r>
            <w:r w:rsidRPr="00D357A8">
              <w:rPr>
                <w:rFonts w:ascii="Arial" w:hAnsi="Arial" w:cs="Arial"/>
              </w:rPr>
              <w:t xml:space="preserve"> and organisational policies, </w:t>
            </w:r>
            <w:proofErr w:type="gramStart"/>
            <w:r w:rsidRPr="00D357A8">
              <w:rPr>
                <w:rFonts w:ascii="Arial" w:hAnsi="Arial" w:cs="Arial"/>
              </w:rPr>
              <w:t>governance</w:t>
            </w:r>
            <w:proofErr w:type="gramEnd"/>
            <w:r w:rsidRPr="00D357A8">
              <w:rPr>
                <w:rFonts w:ascii="Arial" w:hAnsi="Arial" w:cs="Arial"/>
              </w:rPr>
              <w:t xml:space="preserve"> and procedures, with a focus on managing risk and upholding safety.</w:t>
            </w:r>
          </w:p>
          <w:p w14:paraId="3E90525F" w14:textId="0DB796BE"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41B4EBD1"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4C788F7" w14:textId="77777777" w:rsidR="00F90BE9" w:rsidRPr="00D357A8" w:rsidRDefault="00F90BE9" w:rsidP="00F90BE9">
            <w:pPr>
              <w:rPr>
                <w:rFonts w:ascii="Arial" w:hAnsi="Arial" w:cs="Arial"/>
              </w:rPr>
            </w:pPr>
          </w:p>
        </w:tc>
      </w:tr>
      <w:tr w:rsidR="00F90BE9" w:rsidRPr="00911868" w14:paraId="22E08C90" w14:textId="77777777" w:rsidTr="272C6AF7">
        <w:trPr>
          <w:trHeight w:val="346"/>
        </w:trPr>
        <w:tc>
          <w:tcPr>
            <w:tcW w:w="1474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893"/>
          </w:tcPr>
          <w:p w14:paraId="1308E568" w14:textId="12392D84" w:rsidR="00F90BE9" w:rsidRPr="00D357A8" w:rsidRDefault="00F90BE9" w:rsidP="00F90BE9">
            <w:pPr>
              <w:widowControl w:val="0"/>
              <w:autoSpaceDE w:val="0"/>
              <w:autoSpaceDN w:val="0"/>
              <w:adjustRightInd w:val="0"/>
              <w:rPr>
                <w:rFonts w:ascii="Arial" w:hAnsi="Arial" w:cs="Arial"/>
                <w:b/>
                <w:bCs/>
                <w:shd w:val="clear" w:color="auto" w:fill="002060"/>
              </w:rPr>
            </w:pPr>
            <w:r w:rsidRPr="00D357A8">
              <w:rPr>
                <w:rFonts w:ascii="Arial" w:hAnsi="Arial" w:cs="Arial"/>
                <w:b/>
                <w:bCs/>
              </w:rPr>
              <w:t>3</w:t>
            </w:r>
            <w:r w:rsidRPr="00D357A8">
              <w:rPr>
                <w:rFonts w:ascii="Arial" w:hAnsi="Arial" w:cs="Arial"/>
                <w:b/>
                <w:bCs/>
                <w:shd w:val="clear" w:color="auto" w:fill="003893"/>
              </w:rPr>
              <w:t>. Education:</w:t>
            </w:r>
            <w:r w:rsidRPr="00D357A8">
              <w:rPr>
                <w:rFonts w:ascii="Arial" w:hAnsi="Arial" w:cs="Arial"/>
                <w:b/>
                <w:bCs/>
                <w:shd w:val="clear" w:color="auto" w:fill="002060"/>
              </w:rPr>
              <w:t xml:space="preserve"> </w:t>
            </w:r>
          </w:p>
          <w:p w14:paraId="3D954764" w14:textId="17BB99D3" w:rsidR="00F90BE9" w:rsidRPr="00654D3A" w:rsidRDefault="00F90BE9" w:rsidP="00F90BE9">
            <w:pPr>
              <w:widowControl w:val="0"/>
              <w:autoSpaceDE w:val="0"/>
              <w:autoSpaceDN w:val="0"/>
              <w:adjustRightInd w:val="0"/>
              <w:spacing w:after="240"/>
              <w:rPr>
                <w:rFonts w:ascii="Arial" w:hAnsi="Arial" w:cs="Arial"/>
                <w:b/>
                <w:bCs/>
                <w:sz w:val="22"/>
                <w:szCs w:val="22"/>
                <w:shd w:val="clear" w:color="auto" w:fill="002060"/>
              </w:rPr>
            </w:pPr>
            <w:r w:rsidRPr="00D357A8">
              <w:rPr>
                <w:rFonts w:ascii="Arial" w:hAnsi="Arial" w:cs="Arial"/>
                <w:b/>
                <w:bCs/>
                <w:shd w:val="clear" w:color="auto" w:fill="003893"/>
              </w:rPr>
              <w:t>Health and care professionals working at the level of advanced clinical practice should be able to:</w:t>
            </w:r>
            <w:r w:rsidRPr="00911868">
              <w:rPr>
                <w:rFonts w:ascii="Arial" w:hAnsi="Arial" w:cs="Arial"/>
                <w:sz w:val="22"/>
                <w:szCs w:val="22"/>
              </w:rPr>
              <w:t xml:space="preserve"> </w:t>
            </w:r>
          </w:p>
        </w:tc>
      </w:tr>
      <w:tr w:rsidR="00F90BE9" w:rsidRPr="00530E96" w14:paraId="1EA8D555"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8FDDDD9" w14:textId="48FE594E"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3.1</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4F6292F0" w14:textId="77777777"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Critically assess and address own learning needs, negotiating a personal development plan that reflects the breadth of ongoing professional development across the four pillars of advanced clinical practice.</w:t>
            </w:r>
          </w:p>
          <w:p w14:paraId="1B7D43DC" w14:textId="4E8B41A7" w:rsidR="00A8607C" w:rsidRPr="00D357A8" w:rsidRDefault="00A8607C" w:rsidP="00F90BE9">
            <w:pPr>
              <w:widowControl w:val="0"/>
              <w:autoSpaceDE w:val="0"/>
              <w:autoSpaceDN w:val="0"/>
              <w:adjustRightInd w:val="0"/>
              <w:rPr>
                <w:rFonts w:ascii="Arial" w:hAnsi="Arial" w:cs="Arial"/>
                <w:b/>
                <w:bCs/>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FA116B4" w14:textId="727BBA75"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1F0D1AE" w14:textId="0FAD0607" w:rsidR="00F90BE9" w:rsidRPr="00D357A8" w:rsidRDefault="002B5F3F" w:rsidP="00F90BE9">
            <w:pPr>
              <w:rPr>
                <w:rFonts w:ascii="Arial" w:hAnsi="Arial" w:cs="Arial"/>
              </w:rPr>
            </w:pPr>
            <w:r>
              <w:rPr>
                <w:rFonts w:ascii="Arial" w:hAnsi="Arial" w:cs="Arial"/>
                <w:noProof/>
              </w:rPr>
              <mc:AlternateContent>
                <mc:Choice Requires="wps">
                  <w:drawing>
                    <wp:anchor distT="0" distB="0" distL="114300" distR="114300" simplePos="0" relativeHeight="251658248" behindDoc="0" locked="0" layoutInCell="1" allowOverlap="1" wp14:anchorId="3206CBFD" wp14:editId="2412BACB">
                      <wp:simplePos x="0" y="0"/>
                      <wp:positionH relativeFrom="column">
                        <wp:posOffset>-515620</wp:posOffset>
                      </wp:positionH>
                      <wp:positionV relativeFrom="paragraph">
                        <wp:posOffset>772160</wp:posOffset>
                      </wp:positionV>
                      <wp:extent cx="3752850" cy="698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52850" cy="6985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3BF9C13" w14:textId="77777777" w:rsidR="002B5F3F" w:rsidRDefault="002B5F3F"/>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6CBFD" id="Text Box 10" o:spid="_x0000_s1028" type="#_x0000_t202" style="position:absolute;margin-left:-40.6pt;margin-top:60.8pt;width:295.5pt;height: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" filled="f" stroked="f" strokeweight="1pt">
                      <v:stroke miterlimit="4"/>
                      <v:textbox inset="4pt,4pt,4pt,4pt">
                        <w:txbxContent>
                          <w:p w14:paraId="03BF9C13" w14:textId="77777777" w:rsidR="002B5F3F" w:rsidRDefault="002B5F3F"/>
                        </w:txbxContent>
                      </v:textbox>
                    </v:shape>
                  </w:pict>
                </mc:Fallback>
              </mc:AlternateContent>
            </w:r>
          </w:p>
        </w:tc>
      </w:tr>
      <w:tr w:rsidR="00F90BE9" w:rsidRPr="00530E96" w14:paraId="76748E10"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310F716" w14:textId="2200C1C3"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3.2</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E8ED922" w14:textId="77777777"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Engage in self-directed learning, critically reflecting to maximise clinical skills and knowledge, as well as own potential to lead and develop both care and services</w:t>
            </w:r>
            <w:r w:rsidR="00A8607C" w:rsidRPr="00D357A8">
              <w:rPr>
                <w:rFonts w:ascii="Arial" w:hAnsi="Arial" w:cs="Arial"/>
              </w:rPr>
              <w:t>.</w:t>
            </w:r>
          </w:p>
          <w:p w14:paraId="4E0CDE8B" w14:textId="417A5EAD"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EC24AF8"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EC2E914" w14:textId="77777777" w:rsidR="00F90BE9" w:rsidRPr="00D357A8" w:rsidRDefault="00F90BE9" w:rsidP="00F90BE9">
            <w:pPr>
              <w:rPr>
                <w:rFonts w:ascii="Arial" w:hAnsi="Arial" w:cs="Arial"/>
              </w:rPr>
            </w:pPr>
          </w:p>
        </w:tc>
      </w:tr>
      <w:tr w:rsidR="00F90BE9" w:rsidRPr="00530E96" w14:paraId="7F289B18"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EA39CC6" w14:textId="513708A8"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3.3</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2505D99" w14:textId="25F23B38"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Engage with, </w:t>
            </w:r>
            <w:r w:rsidR="00175330" w:rsidRPr="00D357A8">
              <w:rPr>
                <w:rFonts w:ascii="Arial" w:hAnsi="Arial" w:cs="Arial"/>
              </w:rPr>
              <w:t>appraise,</w:t>
            </w:r>
            <w:r w:rsidRPr="00D357A8">
              <w:rPr>
                <w:rFonts w:ascii="Arial" w:hAnsi="Arial" w:cs="Arial"/>
              </w:rPr>
              <w:t xml:space="preserve"> and respond to individuals’ motivation, development stage and capacity, working collaboratively to support health literacy and empower individuals to participate in decisions about their care and to maximise their health and well-being.</w:t>
            </w:r>
          </w:p>
          <w:p w14:paraId="707AE7EE" w14:textId="192CAF5E"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62099DC" w14:textId="22F5611F"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1BBB6544" w14:textId="77777777" w:rsidR="00F90BE9" w:rsidRPr="00D357A8" w:rsidRDefault="00F90BE9" w:rsidP="00F90BE9">
            <w:pPr>
              <w:rPr>
                <w:rFonts w:ascii="Arial" w:hAnsi="Arial" w:cs="Arial"/>
              </w:rPr>
            </w:pPr>
          </w:p>
        </w:tc>
      </w:tr>
      <w:tr w:rsidR="00F90BE9" w:rsidRPr="00530E96" w14:paraId="4B247B4B"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988262F" w14:textId="313143D2"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3.4</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3D2ED2A" w14:textId="595605DF"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Advocate for and contribute to a culture of organisational learning to inspire future and existing staff.</w:t>
            </w: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DE1516D"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7FDB564" w14:textId="79B95B40" w:rsidR="00F90BE9" w:rsidRPr="00D357A8" w:rsidRDefault="00F90BE9" w:rsidP="00F90BE9">
            <w:pPr>
              <w:rPr>
                <w:rFonts w:ascii="Arial" w:hAnsi="Arial" w:cs="Arial"/>
              </w:rPr>
            </w:pPr>
          </w:p>
        </w:tc>
      </w:tr>
      <w:tr w:rsidR="00F90BE9" w:rsidRPr="00530E96" w14:paraId="132D108A"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11B7650" w14:textId="21CD079E"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3.5</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042C714" w14:textId="77777777"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Facilitate collaboration of the wider team and support peer review processes to identify individual and team learning.</w:t>
            </w:r>
          </w:p>
          <w:p w14:paraId="519ACE67" w14:textId="4023961E"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AED1D4F" w14:textId="3A9BA6E6" w:rsidR="00F90BE9" w:rsidRPr="00D357A8" w:rsidRDefault="006A58C9" w:rsidP="00F90BE9">
            <w:pPr>
              <w:rPr>
                <w:rFonts w:ascii="Arial" w:hAnsi="Arial" w:cs="Arial"/>
              </w:rPr>
            </w:pPr>
            <w:r>
              <w:rPr>
                <w:rFonts w:ascii="Arial" w:hAnsi="Arial" w:cs="Arial"/>
                <w:noProof/>
              </w:rPr>
              <mc:AlternateContent>
                <mc:Choice Requires="wps">
                  <w:drawing>
                    <wp:anchor distT="0" distB="0" distL="114300" distR="114300" simplePos="0" relativeHeight="251658249" behindDoc="0" locked="0" layoutInCell="1" allowOverlap="1" wp14:anchorId="21FBD3D3" wp14:editId="7BB96200">
                      <wp:simplePos x="0" y="0"/>
                      <wp:positionH relativeFrom="column">
                        <wp:posOffset>2454910</wp:posOffset>
                      </wp:positionH>
                      <wp:positionV relativeFrom="paragraph">
                        <wp:posOffset>628650</wp:posOffset>
                      </wp:positionV>
                      <wp:extent cx="3765550" cy="673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65550" cy="6731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E468A95" w14:textId="77777777" w:rsidR="006A58C9" w:rsidRDefault="006A58C9"/>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BD3D3" id="Text Box 11" o:spid="_x0000_s1029" type="#_x0000_t202" style="position:absolute;margin-left:193.3pt;margin-top:49.5pt;width:296.5pt;height: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" filled="f" stroked="f" strokeweight="1pt">
                      <v:stroke miterlimit="4"/>
                      <v:textbox inset="4pt,4pt,4pt,4pt">
                        <w:txbxContent>
                          <w:p w14:paraId="6E468A95" w14:textId="77777777" w:rsidR="006A58C9" w:rsidRDefault="006A58C9"/>
                        </w:txbxContent>
                      </v:textbox>
                    </v:shape>
                  </w:pict>
                </mc:Fallback>
              </mc:AlternateContent>
            </w: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58A3C03" w14:textId="0D7902A8" w:rsidR="00F90BE9" w:rsidRPr="00D357A8" w:rsidRDefault="00F90BE9" w:rsidP="00F90BE9">
            <w:pPr>
              <w:rPr>
                <w:rFonts w:ascii="Arial" w:hAnsi="Arial" w:cs="Arial"/>
              </w:rPr>
            </w:pPr>
          </w:p>
        </w:tc>
      </w:tr>
      <w:tr w:rsidR="00F90BE9" w:rsidRPr="00530E96" w14:paraId="6B8F31AC"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7890278" w14:textId="24A5D24E"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3.6</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35F3D1E" w14:textId="77777777"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Identify further developmental needs for the individual and the wider team and supporting them to address these.</w:t>
            </w:r>
          </w:p>
          <w:p w14:paraId="42E0429E" w14:textId="0CDC1D5D"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06881FD"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44F918A" w14:textId="77777777" w:rsidR="00F90BE9" w:rsidRPr="00D357A8" w:rsidRDefault="00F90BE9" w:rsidP="00F90BE9">
            <w:pPr>
              <w:rPr>
                <w:rFonts w:ascii="Arial" w:hAnsi="Arial" w:cs="Arial"/>
              </w:rPr>
            </w:pPr>
          </w:p>
        </w:tc>
      </w:tr>
      <w:tr w:rsidR="00F90BE9" w:rsidRPr="00530E96" w14:paraId="3B196C7A"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B9606A" w14:textId="5C020E9E"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3.7</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01BD5F3" w14:textId="64B0446F"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Supporting the wider team to build capacity and capability through work-based and inter- professional learning, and the application of learning to practice</w:t>
            </w:r>
            <w:r w:rsidR="00DE1B9C">
              <w:rPr>
                <w:rFonts w:ascii="Arial" w:hAnsi="Arial" w:cs="Arial"/>
              </w:rPr>
              <w:t>.</w:t>
            </w:r>
          </w:p>
          <w:p w14:paraId="6F718BD1" w14:textId="27B89AEA"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20DC656"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157EC35C" w14:textId="77777777" w:rsidR="00F90BE9" w:rsidRPr="00D357A8" w:rsidRDefault="00F90BE9" w:rsidP="00F90BE9">
            <w:pPr>
              <w:rPr>
                <w:rFonts w:ascii="Arial" w:hAnsi="Arial" w:cs="Arial"/>
              </w:rPr>
            </w:pPr>
          </w:p>
        </w:tc>
      </w:tr>
      <w:tr w:rsidR="00F90BE9" w:rsidRPr="00530E96" w14:paraId="0E974881"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7A5A989" w14:textId="3E8BCD97"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3.8</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4F5A1A76" w14:textId="0CC2F2E7"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Act as a role model, educator, supervisor, </w:t>
            </w:r>
            <w:r w:rsidR="00175330" w:rsidRPr="00D357A8">
              <w:rPr>
                <w:rFonts w:ascii="Arial" w:hAnsi="Arial" w:cs="Arial"/>
              </w:rPr>
              <w:t>coach,</w:t>
            </w:r>
            <w:r w:rsidRPr="00D357A8">
              <w:rPr>
                <w:rFonts w:ascii="Arial" w:hAnsi="Arial" w:cs="Arial"/>
              </w:rPr>
              <w:t xml:space="preserve"> and mentor, seeking to </w:t>
            </w:r>
            <w:proofErr w:type="spellStart"/>
            <w:r w:rsidRPr="00D357A8">
              <w:rPr>
                <w:rFonts w:ascii="Arial" w:hAnsi="Arial" w:cs="Arial"/>
              </w:rPr>
              <w:t>instill</w:t>
            </w:r>
            <w:proofErr w:type="spellEnd"/>
            <w:r w:rsidRPr="00D357A8">
              <w:rPr>
                <w:rFonts w:ascii="Arial" w:hAnsi="Arial" w:cs="Arial"/>
              </w:rPr>
              <w:t xml:space="preserve"> and develop the confidence of others. </w:t>
            </w:r>
          </w:p>
          <w:p w14:paraId="596345CE" w14:textId="76EBCE66"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079E699"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F905199" w14:textId="77777777" w:rsidR="00F90BE9" w:rsidRPr="00D357A8" w:rsidRDefault="00F90BE9" w:rsidP="00F90BE9">
            <w:pPr>
              <w:rPr>
                <w:rFonts w:ascii="Arial" w:hAnsi="Arial" w:cs="Arial"/>
              </w:rPr>
            </w:pPr>
          </w:p>
        </w:tc>
      </w:tr>
      <w:tr w:rsidR="00F90BE9" w:rsidRPr="000B0117" w14:paraId="168E2C3E" w14:textId="77777777" w:rsidTr="272C6AF7">
        <w:trPr>
          <w:trHeight w:val="346"/>
        </w:trPr>
        <w:tc>
          <w:tcPr>
            <w:tcW w:w="14743"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893"/>
          </w:tcPr>
          <w:p w14:paraId="08C0DF4D" w14:textId="393A33DE" w:rsidR="00F90BE9" w:rsidRPr="00D357A8" w:rsidRDefault="00F90BE9" w:rsidP="00F90BE9">
            <w:pPr>
              <w:widowControl w:val="0"/>
              <w:autoSpaceDE w:val="0"/>
              <w:autoSpaceDN w:val="0"/>
              <w:adjustRightInd w:val="0"/>
              <w:rPr>
                <w:rFonts w:ascii="Arial" w:hAnsi="Arial" w:cs="Arial"/>
                <w:b/>
                <w:bCs/>
                <w:shd w:val="clear" w:color="auto" w:fill="002060"/>
              </w:rPr>
            </w:pPr>
            <w:r w:rsidRPr="00D357A8">
              <w:rPr>
                <w:rFonts w:ascii="Arial" w:hAnsi="Arial" w:cs="Arial"/>
                <w:b/>
                <w:bCs/>
                <w:shd w:val="clear" w:color="auto" w:fill="003893"/>
              </w:rPr>
              <w:t>4. Research:</w:t>
            </w:r>
            <w:r w:rsidRPr="00D357A8">
              <w:rPr>
                <w:rFonts w:ascii="Arial" w:hAnsi="Arial" w:cs="Arial"/>
                <w:b/>
                <w:bCs/>
                <w:shd w:val="clear" w:color="auto" w:fill="002060"/>
              </w:rPr>
              <w:t xml:space="preserve"> </w:t>
            </w:r>
          </w:p>
          <w:p w14:paraId="5CC54252" w14:textId="575591A2" w:rsidR="00F90BE9" w:rsidRPr="00D357A8" w:rsidRDefault="00F90BE9" w:rsidP="00F90BE9">
            <w:pPr>
              <w:widowControl w:val="0"/>
              <w:autoSpaceDE w:val="0"/>
              <w:autoSpaceDN w:val="0"/>
              <w:adjustRightInd w:val="0"/>
              <w:spacing w:after="240"/>
              <w:rPr>
                <w:rFonts w:ascii="Arial" w:hAnsi="Arial" w:cs="Arial"/>
                <w:b/>
                <w:bCs/>
              </w:rPr>
            </w:pPr>
            <w:r w:rsidRPr="00D357A8">
              <w:rPr>
                <w:rFonts w:ascii="Arial" w:hAnsi="Arial" w:cs="Arial"/>
                <w:b/>
                <w:bCs/>
                <w:shd w:val="clear" w:color="auto" w:fill="003893"/>
              </w:rPr>
              <w:t>Health and care professionals working at the level of advanced clinical practice should be able to:</w:t>
            </w:r>
            <w:r w:rsidRPr="00D357A8">
              <w:rPr>
                <w:rFonts w:ascii="Arial" w:hAnsi="Arial" w:cs="Arial"/>
                <w:b/>
                <w:bCs/>
              </w:rPr>
              <w:t xml:space="preserve"> </w:t>
            </w:r>
          </w:p>
        </w:tc>
      </w:tr>
      <w:tr w:rsidR="00F90BE9" w:rsidRPr="00262886" w14:paraId="470295D0"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B549CD0" w14:textId="07123BBB"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4.1</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70B55F7" w14:textId="22C15702"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Critically engage in research activity, adhering to good research practice guidance, so that evidence- based strategies are developed and applied to enhance quality, safety, </w:t>
            </w:r>
            <w:proofErr w:type="gramStart"/>
            <w:r w:rsidRPr="00D357A8">
              <w:rPr>
                <w:rFonts w:ascii="Arial" w:hAnsi="Arial" w:cs="Arial"/>
              </w:rPr>
              <w:t>productivity</w:t>
            </w:r>
            <w:proofErr w:type="gramEnd"/>
            <w:r w:rsidRPr="00D357A8">
              <w:rPr>
                <w:rFonts w:ascii="Arial" w:hAnsi="Arial" w:cs="Arial"/>
              </w:rPr>
              <w:t xml:space="preserve"> and value for money. </w:t>
            </w: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48EDAF49" w14:textId="4589603B" w:rsidR="00F90BE9" w:rsidRPr="00D357A8" w:rsidRDefault="006A58C9" w:rsidP="00F90BE9">
            <w:pPr>
              <w:rPr>
                <w:rFonts w:ascii="Arial" w:hAnsi="Arial" w:cs="Arial"/>
              </w:rPr>
            </w:pPr>
            <w:r>
              <w:rPr>
                <w:rFonts w:ascii="Arial" w:hAnsi="Arial" w:cs="Arial"/>
                <w:noProof/>
              </w:rPr>
              <mc:AlternateContent>
                <mc:Choice Requires="wps">
                  <w:drawing>
                    <wp:anchor distT="0" distB="0" distL="114300" distR="114300" simplePos="0" relativeHeight="251658250" behindDoc="0" locked="0" layoutInCell="1" allowOverlap="1" wp14:anchorId="423D8EBA" wp14:editId="7B82FCE7">
                      <wp:simplePos x="0" y="0"/>
                      <wp:positionH relativeFrom="column">
                        <wp:posOffset>2461260</wp:posOffset>
                      </wp:positionH>
                      <wp:positionV relativeFrom="paragraph">
                        <wp:posOffset>622935</wp:posOffset>
                      </wp:positionV>
                      <wp:extent cx="3759200" cy="6921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759200" cy="6921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43E8616" w14:textId="77777777" w:rsidR="006A58C9" w:rsidRDefault="006A58C9"/>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8EBA" id="Text Box 12" o:spid="_x0000_s1030" type="#_x0000_t202" style="position:absolute;margin-left:193.8pt;margin-top:49.05pt;width:296pt;height:5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" filled="f" stroked="f" strokeweight="1pt">
                      <v:stroke miterlimit="4"/>
                      <v:textbox inset="4pt,4pt,4pt,4pt">
                        <w:txbxContent>
                          <w:p w14:paraId="043E8616" w14:textId="77777777" w:rsidR="006A58C9" w:rsidRDefault="006A58C9"/>
                        </w:txbxContent>
                      </v:textbox>
                    </v:shape>
                  </w:pict>
                </mc:Fallback>
              </mc:AlternateContent>
            </w: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16A5317" w14:textId="77777777" w:rsidR="00F90BE9" w:rsidRPr="00D357A8" w:rsidRDefault="00F90BE9" w:rsidP="00F90BE9">
            <w:pPr>
              <w:rPr>
                <w:rFonts w:ascii="Arial" w:hAnsi="Arial" w:cs="Arial"/>
              </w:rPr>
            </w:pPr>
          </w:p>
        </w:tc>
      </w:tr>
      <w:tr w:rsidR="00F90BE9" w:rsidRPr="00262886" w14:paraId="3B3224FF"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64E84DC" w14:textId="4A821D30"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4.2</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7513890" w14:textId="77777777"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Evaluate and audit own and others’ clinical practice, selecting and applying valid, reliable methods, then acting on the findings. </w:t>
            </w:r>
          </w:p>
          <w:p w14:paraId="493A1B16" w14:textId="4EB60100"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52E029E"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1274941" w14:textId="77777777" w:rsidR="00F90BE9" w:rsidRPr="00D357A8" w:rsidRDefault="00F90BE9" w:rsidP="00F90BE9">
            <w:pPr>
              <w:rPr>
                <w:rFonts w:ascii="Arial" w:hAnsi="Arial" w:cs="Arial"/>
              </w:rPr>
            </w:pPr>
          </w:p>
        </w:tc>
      </w:tr>
      <w:tr w:rsidR="00F90BE9" w:rsidRPr="00262886" w14:paraId="39D01D78"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B065D96" w14:textId="2053FBDE"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4.3</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FD1DA2B" w14:textId="77777777"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Critically appraise and synthesise the outcome of relevant research, </w:t>
            </w:r>
            <w:proofErr w:type="gramStart"/>
            <w:r w:rsidRPr="00D357A8">
              <w:rPr>
                <w:rFonts w:ascii="Arial" w:hAnsi="Arial" w:cs="Arial"/>
              </w:rPr>
              <w:t>evaluation</w:t>
            </w:r>
            <w:proofErr w:type="gramEnd"/>
            <w:r w:rsidRPr="00D357A8">
              <w:rPr>
                <w:rFonts w:ascii="Arial" w:hAnsi="Arial" w:cs="Arial"/>
              </w:rPr>
              <w:t xml:space="preserve"> and audit, using the results to underpin own practice and to inform that of others. </w:t>
            </w:r>
          </w:p>
          <w:p w14:paraId="0DC21113" w14:textId="41F3C4CE"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915AF7C"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FFA20FA" w14:textId="77777777" w:rsidR="00F90BE9" w:rsidRPr="00D357A8" w:rsidRDefault="00F90BE9" w:rsidP="00F90BE9">
            <w:pPr>
              <w:rPr>
                <w:rFonts w:ascii="Arial" w:hAnsi="Arial" w:cs="Arial"/>
              </w:rPr>
            </w:pPr>
          </w:p>
        </w:tc>
      </w:tr>
      <w:tr w:rsidR="00F90BE9" w:rsidRPr="00262886" w14:paraId="3D8F3C2C"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F6ADC2D" w14:textId="093EABC9"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4.4</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D85EEB5" w14:textId="77777777"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Take a critical approach to identify gaps in the evidence base and its application to practice, alerting appropriate individuals and organisations to these and how they might be addressed in a safe and pragmatic way. </w:t>
            </w:r>
          </w:p>
          <w:p w14:paraId="000747CF" w14:textId="70AB7A76"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25A810E" w14:textId="61FEA67F"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515BA0C" w14:textId="77777777" w:rsidR="00F90BE9" w:rsidRPr="00D357A8" w:rsidRDefault="00F90BE9" w:rsidP="00F90BE9">
            <w:pPr>
              <w:rPr>
                <w:rFonts w:ascii="Arial" w:hAnsi="Arial" w:cs="Arial"/>
              </w:rPr>
            </w:pPr>
          </w:p>
        </w:tc>
      </w:tr>
      <w:tr w:rsidR="00F90BE9" w:rsidRPr="00262886" w14:paraId="2B0E4A43"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821CFBF" w14:textId="1D0B1FBA"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4.5</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FE6169C" w14:textId="7AFB9F43"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Actively identify potential need for further research to strengthen evidence for best practice. This may involve acting as an educator, leader, </w:t>
            </w:r>
            <w:proofErr w:type="gramStart"/>
            <w:r w:rsidRPr="00D357A8">
              <w:rPr>
                <w:rFonts w:ascii="Arial" w:hAnsi="Arial" w:cs="Arial"/>
              </w:rPr>
              <w:t>innovator</w:t>
            </w:r>
            <w:proofErr w:type="gramEnd"/>
            <w:r w:rsidRPr="00D357A8">
              <w:rPr>
                <w:rFonts w:ascii="Arial" w:hAnsi="Arial" w:cs="Arial"/>
              </w:rPr>
              <w:t xml:space="preserve"> and contributor to research </w:t>
            </w:r>
            <w:r w:rsidR="00175330" w:rsidRPr="00D357A8">
              <w:rPr>
                <w:rFonts w:ascii="Arial" w:hAnsi="Arial" w:cs="Arial"/>
              </w:rPr>
              <w:t>activity</w:t>
            </w:r>
            <w:r w:rsidR="00175330">
              <w:rPr>
                <w:rFonts w:ascii="Arial" w:hAnsi="Arial" w:cs="Arial"/>
              </w:rPr>
              <w:t xml:space="preserve"> </w:t>
            </w:r>
            <w:r w:rsidR="00175330" w:rsidRPr="00D357A8">
              <w:rPr>
                <w:rFonts w:ascii="Arial" w:hAnsi="Arial" w:cs="Arial"/>
              </w:rPr>
              <w:t>and</w:t>
            </w:r>
            <w:r w:rsidRPr="00D357A8">
              <w:rPr>
                <w:rFonts w:ascii="Arial" w:hAnsi="Arial" w:cs="Arial"/>
              </w:rPr>
              <w:t>/or seeking out and applying for research funding.</w:t>
            </w:r>
          </w:p>
          <w:p w14:paraId="29664020" w14:textId="1623A10C"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52B6C758" w14:textId="014647F5" w:rsidR="00F90BE9" w:rsidRPr="00D357A8" w:rsidRDefault="00A861F8" w:rsidP="00F90BE9">
            <w:pPr>
              <w:rPr>
                <w:rFonts w:ascii="Arial" w:hAnsi="Arial" w:cs="Arial"/>
              </w:rPr>
            </w:pPr>
            <w:r>
              <w:rPr>
                <w:rFonts w:ascii="Arial" w:hAnsi="Arial" w:cs="Arial"/>
                <w:noProof/>
              </w:rPr>
              <mc:AlternateContent>
                <mc:Choice Requires="wps">
                  <w:drawing>
                    <wp:anchor distT="0" distB="0" distL="114300" distR="114300" simplePos="0" relativeHeight="251658251" behindDoc="0" locked="0" layoutInCell="1" allowOverlap="1" wp14:anchorId="7BAFE091" wp14:editId="2432A9D2">
                      <wp:simplePos x="0" y="0"/>
                      <wp:positionH relativeFrom="column">
                        <wp:posOffset>2461260</wp:posOffset>
                      </wp:positionH>
                      <wp:positionV relativeFrom="paragraph">
                        <wp:posOffset>466090</wp:posOffset>
                      </wp:positionV>
                      <wp:extent cx="3746500" cy="673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746500" cy="6731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D39D933" w14:textId="77777777" w:rsidR="00A861F8" w:rsidRDefault="00A861F8"/>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FE091" id="Text Box 13" o:spid="_x0000_s1031" type="#_x0000_t202" style="position:absolute;margin-left:193.8pt;margin-top:36.7pt;width:295pt;height:5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" filled="f" stroked="f" strokeweight="1pt">
                      <v:stroke miterlimit="4"/>
                      <v:textbox inset="4pt,4pt,4pt,4pt">
                        <w:txbxContent>
                          <w:p w14:paraId="4D39D933" w14:textId="77777777" w:rsidR="00A861F8" w:rsidRDefault="00A861F8"/>
                        </w:txbxContent>
                      </v:textbox>
                    </v:shape>
                  </w:pict>
                </mc:Fallback>
              </mc:AlternateContent>
            </w: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490A4BE4" w14:textId="4777D445" w:rsidR="00F90BE9" w:rsidRPr="00D357A8" w:rsidRDefault="00F90BE9" w:rsidP="00F90BE9">
            <w:pPr>
              <w:rPr>
                <w:rFonts w:ascii="Arial" w:hAnsi="Arial" w:cs="Arial"/>
              </w:rPr>
            </w:pPr>
          </w:p>
        </w:tc>
      </w:tr>
      <w:tr w:rsidR="00F90BE9" w:rsidRPr="00FD1239" w14:paraId="1E5D62C7"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BEE7E94" w14:textId="557C4559"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4.6</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D5A596F" w14:textId="77777777"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Develop and implement robust governance systems and systematic documentation processes, keeping the need for modifications under critical review. </w:t>
            </w:r>
          </w:p>
          <w:p w14:paraId="5E43BD69" w14:textId="68FE42EC" w:rsidR="00A8607C" w:rsidRPr="00D357A8" w:rsidRDefault="00A8607C" w:rsidP="00F90BE9">
            <w:pPr>
              <w:widowControl w:val="0"/>
              <w:autoSpaceDE w:val="0"/>
              <w:autoSpaceDN w:val="0"/>
              <w:adjustRightInd w:val="0"/>
              <w:rPr>
                <w:rFonts w:ascii="Arial" w:hAnsi="Arial" w:cs="Arial"/>
              </w:rPr>
            </w:pP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67C65383"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E7EB7C9" w14:textId="77777777" w:rsidR="00F90BE9" w:rsidRPr="00D357A8" w:rsidRDefault="00F90BE9" w:rsidP="00F90BE9">
            <w:pPr>
              <w:rPr>
                <w:rFonts w:ascii="Arial" w:hAnsi="Arial" w:cs="Arial"/>
              </w:rPr>
            </w:pPr>
          </w:p>
        </w:tc>
      </w:tr>
      <w:tr w:rsidR="00F90BE9" w:rsidRPr="00FD1239" w14:paraId="2680790C"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C51115" w14:textId="4A1F9819"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4.7</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FA32E14" w14:textId="217910FA"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Disseminate best practice research findings and quality improvement projects through appropriate media and fora (e.g. presentations and peer review research publications).</w:t>
            </w: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22BA18A" w14:textId="6BB33FF6"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4EE0F0BE" w14:textId="77777777" w:rsidR="00F90BE9" w:rsidRPr="00D357A8" w:rsidRDefault="00F90BE9" w:rsidP="00F90BE9">
            <w:pPr>
              <w:rPr>
                <w:rFonts w:ascii="Arial" w:hAnsi="Arial" w:cs="Arial"/>
              </w:rPr>
            </w:pPr>
          </w:p>
        </w:tc>
      </w:tr>
      <w:tr w:rsidR="00F90BE9" w:rsidRPr="00FD1239" w14:paraId="61B7DADC" w14:textId="77777777" w:rsidTr="272C6AF7">
        <w:trPr>
          <w:trHeight w:val="346"/>
        </w:trPr>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D7D2BCF" w14:textId="0CF15CC6" w:rsidR="00F90BE9" w:rsidRPr="00D357A8" w:rsidRDefault="00F90BE9" w:rsidP="00F90BE9">
            <w:pPr>
              <w:widowControl w:val="0"/>
              <w:autoSpaceDE w:val="0"/>
              <w:autoSpaceDN w:val="0"/>
              <w:adjustRightInd w:val="0"/>
              <w:rPr>
                <w:rFonts w:ascii="Arial" w:hAnsi="Arial" w:cs="Arial"/>
              </w:rPr>
            </w:pPr>
            <w:r w:rsidRPr="00D357A8">
              <w:rPr>
                <w:rFonts w:ascii="Arial" w:hAnsi="Arial" w:cs="Arial"/>
              </w:rPr>
              <w:t>4.8</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29B09AE6" w14:textId="414E1A73" w:rsidR="00A8607C" w:rsidRPr="00D357A8" w:rsidRDefault="00F90BE9" w:rsidP="00F90BE9">
            <w:pPr>
              <w:widowControl w:val="0"/>
              <w:autoSpaceDE w:val="0"/>
              <w:autoSpaceDN w:val="0"/>
              <w:adjustRightInd w:val="0"/>
              <w:rPr>
                <w:rFonts w:ascii="Arial" w:hAnsi="Arial" w:cs="Arial"/>
              </w:rPr>
            </w:pPr>
            <w:r w:rsidRPr="00D357A8">
              <w:rPr>
                <w:rFonts w:ascii="Arial" w:hAnsi="Arial" w:cs="Arial"/>
              </w:rPr>
              <w:t xml:space="preserve">Facilitate collaborative links between clinical practice and research through proactive engagement, networking with academic, </w:t>
            </w:r>
            <w:proofErr w:type="gramStart"/>
            <w:r w:rsidRPr="00D357A8">
              <w:rPr>
                <w:rFonts w:ascii="Arial" w:hAnsi="Arial" w:cs="Arial"/>
              </w:rPr>
              <w:t>clinical</w:t>
            </w:r>
            <w:proofErr w:type="gramEnd"/>
            <w:r w:rsidRPr="00D357A8">
              <w:rPr>
                <w:rFonts w:ascii="Arial" w:hAnsi="Arial" w:cs="Arial"/>
              </w:rPr>
              <w:t xml:space="preserve"> and other active researchers</w:t>
            </w:r>
            <w:r w:rsidR="00DE1B9C">
              <w:rPr>
                <w:rFonts w:ascii="Arial" w:hAnsi="Arial" w:cs="Arial"/>
              </w:rPr>
              <w:t>.</w:t>
            </w:r>
            <w:r w:rsidRPr="00D357A8">
              <w:rPr>
                <w:rFonts w:ascii="Arial" w:hAnsi="Arial" w:cs="Arial"/>
              </w:rPr>
              <w:t xml:space="preserve"> </w:t>
            </w: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73345B7" w14:textId="77777777" w:rsidR="00F90BE9" w:rsidRPr="00D357A8" w:rsidRDefault="00F90BE9" w:rsidP="00F90BE9">
            <w:pPr>
              <w:rPr>
                <w:rFonts w:ascii="Arial" w:hAnsi="Arial" w:cs="Arial"/>
              </w:rPr>
            </w:pP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506675C" w14:textId="4FD7B656" w:rsidR="00F90BE9" w:rsidRPr="00D357A8" w:rsidRDefault="00F90BE9" w:rsidP="00F90BE9">
            <w:pPr>
              <w:rPr>
                <w:rFonts w:ascii="Arial" w:hAnsi="Arial" w:cs="Arial"/>
              </w:rPr>
            </w:pPr>
          </w:p>
        </w:tc>
      </w:tr>
    </w:tbl>
    <w:p w14:paraId="0D9ED265" w14:textId="4E0337C8" w:rsidR="00B73190" w:rsidRDefault="00B73190" w:rsidP="004D5C3F">
      <w:pPr>
        <w:pStyle w:val="Body"/>
        <w:rPr>
          <w:rFonts w:ascii="Arial" w:hAnsi="Arial" w:cs="Arial"/>
          <w:lang w:val="en-US"/>
        </w:rPr>
      </w:pPr>
    </w:p>
    <w:p w14:paraId="3E99B462" w14:textId="77777777" w:rsidR="003C2734" w:rsidRDefault="003C2734" w:rsidP="004D5C3F">
      <w:pPr>
        <w:pStyle w:val="Body"/>
        <w:rPr>
          <w:rFonts w:ascii="Arial" w:hAnsi="Arial" w:cs="Arial"/>
          <w:lang w:val="en-US"/>
        </w:rPr>
      </w:pPr>
    </w:p>
    <w:p w14:paraId="77A212BC" w14:textId="77777777" w:rsidR="003C2734" w:rsidRDefault="003C2734" w:rsidP="004D5C3F">
      <w:pPr>
        <w:pStyle w:val="Body"/>
        <w:rPr>
          <w:rFonts w:ascii="Arial" w:hAnsi="Arial" w:cs="Arial"/>
          <w:lang w:val="en-US"/>
        </w:rPr>
      </w:pPr>
    </w:p>
    <w:p w14:paraId="6FDFF66A" w14:textId="29A9F17D" w:rsidR="00A83F32" w:rsidRPr="001C2930" w:rsidRDefault="0059034C" w:rsidP="004D5C3F">
      <w:pPr>
        <w:pStyle w:val="Body"/>
        <w:rPr>
          <w:rFonts w:ascii="Arial" w:hAnsi="Arial" w:cs="Arial"/>
          <w:sz w:val="24"/>
          <w:szCs w:val="24"/>
          <w:lang w:val="en-US"/>
        </w:rPr>
      </w:pPr>
      <w:r w:rsidRPr="001C2930">
        <w:rPr>
          <w:rFonts w:ascii="Arial" w:hAnsi="Arial" w:cs="Arial"/>
          <w:sz w:val="24"/>
          <w:szCs w:val="24"/>
          <w:lang w:val="en-US"/>
        </w:rPr>
        <w:t xml:space="preserve">Please accept this signature </w:t>
      </w:r>
      <w:r w:rsidR="001927F8" w:rsidRPr="001C2930">
        <w:rPr>
          <w:rFonts w:ascii="Arial" w:hAnsi="Arial" w:cs="Arial"/>
          <w:sz w:val="24"/>
          <w:szCs w:val="24"/>
          <w:lang w:val="en-US"/>
        </w:rPr>
        <w:t>as confirmation</w:t>
      </w:r>
      <w:r w:rsidR="00A94F65" w:rsidRPr="001C2930">
        <w:rPr>
          <w:rFonts w:ascii="Arial" w:hAnsi="Arial" w:cs="Arial"/>
          <w:sz w:val="24"/>
          <w:szCs w:val="24"/>
          <w:lang w:val="en-US"/>
        </w:rPr>
        <w:t xml:space="preserve"> of our submission for ACP </w:t>
      </w:r>
      <w:proofErr w:type="spellStart"/>
      <w:r w:rsidR="00A94F65" w:rsidRPr="001C2930">
        <w:rPr>
          <w:rFonts w:ascii="Arial" w:hAnsi="Arial" w:cs="Arial"/>
          <w:sz w:val="24"/>
          <w:szCs w:val="24"/>
          <w:lang w:val="en-US"/>
        </w:rPr>
        <w:t>programme</w:t>
      </w:r>
      <w:proofErr w:type="spellEnd"/>
      <w:r w:rsidR="00A94F65" w:rsidRPr="001C2930">
        <w:rPr>
          <w:rFonts w:ascii="Arial" w:hAnsi="Arial" w:cs="Arial"/>
          <w:sz w:val="24"/>
          <w:szCs w:val="24"/>
          <w:lang w:val="en-US"/>
        </w:rPr>
        <w:t xml:space="preserve"> accreditation with the Centre of Advancing Practice.</w:t>
      </w:r>
    </w:p>
    <w:p w14:paraId="1A3B11D6" w14:textId="77777777" w:rsidR="003C2734" w:rsidRPr="001C2930" w:rsidRDefault="003C2734" w:rsidP="004D5C3F">
      <w:pPr>
        <w:pStyle w:val="Body"/>
        <w:rPr>
          <w:rFonts w:ascii="Arial" w:hAnsi="Arial" w:cs="Arial"/>
          <w:sz w:val="24"/>
          <w:szCs w:val="24"/>
          <w:lang w:val="en-US"/>
        </w:rPr>
      </w:pPr>
    </w:p>
    <w:tbl>
      <w:tblPr>
        <w:tblStyle w:val="TableGrid"/>
        <w:tblW w:w="0" w:type="auto"/>
        <w:tblInd w:w="0" w:type="dxa"/>
        <w:tblLook w:val="04A0" w:firstRow="1" w:lastRow="0" w:firstColumn="1" w:lastColumn="0" w:noHBand="0" w:noVBand="1"/>
      </w:tblPr>
      <w:tblGrid>
        <w:gridCol w:w="1413"/>
        <w:gridCol w:w="4252"/>
      </w:tblGrid>
      <w:tr w:rsidR="003C2734" w:rsidRPr="001C2930" w14:paraId="50BF1A75" w14:textId="77777777" w:rsidTr="001C2930">
        <w:tc>
          <w:tcPr>
            <w:tcW w:w="1413" w:type="dxa"/>
          </w:tcPr>
          <w:p w14:paraId="52D2CD81" w14:textId="77777777" w:rsidR="003C2734" w:rsidRPr="001C2930" w:rsidRDefault="003C2734" w:rsidP="004D5C3F">
            <w:pPr>
              <w:pStyle w:val="Body"/>
              <w:rPr>
                <w:rFonts w:ascii="Arial" w:hAnsi="Arial" w:cs="Arial"/>
                <w:sz w:val="24"/>
                <w:szCs w:val="24"/>
                <w:lang w:val="en-US"/>
              </w:rPr>
            </w:pPr>
            <w:r w:rsidRPr="001C2930">
              <w:rPr>
                <w:rFonts w:ascii="Arial" w:hAnsi="Arial" w:cs="Arial"/>
                <w:sz w:val="24"/>
                <w:szCs w:val="24"/>
                <w:lang w:val="en-US"/>
              </w:rPr>
              <w:t>Signature</w:t>
            </w:r>
          </w:p>
          <w:p w14:paraId="6B92CE13" w14:textId="28C2C380" w:rsidR="003C2734" w:rsidRPr="001C2930" w:rsidRDefault="003C2734" w:rsidP="004D5C3F">
            <w:pPr>
              <w:pStyle w:val="Body"/>
              <w:rPr>
                <w:rFonts w:ascii="Arial" w:hAnsi="Arial" w:cs="Arial"/>
                <w:sz w:val="24"/>
                <w:szCs w:val="24"/>
                <w:lang w:val="en-US"/>
              </w:rPr>
            </w:pPr>
          </w:p>
        </w:tc>
        <w:tc>
          <w:tcPr>
            <w:tcW w:w="4252" w:type="dxa"/>
          </w:tcPr>
          <w:p w14:paraId="79F896D3" w14:textId="77777777" w:rsidR="003C2734" w:rsidRPr="001C2930" w:rsidRDefault="003C2734" w:rsidP="004D5C3F">
            <w:pPr>
              <w:pStyle w:val="Body"/>
              <w:rPr>
                <w:rFonts w:ascii="Arial" w:hAnsi="Arial" w:cs="Arial"/>
                <w:sz w:val="24"/>
                <w:szCs w:val="24"/>
                <w:lang w:val="en-US"/>
              </w:rPr>
            </w:pPr>
          </w:p>
        </w:tc>
      </w:tr>
      <w:tr w:rsidR="003C2734" w:rsidRPr="001C2930" w14:paraId="49B14748" w14:textId="77777777" w:rsidTr="001C2930">
        <w:tc>
          <w:tcPr>
            <w:tcW w:w="1413" w:type="dxa"/>
          </w:tcPr>
          <w:p w14:paraId="5BBBB134" w14:textId="77777777" w:rsidR="003C2734" w:rsidRPr="001C2930" w:rsidRDefault="003C2734" w:rsidP="004D5C3F">
            <w:pPr>
              <w:pStyle w:val="Body"/>
              <w:rPr>
                <w:rFonts w:ascii="Arial" w:hAnsi="Arial" w:cs="Arial"/>
                <w:sz w:val="24"/>
                <w:szCs w:val="24"/>
                <w:lang w:val="en-US"/>
              </w:rPr>
            </w:pPr>
            <w:r w:rsidRPr="001C2930">
              <w:rPr>
                <w:rFonts w:ascii="Arial" w:hAnsi="Arial" w:cs="Arial"/>
                <w:sz w:val="24"/>
                <w:szCs w:val="24"/>
                <w:lang w:val="en-US"/>
              </w:rPr>
              <w:t>Name</w:t>
            </w:r>
          </w:p>
          <w:p w14:paraId="4E66D371" w14:textId="7C22BD0E" w:rsidR="003C2734" w:rsidRPr="001C2930" w:rsidRDefault="003C2734" w:rsidP="004D5C3F">
            <w:pPr>
              <w:pStyle w:val="Body"/>
              <w:rPr>
                <w:rFonts w:ascii="Arial" w:hAnsi="Arial" w:cs="Arial"/>
                <w:sz w:val="24"/>
                <w:szCs w:val="24"/>
                <w:lang w:val="en-US"/>
              </w:rPr>
            </w:pPr>
          </w:p>
        </w:tc>
        <w:tc>
          <w:tcPr>
            <w:tcW w:w="4252" w:type="dxa"/>
          </w:tcPr>
          <w:p w14:paraId="59CA8731" w14:textId="77777777" w:rsidR="003C2734" w:rsidRPr="001C2930" w:rsidRDefault="003C2734" w:rsidP="004D5C3F">
            <w:pPr>
              <w:pStyle w:val="Body"/>
              <w:rPr>
                <w:rFonts w:ascii="Arial" w:hAnsi="Arial" w:cs="Arial"/>
                <w:sz w:val="24"/>
                <w:szCs w:val="24"/>
                <w:lang w:val="en-US"/>
              </w:rPr>
            </w:pPr>
          </w:p>
        </w:tc>
      </w:tr>
      <w:tr w:rsidR="003C2734" w:rsidRPr="001C2930" w14:paraId="3D840799" w14:textId="77777777" w:rsidTr="001C2930">
        <w:tc>
          <w:tcPr>
            <w:tcW w:w="1413" w:type="dxa"/>
          </w:tcPr>
          <w:p w14:paraId="2B334BC7" w14:textId="77777777" w:rsidR="003C2734" w:rsidRPr="001C2930" w:rsidRDefault="003C2734" w:rsidP="004D5C3F">
            <w:pPr>
              <w:pStyle w:val="Body"/>
              <w:rPr>
                <w:rFonts w:ascii="Arial" w:hAnsi="Arial" w:cs="Arial"/>
                <w:sz w:val="24"/>
                <w:szCs w:val="24"/>
                <w:lang w:val="en-US"/>
              </w:rPr>
            </w:pPr>
            <w:r w:rsidRPr="001C2930">
              <w:rPr>
                <w:rFonts w:ascii="Arial" w:hAnsi="Arial" w:cs="Arial"/>
                <w:sz w:val="24"/>
                <w:szCs w:val="24"/>
                <w:lang w:val="en-US"/>
              </w:rPr>
              <w:t>Date</w:t>
            </w:r>
          </w:p>
          <w:p w14:paraId="31085EE3" w14:textId="4A8A001E" w:rsidR="003C2734" w:rsidRPr="001C2930" w:rsidRDefault="003C2734" w:rsidP="004D5C3F">
            <w:pPr>
              <w:pStyle w:val="Body"/>
              <w:rPr>
                <w:rFonts w:ascii="Arial" w:hAnsi="Arial" w:cs="Arial"/>
                <w:sz w:val="24"/>
                <w:szCs w:val="24"/>
                <w:lang w:val="en-US"/>
              </w:rPr>
            </w:pPr>
          </w:p>
        </w:tc>
        <w:tc>
          <w:tcPr>
            <w:tcW w:w="4252" w:type="dxa"/>
          </w:tcPr>
          <w:p w14:paraId="292CFA1E" w14:textId="77777777" w:rsidR="003C2734" w:rsidRPr="001C2930" w:rsidRDefault="003C2734" w:rsidP="004D5C3F">
            <w:pPr>
              <w:pStyle w:val="Body"/>
              <w:rPr>
                <w:rFonts w:ascii="Arial" w:hAnsi="Arial" w:cs="Arial"/>
                <w:sz w:val="24"/>
                <w:szCs w:val="24"/>
                <w:lang w:val="en-US"/>
              </w:rPr>
            </w:pPr>
          </w:p>
        </w:tc>
      </w:tr>
    </w:tbl>
    <w:p w14:paraId="01B24976" w14:textId="77777777" w:rsidR="003C2734" w:rsidRDefault="003C2734" w:rsidP="004D5C3F">
      <w:pPr>
        <w:pStyle w:val="Body"/>
        <w:rPr>
          <w:rFonts w:ascii="Arial" w:hAnsi="Arial" w:cs="Arial"/>
          <w:lang w:val="en-US"/>
        </w:rPr>
      </w:pPr>
    </w:p>
    <w:p w14:paraId="7F80BC6C" w14:textId="77777777" w:rsidR="003C2734" w:rsidRDefault="003C2734" w:rsidP="004D5C3F">
      <w:pPr>
        <w:pStyle w:val="Body"/>
        <w:rPr>
          <w:rFonts w:ascii="Arial" w:hAnsi="Arial" w:cs="Arial"/>
          <w:lang w:val="en-US"/>
        </w:rPr>
      </w:pPr>
    </w:p>
    <w:p w14:paraId="1FF64DAD" w14:textId="77777777" w:rsidR="003C2734" w:rsidRDefault="003C2734" w:rsidP="004D5C3F">
      <w:pPr>
        <w:pStyle w:val="Body"/>
        <w:rPr>
          <w:rFonts w:ascii="Arial" w:hAnsi="Arial" w:cs="Arial"/>
          <w:lang w:val="en-US"/>
        </w:rPr>
      </w:pPr>
    </w:p>
    <w:p w14:paraId="1B04FE50" w14:textId="77777777" w:rsidR="003C2734" w:rsidRDefault="003C2734" w:rsidP="004D5C3F">
      <w:pPr>
        <w:pStyle w:val="Body"/>
        <w:rPr>
          <w:rFonts w:ascii="Arial" w:hAnsi="Arial" w:cs="Arial"/>
          <w:lang w:val="en-US"/>
        </w:rPr>
      </w:pPr>
    </w:p>
    <w:p w14:paraId="05ECFAD6" w14:textId="77777777" w:rsidR="003C2734" w:rsidRPr="00B368FA" w:rsidRDefault="003C2734" w:rsidP="004D5C3F">
      <w:pPr>
        <w:pStyle w:val="Body"/>
        <w:rPr>
          <w:rFonts w:ascii="Arial" w:hAnsi="Arial" w:cs="Arial"/>
          <w:lang w:val="en-US"/>
        </w:rPr>
      </w:pPr>
    </w:p>
    <w:sectPr w:rsidR="003C2734" w:rsidRPr="00B368FA" w:rsidSect="00F11BB9">
      <w:pgSz w:w="16840" w:h="11900" w:orient="landscape"/>
      <w:pgMar w:top="1531" w:right="1134" w:bottom="1134" w:left="1134" w:header="709" w:footer="41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7D5E7" w14:textId="77777777" w:rsidR="00540AF6" w:rsidRDefault="00540AF6">
      <w:r>
        <w:separator/>
      </w:r>
    </w:p>
  </w:endnote>
  <w:endnote w:type="continuationSeparator" w:id="0">
    <w:p w14:paraId="229BEB27" w14:textId="77777777" w:rsidR="00540AF6" w:rsidRDefault="00540AF6">
      <w:r>
        <w:continuationSeparator/>
      </w:r>
    </w:p>
  </w:endnote>
  <w:endnote w:type="continuationNotice" w:id="1">
    <w:p w14:paraId="5203AFDE" w14:textId="77777777" w:rsidR="00540AF6" w:rsidRDefault="00540A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2020603050405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A6CEF" w14:textId="77777777" w:rsidR="0063618F" w:rsidRDefault="0063618F" w:rsidP="00E84C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E1F38E" w14:textId="77777777" w:rsidR="0063618F" w:rsidRDefault="0063618F" w:rsidP="00E84CD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34F8B" w14:textId="77777777" w:rsidR="0063618F" w:rsidRPr="0091039C" w:rsidRDefault="0063618F" w:rsidP="00E84CD2">
    <w:pPr>
      <w:pStyle w:val="Footer"/>
      <w:framePr w:wrap="around" w:vAnchor="text" w:hAnchor="margin" w:xAlign="center" w:y="1"/>
      <w:jc w:val="center"/>
      <w:rPr>
        <w:rStyle w:val="PageNumber"/>
        <w:color w:val="7F7F7F" w:themeColor="text1" w:themeTint="80"/>
      </w:rPr>
    </w:pPr>
    <w:r w:rsidRPr="0091039C">
      <w:rPr>
        <w:rStyle w:val="PageNumber"/>
        <w:color w:val="7F7F7F" w:themeColor="text1" w:themeTint="80"/>
      </w:rPr>
      <w:fldChar w:fldCharType="begin"/>
    </w:r>
    <w:r w:rsidRPr="0091039C">
      <w:rPr>
        <w:rStyle w:val="PageNumber"/>
        <w:color w:val="7F7F7F" w:themeColor="text1" w:themeTint="80"/>
      </w:rPr>
      <w:instrText xml:space="preserve">PAGE  </w:instrText>
    </w:r>
    <w:r w:rsidRPr="0091039C">
      <w:rPr>
        <w:rStyle w:val="PageNumber"/>
        <w:color w:val="7F7F7F" w:themeColor="text1" w:themeTint="80"/>
      </w:rPr>
      <w:fldChar w:fldCharType="separate"/>
    </w:r>
    <w:r>
      <w:rPr>
        <w:rStyle w:val="PageNumber"/>
        <w:noProof/>
        <w:color w:val="7F7F7F" w:themeColor="text1" w:themeTint="80"/>
      </w:rPr>
      <w:t>16</w:t>
    </w:r>
    <w:r w:rsidRPr="0091039C">
      <w:rPr>
        <w:rStyle w:val="PageNumber"/>
        <w:color w:val="7F7F7F" w:themeColor="text1" w:themeTint="80"/>
      </w:rPr>
      <w:fldChar w:fldCharType="end"/>
    </w:r>
  </w:p>
  <w:p w14:paraId="382F6FDF" w14:textId="77777777" w:rsidR="0063618F" w:rsidRDefault="0063618F" w:rsidP="00E84CD2">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BE5B1" w14:textId="77777777" w:rsidR="0063618F" w:rsidRDefault="0063618F">
    <w:pPr>
      <w:pStyle w:val="Footer"/>
    </w:pPr>
    <w:r>
      <w:rPr>
        <w:noProof/>
        <w:lang w:eastAsia="en-GB"/>
      </w:rPr>
      <w:drawing>
        <wp:anchor distT="0" distB="0" distL="114300" distR="114300" simplePos="0" relativeHeight="251658242" behindDoc="0" locked="0" layoutInCell="1" allowOverlap="1" wp14:anchorId="2E99C71B" wp14:editId="5C7815E6">
          <wp:simplePos x="0" y="0"/>
          <wp:positionH relativeFrom="column">
            <wp:posOffset>-540385</wp:posOffset>
          </wp:positionH>
          <wp:positionV relativeFrom="paragraph">
            <wp:posOffset>-1322705</wp:posOffset>
          </wp:positionV>
          <wp:extent cx="7562215" cy="140208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ng_bottom_bar.png"/>
                  <pic:cNvPicPr/>
                </pic:nvPicPr>
                <pic:blipFill>
                  <a:blip r:embed="rId1">
                    <a:extLst>
                      <a:ext uri="{28A0092B-C50C-407E-A947-70E740481C1C}">
                        <a14:useLocalDpi xmlns:a14="http://schemas.microsoft.com/office/drawing/2010/main" val="0"/>
                      </a:ext>
                    </a:extLst>
                  </a:blip>
                  <a:stretch>
                    <a:fillRect/>
                  </a:stretch>
                </pic:blipFill>
                <pic:spPr>
                  <a:xfrm>
                    <a:off x="0" y="0"/>
                    <a:ext cx="7562215" cy="14020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0024459"/>
      <w:docPartObj>
        <w:docPartGallery w:val="Page Numbers (Bottom of Page)"/>
        <w:docPartUnique/>
      </w:docPartObj>
    </w:sdtPr>
    <w:sdtEndPr>
      <w:rPr>
        <w:rFonts w:ascii="Arial" w:hAnsi="Arial" w:cs="Arial"/>
        <w:sz w:val="22"/>
        <w:szCs w:val="22"/>
      </w:rPr>
    </w:sdtEndPr>
    <w:sdtContent>
      <w:sdt>
        <w:sdtPr>
          <w:rPr>
            <w:rFonts w:ascii="Arial" w:hAnsi="Arial" w:cs="Arial"/>
            <w:sz w:val="22"/>
            <w:szCs w:val="22"/>
          </w:rPr>
          <w:id w:val="-1769616900"/>
          <w:docPartObj>
            <w:docPartGallery w:val="Page Numbers (Top of Page)"/>
            <w:docPartUnique/>
          </w:docPartObj>
        </w:sdtPr>
        <w:sdtEndPr/>
        <w:sdtContent>
          <w:p w14:paraId="01FB950C" w14:textId="0AC9755D" w:rsidR="00654D3A" w:rsidRPr="00F11BB9" w:rsidRDefault="00F11BB9" w:rsidP="00F11BB9">
            <w:pPr>
              <w:pStyle w:val="Footer"/>
              <w:spacing w:before="480"/>
              <w:rPr>
                <w:rFonts w:ascii="Arial" w:hAnsi="Arial" w:cs="Arial"/>
                <w:sz w:val="22"/>
                <w:szCs w:val="22"/>
              </w:rPr>
            </w:pPr>
            <w:r w:rsidRPr="00F11BB9">
              <w:rPr>
                <w:rFonts w:ascii="Arial" w:hAnsi="Arial" w:cs="Arial"/>
                <w:sz w:val="22"/>
                <w:szCs w:val="22"/>
              </w:rPr>
              <w:t>P</w:t>
            </w:r>
            <w:r w:rsidR="00654D3A" w:rsidRPr="00F11BB9">
              <w:rPr>
                <w:rFonts w:ascii="Arial" w:hAnsi="Arial" w:cs="Arial"/>
                <w:sz w:val="22"/>
                <w:szCs w:val="22"/>
              </w:rPr>
              <w:t xml:space="preserve">age </w:t>
            </w:r>
            <w:r w:rsidR="00654D3A" w:rsidRPr="00F11BB9">
              <w:rPr>
                <w:rFonts w:ascii="Arial" w:hAnsi="Arial" w:cs="Arial"/>
                <w:b/>
                <w:bCs/>
                <w:sz w:val="22"/>
                <w:szCs w:val="22"/>
              </w:rPr>
              <w:fldChar w:fldCharType="begin"/>
            </w:r>
            <w:r w:rsidR="00654D3A" w:rsidRPr="00F11BB9">
              <w:rPr>
                <w:rFonts w:ascii="Arial" w:hAnsi="Arial" w:cs="Arial"/>
                <w:b/>
                <w:bCs/>
                <w:sz w:val="22"/>
                <w:szCs w:val="22"/>
              </w:rPr>
              <w:instrText xml:space="preserve"> PAGE </w:instrText>
            </w:r>
            <w:r w:rsidR="00654D3A" w:rsidRPr="00F11BB9">
              <w:rPr>
                <w:rFonts w:ascii="Arial" w:hAnsi="Arial" w:cs="Arial"/>
                <w:b/>
                <w:bCs/>
                <w:sz w:val="22"/>
                <w:szCs w:val="22"/>
              </w:rPr>
              <w:fldChar w:fldCharType="separate"/>
            </w:r>
            <w:r w:rsidR="002F1DD2">
              <w:rPr>
                <w:rFonts w:ascii="Arial" w:hAnsi="Arial" w:cs="Arial"/>
                <w:b/>
                <w:bCs/>
                <w:noProof/>
                <w:sz w:val="22"/>
                <w:szCs w:val="22"/>
              </w:rPr>
              <w:t>7</w:t>
            </w:r>
            <w:r w:rsidR="00654D3A" w:rsidRPr="00F11BB9">
              <w:rPr>
                <w:rFonts w:ascii="Arial" w:hAnsi="Arial" w:cs="Arial"/>
                <w:b/>
                <w:bCs/>
                <w:sz w:val="22"/>
                <w:szCs w:val="22"/>
              </w:rPr>
              <w:fldChar w:fldCharType="end"/>
            </w:r>
            <w:r w:rsidR="00654D3A" w:rsidRPr="00F11BB9">
              <w:rPr>
                <w:rFonts w:ascii="Arial" w:hAnsi="Arial" w:cs="Arial"/>
                <w:sz w:val="22"/>
                <w:szCs w:val="22"/>
              </w:rPr>
              <w:t xml:space="preserve"> of </w:t>
            </w:r>
            <w:r w:rsidR="00654D3A" w:rsidRPr="00F11BB9">
              <w:rPr>
                <w:rFonts w:ascii="Arial" w:hAnsi="Arial" w:cs="Arial"/>
                <w:b/>
                <w:bCs/>
                <w:sz w:val="22"/>
                <w:szCs w:val="22"/>
              </w:rPr>
              <w:fldChar w:fldCharType="begin"/>
            </w:r>
            <w:r w:rsidR="00654D3A" w:rsidRPr="00F11BB9">
              <w:rPr>
                <w:rFonts w:ascii="Arial" w:hAnsi="Arial" w:cs="Arial"/>
                <w:b/>
                <w:bCs/>
                <w:sz w:val="22"/>
                <w:szCs w:val="22"/>
              </w:rPr>
              <w:instrText xml:space="preserve"> NUMPAGES  </w:instrText>
            </w:r>
            <w:r w:rsidR="00654D3A" w:rsidRPr="00F11BB9">
              <w:rPr>
                <w:rFonts w:ascii="Arial" w:hAnsi="Arial" w:cs="Arial"/>
                <w:b/>
                <w:bCs/>
                <w:sz w:val="22"/>
                <w:szCs w:val="22"/>
              </w:rPr>
              <w:fldChar w:fldCharType="separate"/>
            </w:r>
            <w:r w:rsidR="002F1DD2">
              <w:rPr>
                <w:rFonts w:ascii="Arial" w:hAnsi="Arial" w:cs="Arial"/>
                <w:b/>
                <w:bCs/>
                <w:noProof/>
                <w:sz w:val="22"/>
                <w:szCs w:val="22"/>
              </w:rPr>
              <w:t>15</w:t>
            </w:r>
            <w:r w:rsidR="00654D3A" w:rsidRPr="00F11BB9">
              <w:rPr>
                <w:rFonts w:ascii="Arial" w:hAnsi="Arial" w:cs="Arial"/>
                <w:b/>
                <w:bCs/>
                <w:sz w:val="22"/>
                <w:szCs w:val="22"/>
              </w:rPr>
              <w:fldChar w:fldCharType="end"/>
            </w:r>
          </w:p>
        </w:sdtContent>
      </w:sdt>
    </w:sdtContent>
  </w:sdt>
  <w:p w14:paraId="29E0587C" w14:textId="550731E2" w:rsidR="00654D3A" w:rsidRPr="00F11BB9" w:rsidRDefault="00430CE1">
    <w:pPr>
      <w:pStyle w:val="Footer"/>
      <w:rPr>
        <w:rFonts w:ascii="Arial" w:hAnsi="Arial" w:cs="Arial"/>
        <w:sz w:val="22"/>
        <w:szCs w:val="22"/>
      </w:rPr>
    </w:pPr>
    <w:r w:rsidRPr="00F11BB9">
      <w:rPr>
        <w:rFonts w:ascii="Arial" w:hAnsi="Arial" w:cs="Arial"/>
        <w:sz w:val="22"/>
        <w:szCs w:val="22"/>
      </w:rPr>
      <w:fldChar w:fldCharType="begin"/>
    </w:r>
    <w:r w:rsidRPr="00F11BB9">
      <w:rPr>
        <w:rFonts w:ascii="Arial" w:hAnsi="Arial" w:cs="Arial"/>
        <w:sz w:val="22"/>
        <w:szCs w:val="22"/>
      </w:rPr>
      <w:instrText xml:space="preserve"> FILENAME  \* FirstCap  \* MERGEFORMAT </w:instrText>
    </w:r>
    <w:r w:rsidRPr="00F11BB9">
      <w:rPr>
        <w:rFonts w:ascii="Arial" w:hAnsi="Arial" w:cs="Arial"/>
        <w:sz w:val="22"/>
        <w:szCs w:val="22"/>
      </w:rPr>
      <w:fldChar w:fldCharType="separate"/>
    </w:r>
    <w:r w:rsidR="00940002" w:rsidRPr="00F11BB9">
      <w:rPr>
        <w:rFonts w:ascii="Arial" w:hAnsi="Arial" w:cs="Arial"/>
        <w:sz w:val="22"/>
        <w:szCs w:val="22"/>
      </w:rPr>
      <w:fldChar w:fldCharType="begin"/>
    </w:r>
    <w:r w:rsidR="00940002" w:rsidRPr="00F11BB9">
      <w:rPr>
        <w:rFonts w:ascii="Arial" w:hAnsi="Arial" w:cs="Arial"/>
        <w:sz w:val="22"/>
        <w:szCs w:val="22"/>
      </w:rPr>
      <w:instrText xml:space="preserve"> FILENAME  \* FirstCap  \* MERGEFORMAT </w:instrText>
    </w:r>
    <w:r w:rsidR="00940002" w:rsidRPr="00F11BB9">
      <w:rPr>
        <w:rFonts w:ascii="Arial" w:hAnsi="Arial" w:cs="Arial"/>
        <w:sz w:val="22"/>
        <w:szCs w:val="22"/>
      </w:rPr>
      <w:fldChar w:fldCharType="separate"/>
    </w:r>
    <w:r w:rsidR="00DE60AE">
      <w:rPr>
        <w:rFonts w:ascii="Arial" w:hAnsi="Arial" w:cs="Arial"/>
        <w:noProof/>
        <w:sz w:val="22"/>
        <w:szCs w:val="22"/>
      </w:rPr>
      <w:t xml:space="preserve">Sept </w:t>
    </w:r>
    <w:r w:rsidR="00940002">
      <w:rPr>
        <w:rFonts w:ascii="Arial" w:hAnsi="Arial" w:cs="Arial"/>
        <w:noProof/>
        <w:sz w:val="22"/>
        <w:szCs w:val="22"/>
      </w:rPr>
      <w:t>2020 Multi-professional f</w:t>
    </w:r>
    <w:r w:rsidR="00940002" w:rsidRPr="00F11BB9">
      <w:rPr>
        <w:rFonts w:ascii="Arial" w:hAnsi="Arial" w:cs="Arial"/>
        <w:noProof/>
        <w:sz w:val="22"/>
        <w:szCs w:val="22"/>
      </w:rPr>
      <w:t xml:space="preserve">ramework </w:t>
    </w:r>
    <w:r w:rsidR="00940002">
      <w:rPr>
        <w:rFonts w:ascii="Arial" w:hAnsi="Arial" w:cs="Arial"/>
        <w:noProof/>
        <w:sz w:val="22"/>
        <w:szCs w:val="22"/>
      </w:rPr>
      <w:t>mapping</w:t>
    </w:r>
    <w:r w:rsidR="00940002" w:rsidRPr="00F11BB9">
      <w:rPr>
        <w:rFonts w:ascii="Arial" w:hAnsi="Arial" w:cs="Arial"/>
        <w:noProof/>
        <w:sz w:val="22"/>
        <w:szCs w:val="22"/>
      </w:rPr>
      <w:fldChar w:fldCharType="end"/>
    </w:r>
    <w:r w:rsidRPr="00F11BB9">
      <w:rPr>
        <w:rFonts w:ascii="Arial" w:hAnsi="Arial" w:cs="Arial"/>
        <w:noProof/>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3684454"/>
      <w:docPartObj>
        <w:docPartGallery w:val="Page Numbers (Bottom of Page)"/>
        <w:docPartUnique/>
      </w:docPartObj>
    </w:sdtPr>
    <w:sdtEndPr>
      <w:rPr>
        <w:rFonts w:ascii="Arial" w:hAnsi="Arial" w:cs="Arial"/>
        <w:sz w:val="22"/>
        <w:szCs w:val="22"/>
      </w:rPr>
    </w:sdtEndPr>
    <w:sdtContent>
      <w:sdt>
        <w:sdtPr>
          <w:rPr>
            <w:rFonts w:ascii="Arial" w:hAnsi="Arial" w:cs="Arial"/>
            <w:sz w:val="22"/>
            <w:szCs w:val="22"/>
          </w:rPr>
          <w:id w:val="-225918298"/>
          <w:docPartObj>
            <w:docPartGallery w:val="Page Numbers (Top of Page)"/>
            <w:docPartUnique/>
          </w:docPartObj>
        </w:sdtPr>
        <w:sdtEndPr/>
        <w:sdtContent>
          <w:p w14:paraId="6004B15A" w14:textId="77777777" w:rsidR="00F11BB9" w:rsidRPr="00F11BB9" w:rsidRDefault="00F11BB9" w:rsidP="00F11BB9">
            <w:pPr>
              <w:pStyle w:val="Footer"/>
              <w:spacing w:before="480"/>
              <w:rPr>
                <w:rFonts w:ascii="Arial" w:hAnsi="Arial" w:cs="Arial"/>
                <w:sz w:val="22"/>
                <w:szCs w:val="22"/>
              </w:rPr>
            </w:pPr>
            <w:r w:rsidRPr="00F11BB9">
              <w:rPr>
                <w:rFonts w:ascii="Arial" w:hAnsi="Arial" w:cs="Arial"/>
                <w:sz w:val="22"/>
                <w:szCs w:val="22"/>
              </w:rPr>
              <w:t xml:space="preserve">Page </w:t>
            </w:r>
            <w:r w:rsidRPr="00F11BB9">
              <w:rPr>
                <w:rFonts w:ascii="Arial" w:hAnsi="Arial" w:cs="Arial"/>
                <w:b/>
                <w:bCs/>
                <w:sz w:val="22"/>
                <w:szCs w:val="22"/>
              </w:rPr>
              <w:fldChar w:fldCharType="begin"/>
            </w:r>
            <w:r w:rsidRPr="00F11BB9">
              <w:rPr>
                <w:rFonts w:ascii="Arial" w:hAnsi="Arial" w:cs="Arial"/>
                <w:b/>
                <w:bCs/>
                <w:sz w:val="22"/>
                <w:szCs w:val="22"/>
              </w:rPr>
              <w:instrText xml:space="preserve"> PAGE </w:instrText>
            </w:r>
            <w:r w:rsidRPr="00F11BB9">
              <w:rPr>
                <w:rFonts w:ascii="Arial" w:hAnsi="Arial" w:cs="Arial"/>
                <w:b/>
                <w:bCs/>
                <w:sz w:val="22"/>
                <w:szCs w:val="22"/>
              </w:rPr>
              <w:fldChar w:fldCharType="separate"/>
            </w:r>
            <w:r w:rsidR="002F1DD2">
              <w:rPr>
                <w:rFonts w:ascii="Arial" w:hAnsi="Arial" w:cs="Arial"/>
                <w:b/>
                <w:bCs/>
                <w:noProof/>
                <w:sz w:val="22"/>
                <w:szCs w:val="22"/>
              </w:rPr>
              <w:t>3</w:t>
            </w:r>
            <w:r w:rsidRPr="00F11BB9">
              <w:rPr>
                <w:rFonts w:ascii="Arial" w:hAnsi="Arial" w:cs="Arial"/>
                <w:b/>
                <w:bCs/>
                <w:sz w:val="22"/>
                <w:szCs w:val="22"/>
              </w:rPr>
              <w:fldChar w:fldCharType="end"/>
            </w:r>
            <w:r w:rsidRPr="00F11BB9">
              <w:rPr>
                <w:rFonts w:ascii="Arial" w:hAnsi="Arial" w:cs="Arial"/>
                <w:sz w:val="22"/>
                <w:szCs w:val="22"/>
              </w:rPr>
              <w:t xml:space="preserve"> of </w:t>
            </w:r>
            <w:r w:rsidRPr="00F11BB9">
              <w:rPr>
                <w:rFonts w:ascii="Arial" w:hAnsi="Arial" w:cs="Arial"/>
                <w:b/>
                <w:bCs/>
                <w:sz w:val="22"/>
                <w:szCs w:val="22"/>
              </w:rPr>
              <w:fldChar w:fldCharType="begin"/>
            </w:r>
            <w:r w:rsidRPr="00F11BB9">
              <w:rPr>
                <w:rFonts w:ascii="Arial" w:hAnsi="Arial" w:cs="Arial"/>
                <w:b/>
                <w:bCs/>
                <w:sz w:val="22"/>
                <w:szCs w:val="22"/>
              </w:rPr>
              <w:instrText xml:space="preserve"> NUMPAGES  </w:instrText>
            </w:r>
            <w:r w:rsidRPr="00F11BB9">
              <w:rPr>
                <w:rFonts w:ascii="Arial" w:hAnsi="Arial" w:cs="Arial"/>
                <w:b/>
                <w:bCs/>
                <w:sz w:val="22"/>
                <w:szCs w:val="22"/>
              </w:rPr>
              <w:fldChar w:fldCharType="separate"/>
            </w:r>
            <w:r w:rsidR="002F1DD2">
              <w:rPr>
                <w:rFonts w:ascii="Arial" w:hAnsi="Arial" w:cs="Arial"/>
                <w:b/>
                <w:bCs/>
                <w:noProof/>
                <w:sz w:val="22"/>
                <w:szCs w:val="22"/>
              </w:rPr>
              <w:t>15</w:t>
            </w:r>
            <w:r w:rsidRPr="00F11BB9">
              <w:rPr>
                <w:rFonts w:ascii="Arial" w:hAnsi="Arial" w:cs="Arial"/>
                <w:b/>
                <w:bCs/>
                <w:sz w:val="22"/>
                <w:szCs w:val="22"/>
              </w:rPr>
              <w:fldChar w:fldCharType="end"/>
            </w:r>
          </w:p>
        </w:sdtContent>
      </w:sdt>
    </w:sdtContent>
  </w:sdt>
  <w:p w14:paraId="5B19A345" w14:textId="3A7A8251" w:rsidR="00F11BB9" w:rsidRPr="00F11BB9" w:rsidRDefault="00F11BB9">
    <w:pPr>
      <w:pStyle w:val="Footer"/>
      <w:rPr>
        <w:rFonts w:ascii="Arial" w:hAnsi="Arial" w:cs="Arial"/>
        <w:sz w:val="22"/>
        <w:szCs w:val="22"/>
      </w:rPr>
    </w:pPr>
    <w:r w:rsidRPr="00F11BB9">
      <w:rPr>
        <w:rFonts w:ascii="Arial" w:hAnsi="Arial" w:cs="Arial"/>
        <w:sz w:val="22"/>
        <w:szCs w:val="22"/>
      </w:rPr>
      <w:fldChar w:fldCharType="begin"/>
    </w:r>
    <w:r w:rsidRPr="00F11BB9">
      <w:rPr>
        <w:rFonts w:ascii="Arial" w:hAnsi="Arial" w:cs="Arial"/>
        <w:sz w:val="22"/>
        <w:szCs w:val="22"/>
      </w:rPr>
      <w:instrText xml:space="preserve"> FILENAME  \* FirstCap  \* MERGEFORMAT </w:instrText>
    </w:r>
    <w:r w:rsidRPr="00F11BB9">
      <w:rPr>
        <w:rFonts w:ascii="Arial" w:hAnsi="Arial" w:cs="Arial"/>
        <w:sz w:val="22"/>
        <w:szCs w:val="22"/>
      </w:rPr>
      <w:fldChar w:fldCharType="separate"/>
    </w:r>
    <w:r w:rsidR="003A34EB">
      <w:rPr>
        <w:rFonts w:ascii="Arial" w:hAnsi="Arial" w:cs="Arial"/>
        <w:noProof/>
        <w:sz w:val="22"/>
        <w:szCs w:val="22"/>
      </w:rPr>
      <w:t xml:space="preserve">Sept </w:t>
    </w:r>
    <w:r w:rsidR="00940002">
      <w:rPr>
        <w:rFonts w:ascii="Arial" w:hAnsi="Arial" w:cs="Arial"/>
        <w:noProof/>
        <w:sz w:val="22"/>
        <w:szCs w:val="22"/>
      </w:rPr>
      <w:t xml:space="preserve"> 2020 </w:t>
    </w:r>
    <w:r w:rsidR="0004541D">
      <w:rPr>
        <w:rFonts w:ascii="Arial" w:hAnsi="Arial" w:cs="Arial"/>
        <w:noProof/>
        <w:sz w:val="22"/>
        <w:szCs w:val="22"/>
      </w:rPr>
      <w:t>Multi-professional f</w:t>
    </w:r>
    <w:r w:rsidRPr="00F11BB9">
      <w:rPr>
        <w:rFonts w:ascii="Arial" w:hAnsi="Arial" w:cs="Arial"/>
        <w:noProof/>
        <w:sz w:val="22"/>
        <w:szCs w:val="22"/>
      </w:rPr>
      <w:t xml:space="preserve">ramework </w:t>
    </w:r>
    <w:r w:rsidR="00940002">
      <w:rPr>
        <w:rFonts w:ascii="Arial" w:hAnsi="Arial" w:cs="Arial"/>
        <w:noProof/>
        <w:sz w:val="22"/>
        <w:szCs w:val="22"/>
      </w:rPr>
      <w:t>mapping</w:t>
    </w:r>
    <w:r w:rsidRPr="00F11BB9">
      <w:rPr>
        <w:rFonts w:ascii="Arial" w:hAnsi="Arial" w:cs="Arial"/>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135EAA" w14:textId="77777777" w:rsidR="00540AF6" w:rsidRDefault="00540AF6">
      <w:r>
        <w:separator/>
      </w:r>
    </w:p>
  </w:footnote>
  <w:footnote w:type="continuationSeparator" w:id="0">
    <w:p w14:paraId="54534765" w14:textId="77777777" w:rsidR="00540AF6" w:rsidRDefault="00540AF6">
      <w:r>
        <w:continuationSeparator/>
      </w:r>
    </w:p>
  </w:footnote>
  <w:footnote w:type="continuationNotice" w:id="1">
    <w:p w14:paraId="44E08552" w14:textId="77777777" w:rsidR="00540AF6" w:rsidRDefault="00540A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46D1F" w14:textId="77777777" w:rsidR="0063618F" w:rsidRPr="00AC72FD" w:rsidRDefault="0063618F" w:rsidP="00E84CD2">
    <w:pPr>
      <w:pStyle w:val="Heading2"/>
      <w:spacing w:after="400"/>
      <w:jc w:val="right"/>
    </w:pPr>
    <w:r>
      <w:t>HEE commissioning and investment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D960E" w14:textId="77777777" w:rsidR="0063618F" w:rsidRDefault="0063618F">
    <w:pPr>
      <w:pStyle w:val="Header"/>
    </w:pPr>
    <w:r>
      <w:rPr>
        <w:noProof/>
        <w:lang w:eastAsia="en-GB"/>
      </w:rPr>
      <w:drawing>
        <wp:anchor distT="0" distB="0" distL="114300" distR="114300" simplePos="0" relativeHeight="251658241" behindDoc="0" locked="0" layoutInCell="1" allowOverlap="0" wp14:anchorId="4F574A97" wp14:editId="62D55E91">
          <wp:simplePos x="0" y="0"/>
          <wp:positionH relativeFrom="page">
            <wp:posOffset>4360545</wp:posOffset>
          </wp:positionH>
          <wp:positionV relativeFrom="page">
            <wp:posOffset>314325</wp:posOffset>
          </wp:positionV>
          <wp:extent cx="2788920" cy="652145"/>
          <wp:effectExtent l="0" t="0" r="508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logo_cropped.jpg"/>
                  <pic:cNvPicPr/>
                </pic:nvPicPr>
                <pic:blipFill>
                  <a:blip r:embed="rId1">
                    <a:extLst>
                      <a:ext uri="{28A0092B-C50C-407E-A947-70E740481C1C}">
                        <a14:useLocalDpi xmlns:a14="http://schemas.microsoft.com/office/drawing/2010/main" val="0"/>
                      </a:ext>
                    </a:extLst>
                  </a:blip>
                  <a:stretch>
                    <a:fillRect/>
                  </a:stretch>
                </pic:blipFill>
                <pic:spPr>
                  <a:xfrm>
                    <a:off x="0" y="0"/>
                    <a:ext cx="2788920" cy="65214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677F0" w14:textId="7FD789AC" w:rsidR="003C0F62" w:rsidRDefault="003C0F62" w:rsidP="003C0F62">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0B24A" w14:textId="4D619007" w:rsidR="00F11BB9" w:rsidRDefault="00F11BB9">
    <w:pPr>
      <w:pStyle w:val="Header"/>
    </w:pPr>
    <w:r>
      <w:rPr>
        <w:noProof/>
        <w:lang w:eastAsia="en-GB"/>
      </w:rPr>
      <w:drawing>
        <wp:anchor distT="0" distB="0" distL="114300" distR="114300" simplePos="0" relativeHeight="251658240" behindDoc="0" locked="0" layoutInCell="1" allowOverlap="1" wp14:anchorId="32DF41B3" wp14:editId="42A60EC4">
          <wp:simplePos x="0" y="0"/>
          <wp:positionH relativeFrom="column">
            <wp:posOffset>6896910</wp:posOffset>
          </wp:positionH>
          <wp:positionV relativeFrom="paragraph">
            <wp:posOffset>-107639</wp:posOffset>
          </wp:positionV>
          <wp:extent cx="2700000" cy="528750"/>
          <wp:effectExtent l="0" t="0" r="0" b="5080"/>
          <wp:wrapNone/>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E Logo.jpg"/>
                  <pic:cNvPicPr/>
                </pic:nvPicPr>
                <pic:blipFill>
                  <a:blip r:embed="rId1">
                    <a:extLst>
                      <a:ext uri="{28A0092B-C50C-407E-A947-70E740481C1C}">
                        <a14:useLocalDpi xmlns:a14="http://schemas.microsoft.com/office/drawing/2010/main" val="0"/>
                      </a:ext>
                    </a:extLst>
                  </a:blip>
                  <a:stretch>
                    <a:fillRect/>
                  </a:stretch>
                </pic:blipFill>
                <pic:spPr>
                  <a:xfrm>
                    <a:off x="0" y="0"/>
                    <a:ext cx="2700000" cy="5287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00000002"/>
    <w:lvl w:ilvl="0" w:tplc="00000065">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59558E"/>
    <w:multiLevelType w:val="hybridMultilevel"/>
    <w:tmpl w:val="D8A84D9C"/>
    <w:lvl w:ilvl="0" w:tplc="C6F6439E">
      <w:start w:val="1"/>
      <w:numFmt w:val="bullet"/>
      <w:lvlText w:val="•"/>
      <w:lvlJc w:val="left"/>
      <w:pPr>
        <w:ind w:left="720" w:hanging="500"/>
      </w:pPr>
      <w:rPr>
        <w:rFonts w:ascii="Times" w:eastAsia="Times" w:hAnsi="Times" w:cs="Times"/>
        <w:b w:val="0"/>
        <w:bCs w:val="0"/>
        <w:i w:val="0"/>
        <w:iCs w:val="0"/>
        <w:caps w:val="0"/>
        <w:smallCaps w:val="0"/>
        <w:strike w:val="0"/>
        <w:dstrike w:val="0"/>
        <w:outline w:val="0"/>
        <w:emboss w:val="0"/>
        <w:imprint w:val="0"/>
        <w:color w:val="333333"/>
        <w:spacing w:val="0"/>
        <w:w w:val="100"/>
        <w:kern w:val="0"/>
        <w:position w:val="-2"/>
        <w:highlight w:val="none"/>
        <w:vertAlign w:val="baseline"/>
      </w:rPr>
    </w:lvl>
    <w:lvl w:ilvl="1" w:tplc="6FBAB84E">
      <w:start w:val="1"/>
      <w:numFmt w:val="bullet"/>
      <w:lvlText w:val="•"/>
      <w:lvlJc w:val="left"/>
      <w:pPr>
        <w:ind w:left="940" w:hanging="500"/>
      </w:pPr>
      <w:rPr>
        <w:rFonts w:ascii="Times" w:eastAsia="Times" w:hAnsi="Times" w:cs="Times"/>
        <w:b w:val="0"/>
        <w:bCs w:val="0"/>
        <w:i w:val="0"/>
        <w:iCs w:val="0"/>
        <w:caps w:val="0"/>
        <w:smallCaps w:val="0"/>
        <w:strike w:val="0"/>
        <w:dstrike w:val="0"/>
        <w:outline w:val="0"/>
        <w:emboss w:val="0"/>
        <w:imprint w:val="0"/>
        <w:color w:val="333333"/>
        <w:spacing w:val="0"/>
        <w:w w:val="100"/>
        <w:kern w:val="0"/>
        <w:position w:val="-2"/>
        <w:highlight w:val="none"/>
        <w:vertAlign w:val="baseline"/>
      </w:rPr>
    </w:lvl>
    <w:lvl w:ilvl="2" w:tplc="272E70E0">
      <w:start w:val="1"/>
      <w:numFmt w:val="bullet"/>
      <w:lvlText w:val="•"/>
      <w:lvlJc w:val="left"/>
      <w:pPr>
        <w:ind w:left="1160" w:hanging="500"/>
      </w:pPr>
      <w:rPr>
        <w:rFonts w:ascii="Times" w:eastAsia="Times" w:hAnsi="Times" w:cs="Times"/>
        <w:b w:val="0"/>
        <w:bCs w:val="0"/>
        <w:i w:val="0"/>
        <w:iCs w:val="0"/>
        <w:caps w:val="0"/>
        <w:smallCaps w:val="0"/>
        <w:strike w:val="0"/>
        <w:dstrike w:val="0"/>
        <w:outline w:val="0"/>
        <w:emboss w:val="0"/>
        <w:imprint w:val="0"/>
        <w:color w:val="333333"/>
        <w:spacing w:val="0"/>
        <w:w w:val="100"/>
        <w:kern w:val="0"/>
        <w:position w:val="-2"/>
        <w:highlight w:val="none"/>
        <w:vertAlign w:val="baseline"/>
      </w:rPr>
    </w:lvl>
    <w:lvl w:ilvl="3" w:tplc="AF165284">
      <w:start w:val="1"/>
      <w:numFmt w:val="bullet"/>
      <w:lvlText w:val="•"/>
      <w:lvlJc w:val="left"/>
      <w:pPr>
        <w:ind w:left="1380" w:hanging="500"/>
      </w:pPr>
      <w:rPr>
        <w:rFonts w:ascii="Times" w:eastAsia="Times" w:hAnsi="Times" w:cs="Times"/>
        <w:b w:val="0"/>
        <w:bCs w:val="0"/>
        <w:i w:val="0"/>
        <w:iCs w:val="0"/>
        <w:caps w:val="0"/>
        <w:smallCaps w:val="0"/>
        <w:strike w:val="0"/>
        <w:dstrike w:val="0"/>
        <w:outline w:val="0"/>
        <w:emboss w:val="0"/>
        <w:imprint w:val="0"/>
        <w:color w:val="333333"/>
        <w:spacing w:val="0"/>
        <w:w w:val="100"/>
        <w:kern w:val="0"/>
        <w:position w:val="-2"/>
        <w:highlight w:val="none"/>
        <w:vertAlign w:val="baseline"/>
      </w:rPr>
    </w:lvl>
    <w:lvl w:ilvl="4" w:tplc="08FE41B2">
      <w:start w:val="1"/>
      <w:numFmt w:val="bullet"/>
      <w:lvlText w:val="•"/>
      <w:lvlJc w:val="left"/>
      <w:pPr>
        <w:ind w:left="1600" w:hanging="500"/>
      </w:pPr>
      <w:rPr>
        <w:rFonts w:ascii="Times" w:eastAsia="Times" w:hAnsi="Times" w:cs="Times"/>
        <w:b w:val="0"/>
        <w:bCs w:val="0"/>
        <w:i w:val="0"/>
        <w:iCs w:val="0"/>
        <w:caps w:val="0"/>
        <w:smallCaps w:val="0"/>
        <w:strike w:val="0"/>
        <w:dstrike w:val="0"/>
        <w:outline w:val="0"/>
        <w:emboss w:val="0"/>
        <w:imprint w:val="0"/>
        <w:color w:val="333333"/>
        <w:spacing w:val="0"/>
        <w:w w:val="100"/>
        <w:kern w:val="0"/>
        <w:position w:val="-2"/>
        <w:highlight w:val="none"/>
        <w:vertAlign w:val="baseline"/>
      </w:rPr>
    </w:lvl>
    <w:lvl w:ilvl="5" w:tplc="B5DA1FB4">
      <w:start w:val="1"/>
      <w:numFmt w:val="bullet"/>
      <w:lvlText w:val="•"/>
      <w:lvlJc w:val="left"/>
      <w:pPr>
        <w:ind w:left="1820" w:hanging="500"/>
      </w:pPr>
      <w:rPr>
        <w:rFonts w:ascii="Times" w:eastAsia="Times" w:hAnsi="Times" w:cs="Times"/>
        <w:b w:val="0"/>
        <w:bCs w:val="0"/>
        <w:i w:val="0"/>
        <w:iCs w:val="0"/>
        <w:caps w:val="0"/>
        <w:smallCaps w:val="0"/>
        <w:strike w:val="0"/>
        <w:dstrike w:val="0"/>
        <w:outline w:val="0"/>
        <w:emboss w:val="0"/>
        <w:imprint w:val="0"/>
        <w:color w:val="333333"/>
        <w:spacing w:val="0"/>
        <w:w w:val="100"/>
        <w:kern w:val="0"/>
        <w:position w:val="-2"/>
        <w:highlight w:val="none"/>
        <w:vertAlign w:val="baseline"/>
      </w:rPr>
    </w:lvl>
    <w:lvl w:ilvl="6" w:tplc="97041CD0">
      <w:start w:val="1"/>
      <w:numFmt w:val="bullet"/>
      <w:lvlText w:val="•"/>
      <w:lvlJc w:val="left"/>
      <w:pPr>
        <w:ind w:left="2040" w:hanging="500"/>
      </w:pPr>
      <w:rPr>
        <w:rFonts w:ascii="Times" w:eastAsia="Times" w:hAnsi="Times" w:cs="Times"/>
        <w:b w:val="0"/>
        <w:bCs w:val="0"/>
        <w:i w:val="0"/>
        <w:iCs w:val="0"/>
        <w:caps w:val="0"/>
        <w:smallCaps w:val="0"/>
        <w:strike w:val="0"/>
        <w:dstrike w:val="0"/>
        <w:outline w:val="0"/>
        <w:emboss w:val="0"/>
        <w:imprint w:val="0"/>
        <w:color w:val="333333"/>
        <w:spacing w:val="0"/>
        <w:w w:val="100"/>
        <w:kern w:val="0"/>
        <w:position w:val="-2"/>
        <w:highlight w:val="none"/>
        <w:vertAlign w:val="baseline"/>
      </w:rPr>
    </w:lvl>
    <w:lvl w:ilvl="7" w:tplc="B5201C60">
      <w:start w:val="1"/>
      <w:numFmt w:val="bullet"/>
      <w:lvlText w:val="•"/>
      <w:lvlJc w:val="left"/>
      <w:pPr>
        <w:ind w:left="2260" w:hanging="500"/>
      </w:pPr>
      <w:rPr>
        <w:rFonts w:ascii="Times" w:eastAsia="Times" w:hAnsi="Times" w:cs="Times"/>
        <w:b w:val="0"/>
        <w:bCs w:val="0"/>
        <w:i w:val="0"/>
        <w:iCs w:val="0"/>
        <w:caps w:val="0"/>
        <w:smallCaps w:val="0"/>
        <w:strike w:val="0"/>
        <w:dstrike w:val="0"/>
        <w:outline w:val="0"/>
        <w:emboss w:val="0"/>
        <w:imprint w:val="0"/>
        <w:color w:val="333333"/>
        <w:spacing w:val="0"/>
        <w:w w:val="100"/>
        <w:kern w:val="0"/>
        <w:position w:val="-2"/>
        <w:highlight w:val="none"/>
        <w:vertAlign w:val="baseline"/>
      </w:rPr>
    </w:lvl>
    <w:lvl w:ilvl="8" w:tplc="05B65F46">
      <w:start w:val="1"/>
      <w:numFmt w:val="bullet"/>
      <w:lvlText w:val="•"/>
      <w:lvlJc w:val="left"/>
      <w:pPr>
        <w:ind w:left="2480" w:hanging="500"/>
      </w:pPr>
      <w:rPr>
        <w:rFonts w:ascii="Times" w:eastAsia="Times" w:hAnsi="Times" w:cs="Times"/>
        <w:b w:val="0"/>
        <w:bCs w:val="0"/>
        <w:i w:val="0"/>
        <w:iCs w:val="0"/>
        <w:caps w:val="0"/>
        <w:smallCaps w:val="0"/>
        <w:strike w:val="0"/>
        <w:dstrike w:val="0"/>
        <w:outline w:val="0"/>
        <w:emboss w:val="0"/>
        <w:imprint w:val="0"/>
        <w:color w:val="333333"/>
        <w:spacing w:val="0"/>
        <w:w w:val="100"/>
        <w:kern w:val="0"/>
        <w:position w:val="-2"/>
        <w:highlight w:val="none"/>
        <w:vertAlign w:val="baseline"/>
      </w:rPr>
    </w:lvl>
  </w:abstractNum>
  <w:abstractNum w:abstractNumId="2" w15:restartNumberingAfterBreak="0">
    <w:nsid w:val="131F44DD"/>
    <w:multiLevelType w:val="hybridMultilevel"/>
    <w:tmpl w:val="C7FEDB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97C5460"/>
    <w:multiLevelType w:val="hybridMultilevel"/>
    <w:tmpl w:val="7DEAEF32"/>
    <w:lvl w:ilvl="0" w:tplc="9D8CB30A">
      <w:start w:val="5"/>
      <w:numFmt w:val="decimal"/>
      <w:lvlText w:val="%1."/>
      <w:lvlJc w:val="left"/>
      <w:pPr>
        <w:tabs>
          <w:tab w:val="num" w:pos="720"/>
        </w:tabs>
        <w:ind w:left="720" w:hanging="360"/>
      </w:pPr>
    </w:lvl>
    <w:lvl w:ilvl="1" w:tplc="F7089CE8" w:tentative="1">
      <w:start w:val="1"/>
      <w:numFmt w:val="decimal"/>
      <w:lvlText w:val="%2."/>
      <w:lvlJc w:val="left"/>
      <w:pPr>
        <w:tabs>
          <w:tab w:val="num" w:pos="1440"/>
        </w:tabs>
        <w:ind w:left="1440" w:hanging="360"/>
      </w:pPr>
    </w:lvl>
    <w:lvl w:ilvl="2" w:tplc="EABCEE52" w:tentative="1">
      <w:start w:val="1"/>
      <w:numFmt w:val="decimal"/>
      <w:lvlText w:val="%3."/>
      <w:lvlJc w:val="left"/>
      <w:pPr>
        <w:tabs>
          <w:tab w:val="num" w:pos="2160"/>
        </w:tabs>
        <w:ind w:left="2160" w:hanging="360"/>
      </w:pPr>
    </w:lvl>
    <w:lvl w:ilvl="3" w:tplc="7E38CFB4" w:tentative="1">
      <w:start w:val="1"/>
      <w:numFmt w:val="decimal"/>
      <w:lvlText w:val="%4."/>
      <w:lvlJc w:val="left"/>
      <w:pPr>
        <w:tabs>
          <w:tab w:val="num" w:pos="2880"/>
        </w:tabs>
        <w:ind w:left="2880" w:hanging="360"/>
      </w:pPr>
    </w:lvl>
    <w:lvl w:ilvl="4" w:tplc="AE988028" w:tentative="1">
      <w:start w:val="1"/>
      <w:numFmt w:val="decimal"/>
      <w:lvlText w:val="%5."/>
      <w:lvlJc w:val="left"/>
      <w:pPr>
        <w:tabs>
          <w:tab w:val="num" w:pos="3600"/>
        </w:tabs>
        <w:ind w:left="3600" w:hanging="360"/>
      </w:pPr>
    </w:lvl>
    <w:lvl w:ilvl="5" w:tplc="E1D07962" w:tentative="1">
      <w:start w:val="1"/>
      <w:numFmt w:val="decimal"/>
      <w:lvlText w:val="%6."/>
      <w:lvlJc w:val="left"/>
      <w:pPr>
        <w:tabs>
          <w:tab w:val="num" w:pos="4320"/>
        </w:tabs>
        <w:ind w:left="4320" w:hanging="360"/>
      </w:pPr>
    </w:lvl>
    <w:lvl w:ilvl="6" w:tplc="024C9DB8" w:tentative="1">
      <w:start w:val="1"/>
      <w:numFmt w:val="decimal"/>
      <w:lvlText w:val="%7."/>
      <w:lvlJc w:val="left"/>
      <w:pPr>
        <w:tabs>
          <w:tab w:val="num" w:pos="5040"/>
        </w:tabs>
        <w:ind w:left="5040" w:hanging="360"/>
      </w:pPr>
    </w:lvl>
    <w:lvl w:ilvl="7" w:tplc="4CF851DC" w:tentative="1">
      <w:start w:val="1"/>
      <w:numFmt w:val="decimal"/>
      <w:lvlText w:val="%8."/>
      <w:lvlJc w:val="left"/>
      <w:pPr>
        <w:tabs>
          <w:tab w:val="num" w:pos="5760"/>
        </w:tabs>
        <w:ind w:left="5760" w:hanging="360"/>
      </w:pPr>
    </w:lvl>
    <w:lvl w:ilvl="8" w:tplc="F98E4E90"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EC0"/>
    <w:rsid w:val="0004541D"/>
    <w:rsid w:val="000530A6"/>
    <w:rsid w:val="00081B55"/>
    <w:rsid w:val="000856D9"/>
    <w:rsid w:val="00097A4B"/>
    <w:rsid w:val="000A5A96"/>
    <w:rsid w:val="000A65D4"/>
    <w:rsid w:val="000B0117"/>
    <w:rsid w:val="000D432D"/>
    <w:rsid w:val="000E539D"/>
    <w:rsid w:val="000F7D9B"/>
    <w:rsid w:val="0010312E"/>
    <w:rsid w:val="0012490A"/>
    <w:rsid w:val="0013760F"/>
    <w:rsid w:val="00143754"/>
    <w:rsid w:val="00153361"/>
    <w:rsid w:val="00170B59"/>
    <w:rsid w:val="00175330"/>
    <w:rsid w:val="001927F8"/>
    <w:rsid w:val="001A115A"/>
    <w:rsid w:val="001B1196"/>
    <w:rsid w:val="001C2930"/>
    <w:rsid w:val="001E3EBA"/>
    <w:rsid w:val="00202E38"/>
    <w:rsid w:val="00220268"/>
    <w:rsid w:val="00243493"/>
    <w:rsid w:val="00262886"/>
    <w:rsid w:val="002A35D2"/>
    <w:rsid w:val="002B5F3F"/>
    <w:rsid w:val="002C32D3"/>
    <w:rsid w:val="002E3B87"/>
    <w:rsid w:val="002F1DD2"/>
    <w:rsid w:val="00322DC6"/>
    <w:rsid w:val="00323C7A"/>
    <w:rsid w:val="00357604"/>
    <w:rsid w:val="00366BBF"/>
    <w:rsid w:val="003A34EB"/>
    <w:rsid w:val="003A3AC1"/>
    <w:rsid w:val="003A3AE6"/>
    <w:rsid w:val="003C0F62"/>
    <w:rsid w:val="003C2734"/>
    <w:rsid w:val="003F59B6"/>
    <w:rsid w:val="0043085C"/>
    <w:rsid w:val="00430CE1"/>
    <w:rsid w:val="00444845"/>
    <w:rsid w:val="00457F66"/>
    <w:rsid w:val="00470DED"/>
    <w:rsid w:val="004B0F4B"/>
    <w:rsid w:val="004B6E76"/>
    <w:rsid w:val="004D5C3F"/>
    <w:rsid w:val="004E396E"/>
    <w:rsid w:val="004E74C3"/>
    <w:rsid w:val="004F1FFE"/>
    <w:rsid w:val="00516D68"/>
    <w:rsid w:val="00516DC2"/>
    <w:rsid w:val="00530C2C"/>
    <w:rsid w:val="00530E96"/>
    <w:rsid w:val="00540AF6"/>
    <w:rsid w:val="00552F0C"/>
    <w:rsid w:val="00584B58"/>
    <w:rsid w:val="0059034C"/>
    <w:rsid w:val="0059494F"/>
    <w:rsid w:val="005B2064"/>
    <w:rsid w:val="005D1B33"/>
    <w:rsid w:val="005F2DD2"/>
    <w:rsid w:val="00613554"/>
    <w:rsid w:val="00632108"/>
    <w:rsid w:val="0063618F"/>
    <w:rsid w:val="006511BD"/>
    <w:rsid w:val="00654D3A"/>
    <w:rsid w:val="0066589E"/>
    <w:rsid w:val="006A58C9"/>
    <w:rsid w:val="006B1A7D"/>
    <w:rsid w:val="006C26A2"/>
    <w:rsid w:val="0070314F"/>
    <w:rsid w:val="007626B9"/>
    <w:rsid w:val="007842A2"/>
    <w:rsid w:val="007A45DC"/>
    <w:rsid w:val="007B4DCE"/>
    <w:rsid w:val="007E272C"/>
    <w:rsid w:val="007F3CB7"/>
    <w:rsid w:val="008004AF"/>
    <w:rsid w:val="00812299"/>
    <w:rsid w:val="00815F25"/>
    <w:rsid w:val="008169E5"/>
    <w:rsid w:val="00821C37"/>
    <w:rsid w:val="00833BE1"/>
    <w:rsid w:val="00884E1E"/>
    <w:rsid w:val="00886575"/>
    <w:rsid w:val="00895D35"/>
    <w:rsid w:val="008970B5"/>
    <w:rsid w:val="008C4B33"/>
    <w:rsid w:val="00911868"/>
    <w:rsid w:val="00940002"/>
    <w:rsid w:val="00943B36"/>
    <w:rsid w:val="0095040C"/>
    <w:rsid w:val="00961498"/>
    <w:rsid w:val="00970112"/>
    <w:rsid w:val="009765B6"/>
    <w:rsid w:val="00982518"/>
    <w:rsid w:val="0098329D"/>
    <w:rsid w:val="00987C6C"/>
    <w:rsid w:val="009A76C8"/>
    <w:rsid w:val="009E2793"/>
    <w:rsid w:val="00A263B4"/>
    <w:rsid w:val="00A310A3"/>
    <w:rsid w:val="00A50EC0"/>
    <w:rsid w:val="00A83F32"/>
    <w:rsid w:val="00A8607C"/>
    <w:rsid w:val="00A861F8"/>
    <w:rsid w:val="00A94F65"/>
    <w:rsid w:val="00AC134E"/>
    <w:rsid w:val="00AC7BCB"/>
    <w:rsid w:val="00B03030"/>
    <w:rsid w:val="00B03EB2"/>
    <w:rsid w:val="00B06942"/>
    <w:rsid w:val="00B10E5F"/>
    <w:rsid w:val="00B27F66"/>
    <w:rsid w:val="00B368FA"/>
    <w:rsid w:val="00B40240"/>
    <w:rsid w:val="00B43710"/>
    <w:rsid w:val="00B47D56"/>
    <w:rsid w:val="00B71B7D"/>
    <w:rsid w:val="00B73190"/>
    <w:rsid w:val="00B872D0"/>
    <w:rsid w:val="00BC11A0"/>
    <w:rsid w:val="00C05E1E"/>
    <w:rsid w:val="00C13110"/>
    <w:rsid w:val="00C32A15"/>
    <w:rsid w:val="00C56761"/>
    <w:rsid w:val="00C87C82"/>
    <w:rsid w:val="00CF47CE"/>
    <w:rsid w:val="00D357A8"/>
    <w:rsid w:val="00D41342"/>
    <w:rsid w:val="00D45CEF"/>
    <w:rsid w:val="00D91DBE"/>
    <w:rsid w:val="00D91EBC"/>
    <w:rsid w:val="00DB1CD1"/>
    <w:rsid w:val="00DB21E1"/>
    <w:rsid w:val="00DC3DFB"/>
    <w:rsid w:val="00DE1B9C"/>
    <w:rsid w:val="00DE60AE"/>
    <w:rsid w:val="00DF3BF1"/>
    <w:rsid w:val="00E30DF3"/>
    <w:rsid w:val="00E452E8"/>
    <w:rsid w:val="00E551E4"/>
    <w:rsid w:val="00E84CD2"/>
    <w:rsid w:val="00E97D16"/>
    <w:rsid w:val="00ED6105"/>
    <w:rsid w:val="00F11278"/>
    <w:rsid w:val="00F11BB9"/>
    <w:rsid w:val="00F14A29"/>
    <w:rsid w:val="00F157E3"/>
    <w:rsid w:val="00F24865"/>
    <w:rsid w:val="00F2666E"/>
    <w:rsid w:val="00F90BE9"/>
    <w:rsid w:val="00FA0755"/>
    <w:rsid w:val="00FD1239"/>
    <w:rsid w:val="00FD1718"/>
    <w:rsid w:val="00FD31E7"/>
    <w:rsid w:val="00FF6D9A"/>
    <w:rsid w:val="272C6A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C438A"/>
  <w15:docId w15:val="{C394945D-582C-4866-8396-D91397515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eastAsia="en-US"/>
    </w:rPr>
  </w:style>
  <w:style w:type="paragraph" w:styleId="Heading1">
    <w:name w:val="heading 1"/>
    <w:basedOn w:val="Normal"/>
    <w:next w:val="Normal"/>
    <w:link w:val="Heading1Char"/>
    <w:uiPriority w:val="9"/>
    <w:qFormat/>
    <w:rsid w:val="0063618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0" w:after="200"/>
      <w:outlineLvl w:val="0"/>
    </w:pPr>
    <w:rPr>
      <w:rFonts w:ascii="Arial" w:eastAsiaTheme="majorEastAsia" w:hAnsi="Arial" w:cs="Arial"/>
      <w:b/>
      <w:bCs/>
      <w:color w:val="A00054"/>
      <w:sz w:val="40"/>
      <w:szCs w:val="40"/>
      <w:bdr w:val="none" w:sz="0" w:space="0" w:color="auto"/>
    </w:rPr>
  </w:style>
  <w:style w:type="paragraph" w:styleId="Heading2">
    <w:name w:val="heading 2"/>
    <w:basedOn w:val="Normal"/>
    <w:next w:val="Normal"/>
    <w:link w:val="Heading2Char"/>
    <w:uiPriority w:val="9"/>
    <w:unhideWhenUsed/>
    <w:qFormat/>
    <w:rsid w:val="0063618F"/>
    <w:pPr>
      <w:keepNext/>
      <w:keepLines/>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ascii="Arial" w:eastAsiaTheme="majorEastAsia" w:hAnsi="Arial" w:cstheme="majorBidi"/>
      <w:b/>
      <w:bCs/>
      <w:color w:val="003893"/>
      <w:sz w:val="28"/>
      <w:szCs w:val="28"/>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customStyle="1" w:styleId="TableStyle2">
    <w:name w:val="Table Style 2"/>
    <w:rPr>
      <w:rFonts w:ascii="Helvetica Neue" w:hAnsi="Helvetica Neue" w:cs="Arial Unicode MS"/>
      <w:color w:val="000000"/>
    </w:rPr>
  </w:style>
  <w:style w:type="paragraph" w:customStyle="1" w:styleId="Default">
    <w:name w:val="Default"/>
    <w:rPr>
      <w:rFonts w:ascii="Helvetica Neue" w:hAnsi="Helvetica Neue" w:cs="Arial Unicode MS"/>
      <w:color w:val="000000"/>
      <w:sz w:val="22"/>
      <w:szCs w:val="22"/>
    </w:rPr>
  </w:style>
  <w:style w:type="paragraph" w:styleId="NormalWeb">
    <w:name w:val="Normal (Web)"/>
    <w:basedOn w:val="Normal"/>
    <w:uiPriority w:val="99"/>
    <w:unhideWhenUsed/>
    <w:rsid w:val="00E452E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eastAsia="en-GB"/>
    </w:rPr>
  </w:style>
  <w:style w:type="paragraph" w:styleId="Header">
    <w:name w:val="header"/>
    <w:basedOn w:val="Normal"/>
    <w:link w:val="HeaderChar"/>
    <w:uiPriority w:val="99"/>
    <w:unhideWhenUsed/>
    <w:rsid w:val="00D41342"/>
    <w:pPr>
      <w:tabs>
        <w:tab w:val="center" w:pos="4513"/>
        <w:tab w:val="right" w:pos="9026"/>
      </w:tabs>
    </w:pPr>
  </w:style>
  <w:style w:type="character" w:customStyle="1" w:styleId="HeaderChar">
    <w:name w:val="Header Char"/>
    <w:basedOn w:val="DefaultParagraphFont"/>
    <w:link w:val="Header"/>
    <w:uiPriority w:val="99"/>
    <w:rsid w:val="00D41342"/>
    <w:rPr>
      <w:sz w:val="24"/>
      <w:szCs w:val="24"/>
      <w:lang w:val="en-US" w:eastAsia="en-US"/>
    </w:rPr>
  </w:style>
  <w:style w:type="paragraph" w:styleId="Footer">
    <w:name w:val="footer"/>
    <w:basedOn w:val="Normal"/>
    <w:link w:val="FooterChar"/>
    <w:uiPriority w:val="99"/>
    <w:unhideWhenUsed/>
    <w:rsid w:val="00D41342"/>
    <w:pPr>
      <w:tabs>
        <w:tab w:val="center" w:pos="4513"/>
        <w:tab w:val="right" w:pos="9026"/>
      </w:tabs>
    </w:pPr>
  </w:style>
  <w:style w:type="character" w:customStyle="1" w:styleId="FooterChar">
    <w:name w:val="Footer Char"/>
    <w:basedOn w:val="DefaultParagraphFont"/>
    <w:link w:val="Footer"/>
    <w:uiPriority w:val="99"/>
    <w:rsid w:val="00D41342"/>
    <w:rPr>
      <w:sz w:val="24"/>
      <w:szCs w:val="24"/>
      <w:lang w:val="en-US" w:eastAsia="en-US"/>
    </w:rPr>
  </w:style>
  <w:style w:type="paragraph" w:styleId="ListParagraph">
    <w:name w:val="List Paragraph"/>
    <w:basedOn w:val="Normal"/>
    <w:uiPriority w:val="34"/>
    <w:qFormat/>
    <w:rsid w:val="00815F25"/>
    <w:pPr>
      <w:ind w:left="720"/>
      <w:contextualSpacing/>
    </w:pPr>
  </w:style>
  <w:style w:type="paragraph" w:styleId="BalloonText">
    <w:name w:val="Balloon Text"/>
    <w:basedOn w:val="Normal"/>
    <w:link w:val="BalloonTextChar"/>
    <w:uiPriority w:val="99"/>
    <w:semiHidden/>
    <w:unhideWhenUsed/>
    <w:rsid w:val="00B27F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7F66"/>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63618F"/>
    <w:rPr>
      <w:rFonts w:ascii="Arial" w:eastAsiaTheme="majorEastAsia" w:hAnsi="Arial" w:cs="Arial"/>
      <w:b/>
      <w:bCs/>
      <w:color w:val="A00054"/>
      <w:sz w:val="40"/>
      <w:szCs w:val="40"/>
      <w:bdr w:val="none" w:sz="0" w:space="0" w:color="auto"/>
      <w:lang w:eastAsia="en-US"/>
    </w:rPr>
  </w:style>
  <w:style w:type="character" w:customStyle="1" w:styleId="Heading2Char">
    <w:name w:val="Heading 2 Char"/>
    <w:basedOn w:val="DefaultParagraphFont"/>
    <w:link w:val="Heading2"/>
    <w:uiPriority w:val="9"/>
    <w:rsid w:val="0063618F"/>
    <w:rPr>
      <w:rFonts w:ascii="Arial" w:eastAsiaTheme="majorEastAsia" w:hAnsi="Arial" w:cstheme="majorBidi"/>
      <w:b/>
      <w:bCs/>
      <w:color w:val="003893"/>
      <w:sz w:val="28"/>
      <w:szCs w:val="28"/>
      <w:bdr w:val="none" w:sz="0" w:space="0" w:color="auto"/>
      <w:lang w:eastAsia="en-US"/>
    </w:rPr>
  </w:style>
  <w:style w:type="character" w:styleId="PageNumber">
    <w:name w:val="page number"/>
    <w:basedOn w:val="DefaultParagraphFont"/>
    <w:uiPriority w:val="99"/>
    <w:semiHidden/>
    <w:unhideWhenUsed/>
    <w:rsid w:val="0063618F"/>
  </w:style>
  <w:style w:type="paragraph" w:customStyle="1" w:styleId="Reportcovertitle">
    <w:name w:val="Report cover title"/>
    <w:basedOn w:val="Normal"/>
    <w:qFormat/>
    <w:rsid w:val="0063618F"/>
    <w:pPr>
      <w:pBdr>
        <w:top w:val="none" w:sz="0" w:space="0" w:color="auto"/>
        <w:left w:val="none" w:sz="0" w:space="0" w:color="auto"/>
        <w:bottom w:val="none" w:sz="0" w:space="0" w:color="auto"/>
        <w:right w:val="none" w:sz="0" w:space="0" w:color="auto"/>
        <w:between w:val="none" w:sz="0" w:space="0" w:color="auto"/>
        <w:bar w:val="none" w:sz="0" w:color="auto"/>
      </w:pBdr>
      <w:spacing w:before="1600"/>
    </w:pPr>
    <w:rPr>
      <w:rFonts w:ascii="Arial" w:eastAsiaTheme="minorEastAsia" w:hAnsi="Arial" w:cstheme="minorBidi"/>
      <w:b/>
      <w:color w:val="A00054"/>
      <w:sz w:val="72"/>
      <w:szCs w:val="72"/>
      <w:bdr w:val="none" w:sz="0" w:space="0" w:color="auto"/>
    </w:rPr>
  </w:style>
  <w:style w:type="table" w:styleId="TableGrid">
    <w:name w:val="Table Grid"/>
    <w:basedOn w:val="TableNormal"/>
    <w:uiPriority w:val="39"/>
    <w:rsid w:val="0095040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291108">
      <w:bodyDiv w:val="1"/>
      <w:marLeft w:val="0"/>
      <w:marRight w:val="0"/>
      <w:marTop w:val="0"/>
      <w:marBottom w:val="0"/>
      <w:divBdr>
        <w:top w:val="none" w:sz="0" w:space="0" w:color="auto"/>
        <w:left w:val="none" w:sz="0" w:space="0" w:color="auto"/>
        <w:bottom w:val="none" w:sz="0" w:space="0" w:color="auto"/>
        <w:right w:val="none" w:sz="0" w:space="0" w:color="auto"/>
      </w:divBdr>
      <w:divsChild>
        <w:div w:id="391580099">
          <w:marLeft w:val="0"/>
          <w:marRight w:val="0"/>
          <w:marTop w:val="0"/>
          <w:marBottom w:val="0"/>
          <w:divBdr>
            <w:top w:val="none" w:sz="0" w:space="0" w:color="auto"/>
            <w:left w:val="none" w:sz="0" w:space="0" w:color="auto"/>
            <w:bottom w:val="none" w:sz="0" w:space="0" w:color="auto"/>
            <w:right w:val="none" w:sz="0" w:space="0" w:color="auto"/>
          </w:divBdr>
          <w:divsChild>
            <w:div w:id="1074668797">
              <w:marLeft w:val="0"/>
              <w:marRight w:val="0"/>
              <w:marTop w:val="0"/>
              <w:marBottom w:val="0"/>
              <w:divBdr>
                <w:top w:val="none" w:sz="0" w:space="0" w:color="auto"/>
                <w:left w:val="none" w:sz="0" w:space="0" w:color="auto"/>
                <w:bottom w:val="none" w:sz="0" w:space="0" w:color="auto"/>
                <w:right w:val="none" w:sz="0" w:space="0" w:color="auto"/>
              </w:divBdr>
              <w:divsChild>
                <w:div w:id="8893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0858">
      <w:bodyDiv w:val="1"/>
      <w:marLeft w:val="0"/>
      <w:marRight w:val="0"/>
      <w:marTop w:val="0"/>
      <w:marBottom w:val="0"/>
      <w:divBdr>
        <w:top w:val="none" w:sz="0" w:space="0" w:color="auto"/>
        <w:left w:val="none" w:sz="0" w:space="0" w:color="auto"/>
        <w:bottom w:val="none" w:sz="0" w:space="0" w:color="auto"/>
        <w:right w:val="none" w:sz="0" w:space="0" w:color="auto"/>
      </w:divBdr>
      <w:divsChild>
        <w:div w:id="1899626713">
          <w:marLeft w:val="0"/>
          <w:marRight w:val="0"/>
          <w:marTop w:val="0"/>
          <w:marBottom w:val="0"/>
          <w:divBdr>
            <w:top w:val="none" w:sz="0" w:space="0" w:color="auto"/>
            <w:left w:val="none" w:sz="0" w:space="0" w:color="auto"/>
            <w:bottom w:val="none" w:sz="0" w:space="0" w:color="auto"/>
            <w:right w:val="none" w:sz="0" w:space="0" w:color="auto"/>
          </w:divBdr>
          <w:divsChild>
            <w:div w:id="77139615">
              <w:marLeft w:val="0"/>
              <w:marRight w:val="0"/>
              <w:marTop w:val="0"/>
              <w:marBottom w:val="0"/>
              <w:divBdr>
                <w:top w:val="none" w:sz="0" w:space="0" w:color="auto"/>
                <w:left w:val="none" w:sz="0" w:space="0" w:color="auto"/>
                <w:bottom w:val="none" w:sz="0" w:space="0" w:color="auto"/>
                <w:right w:val="none" w:sz="0" w:space="0" w:color="auto"/>
              </w:divBdr>
              <w:divsChild>
                <w:div w:id="116844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16360">
      <w:bodyDiv w:val="1"/>
      <w:marLeft w:val="0"/>
      <w:marRight w:val="0"/>
      <w:marTop w:val="0"/>
      <w:marBottom w:val="0"/>
      <w:divBdr>
        <w:top w:val="none" w:sz="0" w:space="0" w:color="auto"/>
        <w:left w:val="none" w:sz="0" w:space="0" w:color="auto"/>
        <w:bottom w:val="none" w:sz="0" w:space="0" w:color="auto"/>
        <w:right w:val="none" w:sz="0" w:space="0" w:color="auto"/>
      </w:divBdr>
      <w:divsChild>
        <w:div w:id="1134328421">
          <w:marLeft w:val="0"/>
          <w:marRight w:val="0"/>
          <w:marTop w:val="0"/>
          <w:marBottom w:val="0"/>
          <w:divBdr>
            <w:top w:val="none" w:sz="0" w:space="0" w:color="auto"/>
            <w:left w:val="none" w:sz="0" w:space="0" w:color="auto"/>
            <w:bottom w:val="none" w:sz="0" w:space="0" w:color="auto"/>
            <w:right w:val="none" w:sz="0" w:space="0" w:color="auto"/>
          </w:divBdr>
          <w:divsChild>
            <w:div w:id="94904020">
              <w:marLeft w:val="0"/>
              <w:marRight w:val="0"/>
              <w:marTop w:val="0"/>
              <w:marBottom w:val="0"/>
              <w:divBdr>
                <w:top w:val="none" w:sz="0" w:space="0" w:color="auto"/>
                <w:left w:val="none" w:sz="0" w:space="0" w:color="auto"/>
                <w:bottom w:val="none" w:sz="0" w:space="0" w:color="auto"/>
                <w:right w:val="none" w:sz="0" w:space="0" w:color="auto"/>
              </w:divBdr>
              <w:divsChild>
                <w:div w:id="4465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3153">
      <w:bodyDiv w:val="1"/>
      <w:marLeft w:val="0"/>
      <w:marRight w:val="0"/>
      <w:marTop w:val="0"/>
      <w:marBottom w:val="0"/>
      <w:divBdr>
        <w:top w:val="none" w:sz="0" w:space="0" w:color="auto"/>
        <w:left w:val="none" w:sz="0" w:space="0" w:color="auto"/>
        <w:bottom w:val="none" w:sz="0" w:space="0" w:color="auto"/>
        <w:right w:val="none" w:sz="0" w:space="0" w:color="auto"/>
      </w:divBdr>
    </w:div>
    <w:div w:id="1008753721">
      <w:bodyDiv w:val="1"/>
      <w:marLeft w:val="0"/>
      <w:marRight w:val="0"/>
      <w:marTop w:val="0"/>
      <w:marBottom w:val="0"/>
      <w:divBdr>
        <w:top w:val="none" w:sz="0" w:space="0" w:color="auto"/>
        <w:left w:val="none" w:sz="0" w:space="0" w:color="auto"/>
        <w:bottom w:val="none" w:sz="0" w:space="0" w:color="auto"/>
        <w:right w:val="none" w:sz="0" w:space="0" w:color="auto"/>
      </w:divBdr>
      <w:divsChild>
        <w:div w:id="181864974">
          <w:marLeft w:val="0"/>
          <w:marRight w:val="0"/>
          <w:marTop w:val="0"/>
          <w:marBottom w:val="0"/>
          <w:divBdr>
            <w:top w:val="none" w:sz="0" w:space="0" w:color="auto"/>
            <w:left w:val="none" w:sz="0" w:space="0" w:color="auto"/>
            <w:bottom w:val="none" w:sz="0" w:space="0" w:color="auto"/>
            <w:right w:val="none" w:sz="0" w:space="0" w:color="auto"/>
          </w:divBdr>
          <w:divsChild>
            <w:div w:id="1925338525">
              <w:marLeft w:val="0"/>
              <w:marRight w:val="0"/>
              <w:marTop w:val="0"/>
              <w:marBottom w:val="0"/>
              <w:divBdr>
                <w:top w:val="none" w:sz="0" w:space="0" w:color="auto"/>
                <w:left w:val="none" w:sz="0" w:space="0" w:color="auto"/>
                <w:bottom w:val="none" w:sz="0" w:space="0" w:color="auto"/>
                <w:right w:val="none" w:sz="0" w:space="0" w:color="auto"/>
              </w:divBdr>
              <w:divsChild>
                <w:div w:id="1892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4698A64CD30E46B577B4745F9F8B53" ma:contentTypeVersion="4" ma:contentTypeDescription="Create a new document." ma:contentTypeScope="" ma:versionID="4f386a8a3bdb479d11079bc26d8a5903">
  <xsd:schema xmlns:xsd="http://www.w3.org/2001/XMLSchema" xmlns:xs="http://www.w3.org/2001/XMLSchema" xmlns:p="http://schemas.microsoft.com/office/2006/metadata/properties" xmlns:ns2="88b1ff3c-533c-4751-ba01-e81d74a3a71a" targetNamespace="http://schemas.microsoft.com/office/2006/metadata/properties" ma:root="true" ma:fieldsID="5d7757d434e98d5b8248ce8d56ab4ab0" ns2:_="">
    <xsd:import namespace="88b1ff3c-533c-4751-ba01-e81d74a3a7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1ff3c-533c-4751-ba01-e81d74a3a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86E10A-97F4-4C62-8D38-7DFBC3B87D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0765BC-3941-48C5-956C-E2D05E3E1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1ff3c-533c-4751-ba01-e81d74a3a7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593C50-7FE2-4466-B26A-AA59C31A06CA}">
  <ds:schemaRefs>
    <ds:schemaRef ds:uri="http://schemas.openxmlformats.org/officeDocument/2006/bibliography"/>
  </ds:schemaRefs>
</ds:datastoreItem>
</file>

<file path=customXml/itemProps4.xml><?xml version="1.0" encoding="utf-8"?>
<ds:datastoreItem xmlns:ds="http://schemas.openxmlformats.org/officeDocument/2006/customXml" ds:itemID="{A819F736-1200-4E78-9F1A-0041A8D49C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1328</Words>
  <Characters>7572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Harjinder Kaur-Heer</dc:creator>
  <cp:keywords/>
  <cp:lastModifiedBy>Lucy Sheridan</cp:lastModifiedBy>
  <cp:revision>2</cp:revision>
  <dcterms:created xsi:type="dcterms:W3CDTF">2020-09-22T09:22:00Z</dcterms:created>
  <dcterms:modified xsi:type="dcterms:W3CDTF">2020-09-22T09:22:00Z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0x0101003E4698A64CD30E46B577B4745F9F8B53</vt:lpwstr>
  </property>
</Properties>
</file>