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F374" w14:textId="77777777" w:rsidR="003E1F3C" w:rsidRDefault="003E1F3C" w:rsidP="003E1F3C">
      <w:pPr>
        <w:tabs>
          <w:tab w:val="left" w:pos="9758"/>
          <w:tab w:val="right" w:pos="10199"/>
        </w:tabs>
      </w:pPr>
      <w:r>
        <w:tab/>
      </w:r>
      <w:r>
        <w:tab/>
      </w:r>
    </w:p>
    <w:p w14:paraId="16E2763F" w14:textId="77777777" w:rsidR="003E1F3C" w:rsidRDefault="003E1F3C" w:rsidP="003E1F3C">
      <w:pPr>
        <w:rPr>
          <w:rFonts w:eastAsia="MS PGothic" w:cs="Times New Roman"/>
        </w:rPr>
      </w:pPr>
    </w:p>
    <w:p w14:paraId="08DEFED8" w14:textId="77777777" w:rsidR="003E1F3C" w:rsidRDefault="003E1F3C" w:rsidP="003E1F3C">
      <w:pPr>
        <w:rPr>
          <w:rFonts w:eastAsia="MS PGothic" w:cs="Times New Roman"/>
        </w:rPr>
      </w:pPr>
    </w:p>
    <w:p w14:paraId="538849A7" w14:textId="77777777" w:rsidR="000F2A23" w:rsidRPr="00B117C3" w:rsidRDefault="000F2A23" w:rsidP="003E1F3C">
      <w:pPr>
        <w:rPr>
          <w:rFonts w:eastAsia="MS PGothic" w:cs="Times New Roman"/>
          <w:color w:val="005EB8"/>
          <w:sz w:val="64"/>
          <w:szCs w:val="64"/>
        </w:rPr>
      </w:pPr>
    </w:p>
    <w:p w14:paraId="6758051E" w14:textId="091DE329" w:rsidR="00946D88" w:rsidRDefault="003E1F3C" w:rsidP="003E1F3C">
      <w:pPr>
        <w:rPr>
          <w:rFonts w:eastAsia="MS PGothic" w:cs="Times New Roman"/>
          <w:color w:val="005EB8"/>
          <w:sz w:val="64"/>
          <w:szCs w:val="64"/>
        </w:rPr>
      </w:pPr>
      <w:r>
        <w:rPr>
          <w:rFonts w:eastAsia="MS PGothic" w:cs="Times New Roman"/>
          <w:color w:val="005EB8"/>
          <w:sz w:val="64"/>
          <w:szCs w:val="64"/>
        </w:rPr>
        <w:t>Urgent and Emergency Care – Emergency Practitioner Framework</w:t>
      </w:r>
    </w:p>
    <w:p w14:paraId="6274D9BD" w14:textId="77777777" w:rsidR="00481DE7" w:rsidRPr="00481DE7" w:rsidRDefault="00481DE7" w:rsidP="00481DE7"/>
    <w:p w14:paraId="1130FEEA" w14:textId="77777777" w:rsidR="00481DE7" w:rsidRPr="00481DE7" w:rsidRDefault="00481DE7" w:rsidP="00481DE7"/>
    <w:p w14:paraId="3EB4928C" w14:textId="77777777" w:rsidR="00481DE7" w:rsidRPr="00481DE7" w:rsidRDefault="00481DE7" w:rsidP="00481DE7"/>
    <w:p w14:paraId="765A809C" w14:textId="5AA0463A" w:rsidR="00481DE7" w:rsidRPr="00481DE7" w:rsidRDefault="00481DE7" w:rsidP="00481DE7">
      <w:r w:rsidRPr="00891190">
        <w:rPr>
          <w:rFonts w:cs="Arial"/>
          <w:noProof/>
          <w:lang w:eastAsia="en-GB"/>
        </w:rPr>
        <w:drawing>
          <wp:anchor distT="0" distB="0" distL="114300" distR="114300" simplePos="0" relativeHeight="251657216" behindDoc="1" locked="0" layoutInCell="1" allowOverlap="1" wp14:anchorId="57A64E33" wp14:editId="4751A172">
            <wp:simplePos x="0" y="0"/>
            <wp:positionH relativeFrom="column">
              <wp:posOffset>11408</wp:posOffset>
            </wp:positionH>
            <wp:positionV relativeFrom="paragraph">
              <wp:posOffset>89732</wp:posOffset>
            </wp:positionV>
            <wp:extent cx="6615846" cy="4544695"/>
            <wp:effectExtent l="0" t="0" r="0" b="8255"/>
            <wp:wrapNone/>
            <wp:docPr id="5" name="그림 5" descr="Front cover image of male doctor and child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ont cover image of male doctor and child pati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1023" cy="4548252"/>
                    </a:xfrm>
                    <a:prstGeom prst="rect">
                      <a:avLst/>
                    </a:prstGeom>
                  </pic:spPr>
                </pic:pic>
              </a:graphicData>
            </a:graphic>
            <wp14:sizeRelH relativeFrom="page">
              <wp14:pctWidth>0</wp14:pctWidth>
            </wp14:sizeRelH>
            <wp14:sizeRelV relativeFrom="page">
              <wp14:pctHeight>0</wp14:pctHeight>
            </wp14:sizeRelV>
          </wp:anchor>
        </w:drawing>
      </w:r>
    </w:p>
    <w:p w14:paraId="18F4DCFD" w14:textId="77777777" w:rsidR="00481DE7" w:rsidRPr="00481DE7" w:rsidRDefault="00481DE7" w:rsidP="00481DE7"/>
    <w:p w14:paraId="063C6151" w14:textId="77777777" w:rsidR="00481DE7" w:rsidRPr="00481DE7" w:rsidRDefault="00481DE7" w:rsidP="00481DE7"/>
    <w:p w14:paraId="7B013675" w14:textId="77777777" w:rsidR="00481DE7" w:rsidRPr="00481DE7" w:rsidRDefault="00481DE7" w:rsidP="00481DE7"/>
    <w:p w14:paraId="3F916777" w14:textId="77777777" w:rsidR="00481DE7" w:rsidRPr="00481DE7" w:rsidRDefault="00481DE7" w:rsidP="00481DE7"/>
    <w:p w14:paraId="1DD9FC6C" w14:textId="77777777" w:rsidR="00481DE7" w:rsidRPr="00481DE7" w:rsidRDefault="00481DE7" w:rsidP="00481DE7"/>
    <w:p w14:paraId="2239C439" w14:textId="77777777" w:rsidR="00481DE7" w:rsidRPr="00481DE7" w:rsidRDefault="00481DE7" w:rsidP="00481DE7"/>
    <w:p w14:paraId="5A47C429" w14:textId="77777777" w:rsidR="00481DE7" w:rsidRPr="00481DE7" w:rsidRDefault="00481DE7" w:rsidP="00481DE7"/>
    <w:p w14:paraId="5BE47292" w14:textId="77777777" w:rsidR="00481DE7" w:rsidRPr="00481DE7" w:rsidRDefault="00481DE7" w:rsidP="00481DE7"/>
    <w:p w14:paraId="7F8468A4" w14:textId="77777777" w:rsidR="00481DE7" w:rsidRPr="00481DE7" w:rsidRDefault="00481DE7" w:rsidP="00481DE7"/>
    <w:p w14:paraId="044C8ECD" w14:textId="77777777" w:rsidR="00481DE7" w:rsidRPr="00481DE7" w:rsidRDefault="00481DE7" w:rsidP="00481DE7"/>
    <w:p w14:paraId="44DE6106" w14:textId="77777777" w:rsidR="00481DE7" w:rsidRPr="00481DE7" w:rsidRDefault="00481DE7" w:rsidP="00481DE7"/>
    <w:p w14:paraId="196D12DC" w14:textId="77777777" w:rsidR="00481DE7" w:rsidRPr="00481DE7" w:rsidRDefault="00481DE7" w:rsidP="00481DE7"/>
    <w:p w14:paraId="30BF90AA" w14:textId="77777777" w:rsidR="00481DE7" w:rsidRPr="00481DE7" w:rsidRDefault="00481DE7" w:rsidP="00481DE7"/>
    <w:p w14:paraId="47994A1D" w14:textId="77777777" w:rsidR="00481DE7" w:rsidRPr="00481DE7" w:rsidRDefault="00481DE7" w:rsidP="00481DE7"/>
    <w:p w14:paraId="17225448" w14:textId="77777777" w:rsidR="00481DE7" w:rsidRPr="00481DE7" w:rsidRDefault="00481DE7" w:rsidP="00481DE7"/>
    <w:p w14:paraId="1FBFF82B" w14:textId="77777777" w:rsidR="00481DE7" w:rsidRPr="00481DE7" w:rsidRDefault="00481DE7" w:rsidP="00481DE7"/>
    <w:p w14:paraId="7BCCF1CA" w14:textId="77777777" w:rsidR="00481DE7" w:rsidRPr="00481DE7" w:rsidRDefault="00481DE7" w:rsidP="00481DE7"/>
    <w:p w14:paraId="35C1C3E5" w14:textId="77777777" w:rsidR="00481DE7" w:rsidRPr="00481DE7" w:rsidRDefault="00481DE7" w:rsidP="00481DE7"/>
    <w:p w14:paraId="388C8568" w14:textId="77777777" w:rsidR="00481DE7" w:rsidRPr="00481DE7" w:rsidRDefault="00481DE7" w:rsidP="00481DE7"/>
    <w:p w14:paraId="0D6CBA72" w14:textId="77777777" w:rsidR="00481DE7" w:rsidRPr="00481DE7" w:rsidRDefault="00481DE7" w:rsidP="00481DE7"/>
    <w:p w14:paraId="758EEEF1" w14:textId="77777777" w:rsidR="00481DE7" w:rsidRPr="00481DE7" w:rsidRDefault="00481DE7" w:rsidP="00481DE7"/>
    <w:p w14:paraId="28E83FC3" w14:textId="77777777" w:rsidR="00481DE7" w:rsidRPr="00481DE7" w:rsidRDefault="00481DE7" w:rsidP="00481DE7"/>
    <w:p w14:paraId="4B2C2616" w14:textId="77777777" w:rsidR="00481DE7" w:rsidRPr="00481DE7" w:rsidRDefault="00481DE7" w:rsidP="00481DE7"/>
    <w:p w14:paraId="0EA80597" w14:textId="0ED6CC26" w:rsidR="00481DE7" w:rsidRDefault="00481DE7" w:rsidP="00481DE7"/>
    <w:p w14:paraId="6162901D" w14:textId="1D3F9F39" w:rsidR="00481DE7" w:rsidRDefault="00481DE7" w:rsidP="00481DE7"/>
    <w:p w14:paraId="2CCC1CC2" w14:textId="77777777" w:rsidR="00481DE7" w:rsidRPr="00481DE7" w:rsidRDefault="00481DE7" w:rsidP="00481DE7"/>
    <w:p w14:paraId="014B59CB" w14:textId="77777777" w:rsidR="00481DE7" w:rsidRPr="00481DE7" w:rsidRDefault="00481DE7" w:rsidP="00481DE7"/>
    <w:p w14:paraId="6C0833EB" w14:textId="07F2C6C8" w:rsidR="00481DE7" w:rsidRPr="00B117C3" w:rsidRDefault="00481DE7" w:rsidP="00481DE7">
      <w:pPr>
        <w:pStyle w:val="Date"/>
        <w:sectPr w:rsidR="00481DE7" w:rsidRPr="00B117C3" w:rsidSect="00481DE7">
          <w:headerReference w:type="default" r:id="rId12"/>
          <w:footerReference w:type="even" r:id="rId13"/>
          <w:footerReference w:type="default" r:id="rId14"/>
          <w:headerReference w:type="first" r:id="rId15"/>
          <w:footerReference w:type="first" r:id="rId16"/>
          <w:type w:val="continuous"/>
          <w:pgSz w:w="11901" w:h="16840"/>
          <w:pgMar w:top="1134" w:right="851" w:bottom="0" w:left="851" w:header="567" w:footer="0" w:gutter="0"/>
          <w:cols w:space="708"/>
          <w:titlePg/>
          <w:docGrid w:linePitch="360"/>
        </w:sectPr>
      </w:pPr>
      <w:r w:rsidRPr="00A31A7A">
        <w:t xml:space="preserve">Version </w:t>
      </w:r>
      <w:r>
        <w:t>1</w:t>
      </w:r>
      <w:r w:rsidRPr="00A31A7A">
        <w:t>,</w:t>
      </w:r>
      <w:r>
        <w:t xml:space="preserve"> April 2023</w:t>
      </w:r>
    </w:p>
    <w:p w14:paraId="6A09D978" w14:textId="77777777" w:rsidR="00481DE7" w:rsidRPr="00481DE7" w:rsidRDefault="00481DE7" w:rsidP="00481DE7"/>
    <w:p w14:paraId="779A0D96" w14:textId="77777777" w:rsidR="00481DE7" w:rsidRDefault="00481DE7" w:rsidP="00481DE7">
      <w:pPr>
        <w:rPr>
          <w:rFonts w:eastAsia="MS PGothic" w:cs="Times New Roman"/>
          <w:color w:val="005EB8"/>
          <w:sz w:val="64"/>
          <w:szCs w:val="64"/>
        </w:rPr>
      </w:pPr>
    </w:p>
    <w:p w14:paraId="5FA40130" w14:textId="16E8AF4E" w:rsidR="00481DE7" w:rsidRPr="00481DE7" w:rsidRDefault="00481DE7" w:rsidP="00481DE7">
      <w:pPr>
        <w:sectPr w:rsidR="00481DE7" w:rsidRPr="00481DE7" w:rsidSect="00081713">
          <w:headerReference w:type="default" r:id="rId17"/>
          <w:footerReference w:type="even" r:id="rId18"/>
          <w:footerReference w:type="default" r:id="rId19"/>
          <w:headerReference w:type="first" r:id="rId20"/>
          <w:footerReference w:type="first" r:id="rId21"/>
          <w:type w:val="continuous"/>
          <w:pgSz w:w="11901" w:h="16840"/>
          <w:pgMar w:top="1440" w:right="1440" w:bottom="1440" w:left="1440" w:header="567" w:footer="0" w:gutter="0"/>
          <w:cols w:space="708"/>
          <w:titlePg/>
          <w:docGrid w:linePitch="360"/>
        </w:sectPr>
      </w:pPr>
    </w:p>
    <w:sdt>
      <w:sdtPr>
        <w:rPr>
          <w:rFonts w:ascii="Arial" w:eastAsiaTheme="minorEastAsia" w:hAnsi="Arial" w:cs="Arial"/>
          <w:color w:val="005EB8"/>
          <w:sz w:val="48"/>
          <w:szCs w:val="48"/>
          <w:lang w:val="en-GB"/>
        </w:rPr>
        <w:id w:val="747005562"/>
        <w:docPartObj>
          <w:docPartGallery w:val="Table of Contents"/>
          <w:docPartUnique/>
        </w:docPartObj>
      </w:sdtPr>
      <w:sdtEndPr>
        <w:rPr>
          <w:b/>
          <w:bCs/>
          <w:noProof/>
          <w:color w:val="auto"/>
          <w:sz w:val="24"/>
          <w:szCs w:val="24"/>
        </w:rPr>
      </w:sdtEndPr>
      <w:sdtContent>
        <w:p w14:paraId="228A300D" w14:textId="09D2C774" w:rsidR="008E6C60" w:rsidRPr="00CD3807" w:rsidRDefault="008E6C60" w:rsidP="00C3078B">
          <w:pPr>
            <w:pStyle w:val="TOCHeading"/>
            <w:rPr>
              <w:rFonts w:ascii="Arial" w:eastAsiaTheme="minorEastAsia" w:hAnsi="Arial" w:cs="Arial"/>
              <w:color w:val="005EB8"/>
              <w:sz w:val="48"/>
              <w:szCs w:val="48"/>
              <w:lang w:val="en-GB"/>
            </w:rPr>
          </w:pPr>
          <w:r w:rsidRPr="00CD3807">
            <w:rPr>
              <w:rFonts w:ascii="Arial" w:hAnsi="Arial" w:cs="Arial"/>
              <w:color w:val="005EB8"/>
              <w:sz w:val="48"/>
              <w:szCs w:val="48"/>
            </w:rPr>
            <w:t>Contents</w:t>
          </w:r>
        </w:p>
        <w:p w14:paraId="1D905CF3" w14:textId="12AFA86C" w:rsidR="008F7191" w:rsidRPr="00C3078B" w:rsidRDefault="008E6C60" w:rsidP="00C3078B">
          <w:pPr>
            <w:pStyle w:val="TOC1"/>
            <w:tabs>
              <w:tab w:val="right" w:leader="dot" w:pos="10140"/>
            </w:tabs>
            <w:ind w:hanging="220"/>
            <w:rPr>
              <w:rFonts w:ascii="Arial" w:eastAsiaTheme="minorEastAsia" w:hAnsi="Arial" w:cs="Arial"/>
              <w:noProof/>
              <w:sz w:val="22"/>
              <w:szCs w:val="22"/>
              <w:lang w:eastAsia="en-GB"/>
            </w:rPr>
          </w:pPr>
          <w:r w:rsidRPr="00891190">
            <w:rPr>
              <w:rFonts w:ascii="Arial" w:hAnsi="Arial" w:cs="Arial"/>
            </w:rPr>
            <w:fldChar w:fldCharType="begin"/>
          </w:r>
          <w:r w:rsidRPr="00891190">
            <w:rPr>
              <w:rFonts w:ascii="Arial" w:hAnsi="Arial" w:cs="Arial"/>
            </w:rPr>
            <w:instrText xml:space="preserve"> TOC \o "1-3" \h \z \u </w:instrText>
          </w:r>
          <w:r w:rsidRPr="00891190">
            <w:rPr>
              <w:rFonts w:ascii="Arial" w:hAnsi="Arial" w:cs="Arial"/>
            </w:rPr>
            <w:fldChar w:fldCharType="separate"/>
          </w:r>
          <w:hyperlink w:anchor="_Toc125448541" w:history="1">
            <w:r w:rsidR="00DD6115">
              <w:rPr>
                <w:rStyle w:val="Hyperlink"/>
                <w:rFonts w:ascii="Arial" w:hAnsi="Arial" w:cs="Arial"/>
                <w:noProof/>
                <w:color w:val="005EB8"/>
              </w:rPr>
              <w:t>Sc</w:t>
            </w:r>
            <w:r w:rsidR="008F7191" w:rsidRPr="00DD6115">
              <w:rPr>
                <w:rStyle w:val="Hyperlink"/>
                <w:rFonts w:ascii="Arial" w:hAnsi="Arial" w:cs="Arial"/>
                <w:noProof/>
                <w:color w:val="005EB8"/>
              </w:rPr>
              <w:t>ope</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_Toc125448541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3</w:t>
            </w:r>
            <w:r w:rsidR="008F7191" w:rsidRPr="00C3078B">
              <w:rPr>
                <w:rFonts w:ascii="Arial" w:hAnsi="Arial" w:cs="Arial"/>
                <w:noProof/>
                <w:webHidden/>
              </w:rPr>
              <w:fldChar w:fldCharType="end"/>
            </w:r>
          </w:hyperlink>
        </w:p>
        <w:p w14:paraId="464A8BDA" w14:textId="58B9FAD0"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42" w:history="1">
            <w:r w:rsidR="00DD6115">
              <w:rPr>
                <w:rStyle w:val="Hyperlink"/>
                <w:rFonts w:ascii="Arial" w:hAnsi="Arial" w:cs="Arial"/>
                <w:noProof/>
                <w:color w:val="005EB8"/>
              </w:rPr>
              <w:t>Pu</w:t>
            </w:r>
            <w:r w:rsidR="008F7191" w:rsidRPr="00DD6115">
              <w:rPr>
                <w:rStyle w:val="Hyperlink"/>
                <w:rFonts w:ascii="Arial" w:hAnsi="Arial" w:cs="Arial"/>
                <w:noProof/>
                <w:color w:val="005EB8"/>
              </w:rPr>
              <w:t>rpose</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_Toc125448542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3</w:t>
            </w:r>
            <w:r w:rsidR="008F7191" w:rsidRPr="00C3078B">
              <w:rPr>
                <w:rFonts w:ascii="Arial" w:hAnsi="Arial" w:cs="Arial"/>
                <w:noProof/>
                <w:webHidden/>
              </w:rPr>
              <w:fldChar w:fldCharType="end"/>
            </w:r>
          </w:hyperlink>
        </w:p>
        <w:p w14:paraId="34E3FF2A" w14:textId="049F8BDB"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43" w:history="1">
            <w:r w:rsidR="00DD6115">
              <w:rPr>
                <w:rStyle w:val="Hyperlink"/>
                <w:rFonts w:ascii="Arial" w:hAnsi="Arial" w:cs="Arial"/>
                <w:noProof/>
                <w:color w:val="005EB8"/>
              </w:rPr>
              <w:t>Au</w:t>
            </w:r>
            <w:r w:rsidR="008F7191" w:rsidRPr="00DD6115">
              <w:rPr>
                <w:rStyle w:val="Hyperlink"/>
                <w:rFonts w:ascii="Arial" w:hAnsi="Arial" w:cs="Arial"/>
                <w:noProof/>
                <w:color w:val="005EB8"/>
              </w:rPr>
              <w:t>dience</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_Toc125448543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3</w:t>
            </w:r>
            <w:r w:rsidR="008F7191" w:rsidRPr="00C3078B">
              <w:rPr>
                <w:rFonts w:ascii="Arial" w:hAnsi="Arial" w:cs="Arial"/>
                <w:noProof/>
                <w:webHidden/>
              </w:rPr>
              <w:fldChar w:fldCharType="end"/>
            </w:r>
          </w:hyperlink>
        </w:p>
        <w:p w14:paraId="29C0C759" w14:textId="5BC5A41D"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44" w:history="1">
            <w:r w:rsidR="00DD6115">
              <w:rPr>
                <w:rStyle w:val="Hyperlink"/>
                <w:rFonts w:ascii="Arial" w:hAnsi="Arial" w:cs="Arial"/>
                <w:noProof/>
                <w:color w:val="005EB8"/>
              </w:rPr>
              <w:t>Ba</w:t>
            </w:r>
            <w:r w:rsidR="008F7191" w:rsidRPr="00DD6115">
              <w:rPr>
                <w:rStyle w:val="Hyperlink"/>
                <w:rFonts w:ascii="Arial" w:hAnsi="Arial" w:cs="Arial"/>
                <w:noProof/>
                <w:color w:val="005EB8"/>
              </w:rPr>
              <w:t>ckground</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_Toc125448544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4</w:t>
            </w:r>
            <w:r w:rsidR="008F7191" w:rsidRPr="00C3078B">
              <w:rPr>
                <w:rFonts w:ascii="Arial" w:hAnsi="Arial" w:cs="Arial"/>
                <w:noProof/>
                <w:webHidden/>
              </w:rPr>
              <w:fldChar w:fldCharType="end"/>
            </w:r>
          </w:hyperlink>
        </w:p>
        <w:p w14:paraId="63AC7A0C" w14:textId="53B18F68"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45" w:history="1">
            <w:r w:rsidR="00DD6115">
              <w:rPr>
                <w:rStyle w:val="Hyperlink"/>
                <w:rFonts w:ascii="Arial" w:hAnsi="Arial" w:cs="Arial"/>
                <w:noProof/>
                <w:color w:val="005EB8"/>
              </w:rPr>
              <w:t>Fr</w:t>
            </w:r>
            <w:r w:rsidR="008F7191" w:rsidRPr="00DD6115">
              <w:rPr>
                <w:rStyle w:val="Hyperlink"/>
                <w:rFonts w:ascii="Arial" w:hAnsi="Arial" w:cs="Arial"/>
                <w:noProof/>
                <w:color w:val="005EB8"/>
              </w:rPr>
              <w:t>amework</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_Toc125448545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4</w:t>
            </w:r>
            <w:r w:rsidR="008F7191" w:rsidRPr="00C3078B">
              <w:rPr>
                <w:rFonts w:ascii="Arial" w:hAnsi="Arial" w:cs="Arial"/>
                <w:noProof/>
                <w:webHidden/>
              </w:rPr>
              <w:fldChar w:fldCharType="end"/>
            </w:r>
          </w:hyperlink>
        </w:p>
        <w:p w14:paraId="6AD2FA98" w14:textId="2B73797C"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46" w:history="1">
            <w:r w:rsidR="00DD6115">
              <w:rPr>
                <w:rStyle w:val="Hyperlink"/>
                <w:rFonts w:ascii="Arial" w:hAnsi="Arial" w:cs="Arial"/>
                <w:noProof/>
                <w:color w:val="005EB8"/>
              </w:rPr>
              <w:t>Pa</w:t>
            </w:r>
            <w:r w:rsidR="008F7191" w:rsidRPr="00DD6115">
              <w:rPr>
                <w:rStyle w:val="Hyperlink"/>
                <w:rFonts w:ascii="Arial" w:hAnsi="Arial" w:cs="Arial"/>
                <w:noProof/>
                <w:color w:val="005EB8"/>
              </w:rPr>
              <w:t>ediatrics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_Toc125448546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4</w:t>
            </w:r>
            <w:r w:rsidR="008F7191" w:rsidRPr="00C3078B">
              <w:rPr>
                <w:rFonts w:ascii="Arial" w:hAnsi="Arial" w:cs="Arial"/>
                <w:noProof/>
                <w:webHidden/>
              </w:rPr>
              <w:fldChar w:fldCharType="end"/>
            </w:r>
          </w:hyperlink>
        </w:p>
        <w:p w14:paraId="3AE48A10" w14:textId="4531CA08"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47" w:history="1">
            <w:r w:rsidR="00DD6115">
              <w:rPr>
                <w:rStyle w:val="Hyperlink"/>
                <w:rFonts w:ascii="Arial" w:hAnsi="Arial" w:cs="Arial"/>
                <w:noProof/>
                <w:color w:val="005EB8"/>
              </w:rPr>
              <w:t>Em</w:t>
            </w:r>
            <w:r w:rsidR="008F7191" w:rsidRPr="00DD6115">
              <w:rPr>
                <w:rStyle w:val="Hyperlink"/>
                <w:rFonts w:ascii="Arial" w:hAnsi="Arial" w:cs="Arial"/>
                <w:noProof/>
                <w:color w:val="005EB8"/>
              </w:rPr>
              <w:t>ergency Practitioner Roles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_Toc125448547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4</w:t>
            </w:r>
            <w:r w:rsidR="008F7191" w:rsidRPr="00C3078B">
              <w:rPr>
                <w:rFonts w:ascii="Arial" w:hAnsi="Arial" w:cs="Arial"/>
                <w:noProof/>
                <w:webHidden/>
              </w:rPr>
              <w:fldChar w:fldCharType="end"/>
            </w:r>
          </w:hyperlink>
        </w:p>
        <w:p w14:paraId="6C915091" w14:textId="53A10BE6"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48" w:history="1">
            <w:r w:rsidR="00DD6115">
              <w:rPr>
                <w:rStyle w:val="Hyperlink"/>
                <w:rFonts w:ascii="Arial" w:hAnsi="Arial" w:cs="Arial"/>
                <w:noProof/>
                <w:color w:val="005EB8"/>
              </w:rPr>
              <w:t>Wo</w:t>
            </w:r>
            <w:r w:rsidR="008F7191" w:rsidRPr="00DD6115">
              <w:rPr>
                <w:rStyle w:val="Hyperlink"/>
                <w:rFonts w:ascii="Arial" w:hAnsi="Arial" w:cs="Arial"/>
                <w:noProof/>
                <w:color w:val="005EB8"/>
              </w:rPr>
              <w:t>rkforce Planning</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_Toc125448548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6</w:t>
            </w:r>
            <w:r w:rsidR="008F7191" w:rsidRPr="00C3078B">
              <w:rPr>
                <w:rFonts w:ascii="Arial" w:hAnsi="Arial" w:cs="Arial"/>
                <w:noProof/>
                <w:webHidden/>
              </w:rPr>
              <w:fldChar w:fldCharType="end"/>
            </w:r>
          </w:hyperlink>
        </w:p>
        <w:p w14:paraId="1DCCB2D4" w14:textId="475B67E9"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49" w:history="1">
            <w:r w:rsidR="00DD6115">
              <w:rPr>
                <w:rStyle w:val="Hyperlink"/>
                <w:rFonts w:ascii="Arial" w:hAnsi="Arial" w:cs="Arial"/>
                <w:noProof/>
                <w:color w:val="005EB8"/>
              </w:rPr>
              <w:t>Pr</w:t>
            </w:r>
            <w:r w:rsidR="008F7191" w:rsidRPr="00DD6115">
              <w:rPr>
                <w:rStyle w:val="Hyperlink"/>
                <w:rFonts w:ascii="Arial" w:hAnsi="Arial" w:cs="Arial"/>
                <w:noProof/>
                <w:color w:val="005EB8"/>
              </w:rPr>
              <w:t>ofessional Considerations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_Toc125448549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6</w:t>
            </w:r>
            <w:r w:rsidR="008F7191" w:rsidRPr="00C3078B">
              <w:rPr>
                <w:rFonts w:ascii="Arial" w:hAnsi="Arial" w:cs="Arial"/>
                <w:noProof/>
                <w:webHidden/>
              </w:rPr>
              <w:fldChar w:fldCharType="end"/>
            </w:r>
          </w:hyperlink>
        </w:p>
        <w:p w14:paraId="50F53513" w14:textId="6F6BA22E"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50" w:history="1">
            <w:r w:rsidR="00DD6115">
              <w:rPr>
                <w:rStyle w:val="Hyperlink"/>
                <w:rFonts w:ascii="Arial" w:hAnsi="Arial" w:cs="Arial"/>
                <w:noProof/>
                <w:color w:val="005EB8"/>
              </w:rPr>
              <w:t>As</w:t>
            </w:r>
            <w:r w:rsidR="008F7191" w:rsidRPr="00DD6115">
              <w:rPr>
                <w:rStyle w:val="Hyperlink"/>
                <w:rFonts w:ascii="Arial" w:hAnsi="Arial" w:cs="Arial"/>
                <w:noProof/>
                <w:color w:val="005EB8"/>
              </w:rPr>
              <w:t>sessment</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_Toc125448550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7</w:t>
            </w:r>
            <w:r w:rsidR="008F7191" w:rsidRPr="00C3078B">
              <w:rPr>
                <w:rFonts w:ascii="Arial" w:hAnsi="Arial" w:cs="Arial"/>
                <w:noProof/>
                <w:webHidden/>
              </w:rPr>
              <w:fldChar w:fldCharType="end"/>
            </w:r>
          </w:hyperlink>
        </w:p>
        <w:p w14:paraId="6A01ED5F" w14:textId="32220E00"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51" w:history="1">
            <w:r w:rsidR="00DD6115">
              <w:rPr>
                <w:rStyle w:val="Hyperlink"/>
                <w:rFonts w:ascii="Arial" w:hAnsi="Arial" w:cs="Arial"/>
                <w:noProof/>
                <w:color w:val="005EB8"/>
              </w:rPr>
              <w:t>Ed</w:t>
            </w:r>
            <w:r w:rsidR="008F7191" w:rsidRPr="00DD6115">
              <w:rPr>
                <w:rStyle w:val="Hyperlink"/>
                <w:rFonts w:ascii="Arial" w:hAnsi="Arial" w:cs="Arial"/>
                <w:noProof/>
                <w:color w:val="005EB8"/>
              </w:rPr>
              <w:t>ucation</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_Toc125448551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8</w:t>
            </w:r>
            <w:r w:rsidR="008F7191" w:rsidRPr="00C3078B">
              <w:rPr>
                <w:rFonts w:ascii="Arial" w:hAnsi="Arial" w:cs="Arial"/>
                <w:noProof/>
                <w:webHidden/>
              </w:rPr>
              <w:fldChar w:fldCharType="end"/>
            </w:r>
          </w:hyperlink>
        </w:p>
        <w:p w14:paraId="66FC3CB0" w14:textId="4ABEF5AA"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52" w:history="1">
            <w:r w:rsidR="00DD6115">
              <w:rPr>
                <w:rStyle w:val="Hyperlink"/>
                <w:rFonts w:ascii="Arial" w:hAnsi="Arial" w:cs="Arial"/>
                <w:noProof/>
                <w:color w:val="005EB8"/>
              </w:rPr>
              <w:t>Ac</w:t>
            </w:r>
            <w:r w:rsidR="008F7191" w:rsidRPr="00DD6115">
              <w:rPr>
                <w:rStyle w:val="Hyperlink"/>
                <w:rFonts w:ascii="Arial" w:hAnsi="Arial" w:cs="Arial"/>
                <w:noProof/>
                <w:color w:val="005EB8"/>
              </w:rPr>
              <w:t>ademic</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_Toc125448552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8</w:t>
            </w:r>
            <w:r w:rsidR="008F7191" w:rsidRPr="00C3078B">
              <w:rPr>
                <w:rFonts w:ascii="Arial" w:hAnsi="Arial" w:cs="Arial"/>
                <w:noProof/>
                <w:webHidden/>
              </w:rPr>
              <w:fldChar w:fldCharType="end"/>
            </w:r>
          </w:hyperlink>
        </w:p>
        <w:p w14:paraId="75B10A58" w14:textId="1EF02551"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53" w:history="1">
            <w:r w:rsidR="00DD6115">
              <w:rPr>
                <w:rStyle w:val="Hyperlink"/>
                <w:rFonts w:ascii="Arial" w:hAnsi="Arial" w:cs="Arial"/>
                <w:noProof/>
                <w:color w:val="005EB8"/>
              </w:rPr>
              <w:t>Co</w:t>
            </w:r>
            <w:r w:rsidR="008F7191" w:rsidRPr="00DD6115">
              <w:rPr>
                <w:rStyle w:val="Hyperlink"/>
                <w:rFonts w:ascii="Arial" w:hAnsi="Arial" w:cs="Arial"/>
                <w:noProof/>
                <w:color w:val="005EB8"/>
              </w:rPr>
              <w:t>urses</w:t>
            </w:r>
            <w:r w:rsidR="008F7191" w:rsidRPr="00C3078B">
              <w:rPr>
                <w:rFonts w:ascii="Arial" w:hAnsi="Arial" w:cs="Arial"/>
                <w:noProof/>
                <w:webHidden/>
              </w:rPr>
              <w:tab/>
            </w:r>
            <w:r w:rsidR="00DE1B17">
              <w:rPr>
                <w:rFonts w:ascii="Arial" w:hAnsi="Arial" w:cs="Arial"/>
                <w:noProof/>
                <w:webHidden/>
              </w:rPr>
              <w:t>9</w:t>
            </w:r>
          </w:hyperlink>
        </w:p>
        <w:p w14:paraId="23E6CD14" w14:textId="1EA71DF4"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54" w:history="1">
            <w:r w:rsidR="00DD6115">
              <w:rPr>
                <w:rStyle w:val="Hyperlink"/>
                <w:rFonts w:ascii="Arial" w:hAnsi="Arial" w:cs="Arial"/>
                <w:noProof/>
                <w:color w:val="005EB8"/>
              </w:rPr>
              <w:t>Pa</w:t>
            </w:r>
            <w:r w:rsidR="008F7191" w:rsidRPr="00DD6115">
              <w:rPr>
                <w:rStyle w:val="Hyperlink"/>
                <w:rFonts w:ascii="Arial" w:hAnsi="Arial" w:cs="Arial"/>
                <w:noProof/>
                <w:color w:val="005EB8"/>
              </w:rPr>
              <w:t>ediatric Specific Training</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_Toc125448554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9</w:t>
            </w:r>
            <w:r w:rsidR="008F7191" w:rsidRPr="00C3078B">
              <w:rPr>
                <w:rFonts w:ascii="Arial" w:hAnsi="Arial" w:cs="Arial"/>
                <w:noProof/>
                <w:webHidden/>
              </w:rPr>
              <w:fldChar w:fldCharType="end"/>
            </w:r>
          </w:hyperlink>
        </w:p>
        <w:p w14:paraId="68563C86" w14:textId="7A9EDFB5"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55" w:history="1">
            <w:r w:rsidR="00DD6115">
              <w:rPr>
                <w:rStyle w:val="Hyperlink"/>
                <w:rFonts w:ascii="Arial" w:hAnsi="Arial" w:cs="Arial"/>
                <w:noProof/>
                <w:color w:val="005EB8"/>
              </w:rPr>
              <w:t>Co</w:t>
            </w:r>
            <w:r w:rsidR="008F7191" w:rsidRPr="00DD6115">
              <w:rPr>
                <w:rStyle w:val="Hyperlink"/>
                <w:rFonts w:ascii="Arial" w:hAnsi="Arial" w:cs="Arial"/>
                <w:noProof/>
                <w:color w:val="005EB8"/>
              </w:rPr>
              <w:t>ntinuous Professional Development</w:t>
            </w:r>
            <w:r w:rsidR="008F7191" w:rsidRPr="00C3078B">
              <w:rPr>
                <w:rFonts w:ascii="Arial" w:hAnsi="Arial" w:cs="Arial"/>
                <w:noProof/>
                <w:webHidden/>
              </w:rPr>
              <w:tab/>
            </w:r>
          </w:hyperlink>
          <w:r w:rsidR="00A973F7">
            <w:rPr>
              <w:rFonts w:ascii="Arial" w:hAnsi="Arial" w:cs="Arial"/>
              <w:noProof/>
            </w:rPr>
            <w:t>10</w:t>
          </w:r>
        </w:p>
        <w:p w14:paraId="4F5CCCBA" w14:textId="640942E6"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56" w:history="1">
            <w:r w:rsidR="00DD6115">
              <w:rPr>
                <w:rStyle w:val="Hyperlink"/>
                <w:rFonts w:ascii="Arial" w:hAnsi="Arial" w:cs="Arial"/>
                <w:noProof/>
                <w:color w:val="005EB8"/>
              </w:rPr>
              <w:t>Co</w:t>
            </w:r>
            <w:r w:rsidR="008F7191" w:rsidRPr="00DD6115">
              <w:rPr>
                <w:rStyle w:val="Hyperlink"/>
                <w:rFonts w:ascii="Arial" w:hAnsi="Arial" w:cs="Arial"/>
                <w:noProof/>
                <w:color w:val="005EB8"/>
              </w:rPr>
              <w:t>mpetencies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_Toc125448556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10</w:t>
            </w:r>
            <w:r w:rsidR="008F7191" w:rsidRPr="00C3078B">
              <w:rPr>
                <w:rFonts w:ascii="Arial" w:hAnsi="Arial" w:cs="Arial"/>
                <w:noProof/>
                <w:webHidden/>
              </w:rPr>
              <w:fldChar w:fldCharType="end"/>
            </w:r>
          </w:hyperlink>
        </w:p>
        <w:p w14:paraId="3626D290" w14:textId="255059D1"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57" w:history="1">
            <w:r w:rsidR="00DD6115">
              <w:rPr>
                <w:rStyle w:val="Hyperlink"/>
                <w:rFonts w:ascii="Arial" w:hAnsi="Arial" w:cs="Arial"/>
                <w:noProof/>
                <w:color w:val="005EB8"/>
              </w:rPr>
              <w:t>Co</w:t>
            </w:r>
            <w:r w:rsidR="008F7191" w:rsidRPr="00DD6115">
              <w:rPr>
                <w:rStyle w:val="Hyperlink"/>
                <w:rFonts w:ascii="Arial" w:hAnsi="Arial" w:cs="Arial"/>
                <w:noProof/>
                <w:color w:val="005EB8"/>
              </w:rPr>
              <w:t>re Competencies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_Toc125448557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10</w:t>
            </w:r>
            <w:r w:rsidR="008F7191" w:rsidRPr="00C3078B">
              <w:rPr>
                <w:rFonts w:ascii="Arial" w:hAnsi="Arial" w:cs="Arial"/>
                <w:noProof/>
                <w:webHidden/>
              </w:rPr>
              <w:fldChar w:fldCharType="end"/>
            </w:r>
          </w:hyperlink>
        </w:p>
        <w:p w14:paraId="0A68B3BC" w14:textId="08B406CF"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58" w:history="1">
            <w:r w:rsidR="00DD6115">
              <w:rPr>
                <w:rStyle w:val="Hyperlink"/>
                <w:rFonts w:ascii="Arial" w:hAnsi="Arial" w:cs="Arial"/>
                <w:noProof/>
                <w:color w:val="005EB8"/>
              </w:rPr>
              <w:t>Pa</w:t>
            </w:r>
            <w:r w:rsidR="008F7191" w:rsidRPr="00DD6115">
              <w:rPr>
                <w:rStyle w:val="Hyperlink"/>
                <w:rFonts w:ascii="Arial" w:hAnsi="Arial" w:cs="Arial"/>
                <w:noProof/>
                <w:color w:val="005EB8"/>
              </w:rPr>
              <w:t>thways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_Toc125448558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14</w:t>
            </w:r>
            <w:r w:rsidR="008F7191" w:rsidRPr="00C3078B">
              <w:rPr>
                <w:rFonts w:ascii="Arial" w:hAnsi="Arial" w:cs="Arial"/>
                <w:noProof/>
                <w:webHidden/>
              </w:rPr>
              <w:fldChar w:fldCharType="end"/>
            </w:r>
          </w:hyperlink>
        </w:p>
        <w:p w14:paraId="6DC3E978" w14:textId="2DE03AE0" w:rsidR="008F7191" w:rsidRPr="00C3078B" w:rsidRDefault="00000000" w:rsidP="00C3078B">
          <w:pPr>
            <w:pStyle w:val="TOC1"/>
            <w:tabs>
              <w:tab w:val="right" w:leader="dot" w:pos="10140"/>
            </w:tabs>
            <w:ind w:hanging="220"/>
            <w:rPr>
              <w:rFonts w:ascii="Arial" w:eastAsiaTheme="minorEastAsia" w:hAnsi="Arial" w:cs="Arial"/>
              <w:noProof/>
              <w:sz w:val="22"/>
              <w:szCs w:val="22"/>
              <w:lang w:eastAsia="en-GB"/>
            </w:rPr>
          </w:pPr>
          <w:hyperlink w:anchor="_Toc125448559" w:history="1">
            <w:r w:rsidR="00DD6115">
              <w:rPr>
                <w:rStyle w:val="Hyperlink"/>
                <w:rFonts w:ascii="Arial" w:hAnsi="Arial" w:cs="Arial"/>
                <w:noProof/>
                <w:color w:val="005EB8"/>
              </w:rPr>
              <w:t>Ap</w:t>
            </w:r>
            <w:r w:rsidR="008F7191" w:rsidRPr="00DD6115">
              <w:rPr>
                <w:rStyle w:val="Hyperlink"/>
                <w:rFonts w:ascii="Arial" w:hAnsi="Arial" w:cs="Arial"/>
                <w:noProof/>
                <w:color w:val="005EB8"/>
              </w:rPr>
              <w:t>pendix</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_Toc125448559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15</w:t>
            </w:r>
            <w:r w:rsidR="008F7191" w:rsidRPr="00C3078B">
              <w:rPr>
                <w:rFonts w:ascii="Arial" w:hAnsi="Arial" w:cs="Arial"/>
                <w:noProof/>
                <w:webHidden/>
              </w:rPr>
              <w:fldChar w:fldCharType="end"/>
            </w:r>
          </w:hyperlink>
        </w:p>
        <w:p w14:paraId="0FE086F3" w14:textId="3434FE58"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60" w:history="1">
            <w:r w:rsidR="00DD6115">
              <w:rPr>
                <w:rStyle w:val="Hyperlink"/>
                <w:rFonts w:ascii="Arial" w:hAnsi="Arial" w:cs="Arial"/>
                <w:noProof/>
                <w:color w:val="005EB8"/>
              </w:rPr>
              <w:t>Ap</w:t>
            </w:r>
            <w:r w:rsidR="008F7191" w:rsidRPr="00DD6115">
              <w:rPr>
                <w:rStyle w:val="Hyperlink"/>
                <w:rFonts w:ascii="Arial" w:hAnsi="Arial" w:cs="Arial"/>
                <w:noProof/>
                <w:color w:val="005EB8"/>
              </w:rPr>
              <w:t>pendix 1. Author and acknowledgements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_Toc125448560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15</w:t>
            </w:r>
            <w:r w:rsidR="008F7191" w:rsidRPr="00C3078B">
              <w:rPr>
                <w:rFonts w:ascii="Arial" w:hAnsi="Arial" w:cs="Arial"/>
                <w:noProof/>
                <w:webHidden/>
              </w:rPr>
              <w:fldChar w:fldCharType="end"/>
            </w:r>
          </w:hyperlink>
        </w:p>
        <w:p w14:paraId="33A5D08D" w14:textId="6E74DCC0" w:rsidR="008F7191" w:rsidRPr="00C3078B" w:rsidRDefault="00000000" w:rsidP="00C3078B">
          <w:pPr>
            <w:pStyle w:val="TOC2"/>
            <w:tabs>
              <w:tab w:val="right" w:leader="dot" w:pos="10140"/>
            </w:tabs>
            <w:ind w:hanging="220"/>
            <w:rPr>
              <w:rFonts w:ascii="Arial" w:eastAsiaTheme="minorEastAsia" w:hAnsi="Arial" w:cs="Arial"/>
              <w:noProof/>
              <w:sz w:val="22"/>
              <w:szCs w:val="22"/>
              <w:lang w:eastAsia="en-GB"/>
            </w:rPr>
          </w:pPr>
          <w:hyperlink w:anchor="_Toc125448561" w:history="1">
            <w:r w:rsidR="00DD6115">
              <w:rPr>
                <w:rStyle w:val="Hyperlink"/>
                <w:rFonts w:ascii="Arial" w:hAnsi="Arial" w:cs="Arial"/>
                <w:noProof/>
                <w:color w:val="005EB8"/>
              </w:rPr>
              <w:t>Ap</w:t>
            </w:r>
            <w:r w:rsidR="008F7191" w:rsidRPr="00DD6115">
              <w:rPr>
                <w:rStyle w:val="Hyperlink"/>
                <w:rFonts w:ascii="Arial" w:hAnsi="Arial" w:cs="Arial"/>
                <w:noProof/>
                <w:color w:val="005EB8"/>
              </w:rPr>
              <w:t>pendix 2. Definitions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_Toc125448561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16</w:t>
            </w:r>
            <w:r w:rsidR="008F7191" w:rsidRPr="00C3078B">
              <w:rPr>
                <w:rFonts w:ascii="Arial" w:hAnsi="Arial" w:cs="Arial"/>
                <w:noProof/>
                <w:webHidden/>
              </w:rPr>
              <w:fldChar w:fldCharType="end"/>
            </w:r>
          </w:hyperlink>
        </w:p>
        <w:p w14:paraId="7B3E7481" w14:textId="4EE5C51D" w:rsidR="008F7191" w:rsidRPr="00C3078B" w:rsidRDefault="00000000" w:rsidP="00C3078B">
          <w:pPr>
            <w:pStyle w:val="TOC3"/>
            <w:tabs>
              <w:tab w:val="right" w:leader="dot" w:pos="10140"/>
            </w:tabs>
            <w:ind w:hanging="220"/>
            <w:rPr>
              <w:rFonts w:ascii="Arial" w:eastAsiaTheme="minorEastAsia" w:hAnsi="Arial" w:cs="Arial"/>
              <w:noProof/>
              <w:sz w:val="22"/>
              <w:szCs w:val="22"/>
              <w:lang w:eastAsia="en-GB"/>
            </w:rPr>
          </w:pPr>
          <w:hyperlink w:anchor="_Toc125448562" w:history="1">
            <w:r w:rsidR="00DD6115">
              <w:rPr>
                <w:rStyle w:val="Hyperlink"/>
                <w:rFonts w:ascii="Arial" w:hAnsi="Arial" w:cs="Arial"/>
                <w:noProof/>
                <w:color w:val="005EB8"/>
              </w:rPr>
              <w:t>Ro</w:t>
            </w:r>
            <w:r w:rsidR="008F7191" w:rsidRPr="00DD6115">
              <w:rPr>
                <w:rStyle w:val="Hyperlink"/>
                <w:rFonts w:ascii="Arial" w:hAnsi="Arial" w:cs="Arial"/>
                <w:noProof/>
                <w:color w:val="005EB8"/>
              </w:rPr>
              <w:t>les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_Toc125448562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16</w:t>
            </w:r>
            <w:r w:rsidR="008F7191" w:rsidRPr="00C3078B">
              <w:rPr>
                <w:rFonts w:ascii="Arial" w:hAnsi="Arial" w:cs="Arial"/>
                <w:noProof/>
                <w:webHidden/>
              </w:rPr>
              <w:fldChar w:fldCharType="end"/>
            </w:r>
          </w:hyperlink>
        </w:p>
        <w:p w14:paraId="26087D6A" w14:textId="0EDE1D32" w:rsidR="008F7191" w:rsidRPr="00C3078B" w:rsidRDefault="00000000" w:rsidP="00C3078B">
          <w:pPr>
            <w:pStyle w:val="TOC3"/>
            <w:tabs>
              <w:tab w:val="right" w:leader="dot" w:pos="10140"/>
            </w:tabs>
            <w:ind w:hanging="220"/>
            <w:rPr>
              <w:rFonts w:ascii="Arial" w:eastAsiaTheme="minorEastAsia" w:hAnsi="Arial" w:cs="Arial"/>
              <w:noProof/>
              <w:sz w:val="22"/>
              <w:szCs w:val="22"/>
              <w:lang w:eastAsia="en-GB"/>
            </w:rPr>
          </w:pPr>
          <w:hyperlink w:anchor="_Toc125448563" w:history="1">
            <w:r w:rsidR="00DD6115">
              <w:rPr>
                <w:rStyle w:val="Hyperlink"/>
                <w:rFonts w:ascii="Arial" w:hAnsi="Arial" w:cs="Arial"/>
                <w:noProof/>
                <w:color w:val="005EB8"/>
              </w:rPr>
              <w:t>Ot</w:t>
            </w:r>
            <w:r w:rsidR="008F7191" w:rsidRPr="00DD6115">
              <w:rPr>
                <w:rStyle w:val="Hyperlink"/>
                <w:rFonts w:ascii="Arial" w:hAnsi="Arial" w:cs="Arial"/>
                <w:noProof/>
                <w:color w:val="005EB8"/>
              </w:rPr>
              <w:t>her terms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_Toc125448563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16</w:t>
            </w:r>
            <w:r w:rsidR="008F7191" w:rsidRPr="00C3078B">
              <w:rPr>
                <w:rFonts w:ascii="Arial" w:hAnsi="Arial" w:cs="Arial"/>
                <w:noProof/>
                <w:webHidden/>
              </w:rPr>
              <w:fldChar w:fldCharType="end"/>
            </w:r>
          </w:hyperlink>
        </w:p>
        <w:p w14:paraId="2EC00B6C" w14:textId="3BEDD2FC" w:rsidR="008F7191" w:rsidRPr="00C3078B" w:rsidRDefault="00000000" w:rsidP="00C3078B">
          <w:pPr>
            <w:pStyle w:val="TOC3"/>
            <w:tabs>
              <w:tab w:val="right" w:leader="dot" w:pos="10140"/>
            </w:tabs>
            <w:ind w:hanging="220"/>
            <w:rPr>
              <w:rFonts w:ascii="Arial" w:eastAsiaTheme="minorEastAsia" w:hAnsi="Arial" w:cs="Arial"/>
              <w:noProof/>
              <w:sz w:val="22"/>
              <w:szCs w:val="22"/>
              <w:lang w:eastAsia="en-GB"/>
            </w:rPr>
          </w:pPr>
          <w:hyperlink w:anchor="_Toc125448564" w:history="1">
            <w:r w:rsidR="00DD6115">
              <w:rPr>
                <w:rStyle w:val="Hyperlink"/>
                <w:rFonts w:ascii="Arial" w:hAnsi="Arial" w:cs="Arial"/>
                <w:noProof/>
                <w:color w:val="005EB8"/>
              </w:rPr>
              <w:t>Re</w:t>
            </w:r>
            <w:r w:rsidR="008F7191" w:rsidRPr="00DD6115">
              <w:rPr>
                <w:rStyle w:val="Hyperlink"/>
                <w:rFonts w:ascii="Arial" w:hAnsi="Arial" w:cs="Arial"/>
                <w:noProof/>
                <w:color w:val="005EB8"/>
              </w:rPr>
              <w:t>ferences</w:t>
            </w:r>
            <w:r w:rsidR="008F7191" w:rsidRPr="00C3078B">
              <w:rPr>
                <w:rFonts w:ascii="Arial" w:hAnsi="Arial" w:cs="Arial"/>
                <w:noProof/>
                <w:webHidden/>
              </w:rPr>
              <w:tab/>
            </w:r>
            <w:r w:rsidR="008F7191" w:rsidRPr="00C3078B">
              <w:rPr>
                <w:rFonts w:ascii="Arial" w:hAnsi="Arial" w:cs="Arial"/>
                <w:noProof/>
                <w:webHidden/>
              </w:rPr>
              <w:fldChar w:fldCharType="begin"/>
            </w:r>
            <w:r w:rsidR="008F7191" w:rsidRPr="00C3078B">
              <w:rPr>
                <w:rFonts w:ascii="Arial" w:hAnsi="Arial" w:cs="Arial"/>
                <w:noProof/>
                <w:webHidden/>
              </w:rPr>
              <w:instrText xml:space="preserve"> PAGEREF _Toc125448564 \h </w:instrText>
            </w:r>
            <w:r w:rsidR="008F7191" w:rsidRPr="00C3078B">
              <w:rPr>
                <w:rFonts w:ascii="Arial" w:hAnsi="Arial" w:cs="Arial"/>
                <w:noProof/>
                <w:webHidden/>
              </w:rPr>
            </w:r>
            <w:r w:rsidR="008F7191" w:rsidRPr="00C3078B">
              <w:rPr>
                <w:rFonts w:ascii="Arial" w:hAnsi="Arial" w:cs="Arial"/>
                <w:noProof/>
                <w:webHidden/>
              </w:rPr>
              <w:fldChar w:fldCharType="separate"/>
            </w:r>
            <w:r w:rsidR="00E35248">
              <w:rPr>
                <w:rFonts w:ascii="Arial" w:hAnsi="Arial" w:cs="Arial"/>
                <w:noProof/>
                <w:webHidden/>
              </w:rPr>
              <w:t>17</w:t>
            </w:r>
            <w:r w:rsidR="008F7191" w:rsidRPr="00C3078B">
              <w:rPr>
                <w:rFonts w:ascii="Arial" w:hAnsi="Arial" w:cs="Arial"/>
                <w:noProof/>
                <w:webHidden/>
              </w:rPr>
              <w:fldChar w:fldCharType="end"/>
            </w:r>
          </w:hyperlink>
        </w:p>
        <w:p w14:paraId="2A623479" w14:textId="1F84C5AE" w:rsidR="008E6C60" w:rsidRPr="00891190" w:rsidRDefault="008E6C60" w:rsidP="00C3078B">
          <w:pPr>
            <w:rPr>
              <w:rFonts w:cs="Arial"/>
            </w:rPr>
          </w:pPr>
          <w:r w:rsidRPr="00891190">
            <w:rPr>
              <w:rFonts w:cs="Arial"/>
              <w:b/>
              <w:bCs/>
              <w:noProof/>
            </w:rPr>
            <w:fldChar w:fldCharType="end"/>
          </w:r>
        </w:p>
      </w:sdtContent>
    </w:sdt>
    <w:p w14:paraId="60931BC1" w14:textId="77777777" w:rsidR="008E6C60" w:rsidRPr="00891190" w:rsidRDefault="008E6C60" w:rsidP="00C3078B">
      <w:pPr>
        <w:rPr>
          <w:rFonts w:eastAsiaTheme="majorEastAsia" w:cs="Arial"/>
          <w:b/>
          <w:bCs/>
          <w:color w:val="AE2473" w:themeColor="accent5"/>
        </w:rPr>
      </w:pPr>
      <w:r w:rsidRPr="00891190">
        <w:rPr>
          <w:rFonts w:cs="Arial"/>
        </w:rPr>
        <w:br w:type="page"/>
      </w:r>
    </w:p>
    <w:p w14:paraId="573CFC93" w14:textId="21EEC89E" w:rsidR="008E6C60" w:rsidRPr="00AB27DB" w:rsidRDefault="008E6C60" w:rsidP="00C3078B">
      <w:pPr>
        <w:pStyle w:val="Heading1"/>
        <w:rPr>
          <w:b w:val="0"/>
          <w:bCs w:val="0"/>
          <w:color w:val="005EB8"/>
          <w:sz w:val="48"/>
          <w:szCs w:val="48"/>
        </w:rPr>
      </w:pPr>
      <w:bookmarkStart w:id="0" w:name="_Toc125448541"/>
      <w:r w:rsidRPr="00AB27DB">
        <w:rPr>
          <w:b w:val="0"/>
          <w:bCs w:val="0"/>
          <w:color w:val="005EB8"/>
          <w:sz w:val="48"/>
          <w:szCs w:val="48"/>
        </w:rPr>
        <w:lastRenderedPageBreak/>
        <w:t>Scope</w:t>
      </w:r>
      <w:bookmarkEnd w:id="0"/>
    </w:p>
    <w:p w14:paraId="33420D35" w14:textId="2129CC28" w:rsidR="001C42CD" w:rsidRDefault="00F32742" w:rsidP="00C3078B">
      <w:pPr>
        <w:pStyle w:val="BodyText"/>
        <w:spacing w:line="259" w:lineRule="auto"/>
        <w:rPr>
          <w:rFonts w:ascii="Arial" w:hAnsi="Arial" w:cs="Arial"/>
          <w:sz w:val="24"/>
          <w:szCs w:val="24"/>
        </w:rPr>
      </w:pPr>
      <w:r>
        <w:rPr>
          <w:rFonts w:ascii="Arial" w:hAnsi="Arial" w:cs="Arial"/>
          <w:sz w:val="24"/>
          <w:szCs w:val="24"/>
        </w:rPr>
        <w:t>This document aims to o</w:t>
      </w:r>
      <w:r w:rsidR="008E6C60" w:rsidRPr="00891190">
        <w:rPr>
          <w:rFonts w:ascii="Arial" w:hAnsi="Arial" w:cs="Arial"/>
          <w:sz w:val="24"/>
          <w:szCs w:val="24"/>
        </w:rPr>
        <w:t>utline the framework for developing the Emergency Practitioner</w:t>
      </w:r>
      <w:r w:rsidR="008E6C60" w:rsidRPr="00891190">
        <w:rPr>
          <w:rFonts w:ascii="Arial" w:hAnsi="Arial" w:cs="Arial"/>
          <w:spacing w:val="1"/>
          <w:sz w:val="24"/>
          <w:szCs w:val="24"/>
        </w:rPr>
        <w:t xml:space="preserve"> </w:t>
      </w:r>
      <w:r w:rsidR="008E6C60" w:rsidRPr="00891190">
        <w:rPr>
          <w:rFonts w:ascii="Arial" w:hAnsi="Arial" w:cs="Arial"/>
          <w:sz w:val="24"/>
          <w:szCs w:val="24"/>
        </w:rPr>
        <w:t>(EP) workforce within the Urgent and Emergency Care (UEC) setting.</w:t>
      </w:r>
      <w:r w:rsidR="008E6C60" w:rsidRPr="00891190">
        <w:rPr>
          <w:rFonts w:ascii="Arial" w:hAnsi="Arial" w:cs="Arial"/>
          <w:spacing w:val="1"/>
          <w:sz w:val="24"/>
          <w:szCs w:val="24"/>
        </w:rPr>
        <w:t xml:space="preserve"> </w:t>
      </w:r>
      <w:r w:rsidR="008E6C60" w:rsidRPr="00891190">
        <w:rPr>
          <w:rFonts w:ascii="Arial" w:hAnsi="Arial" w:cs="Arial"/>
          <w:sz w:val="24"/>
          <w:szCs w:val="24"/>
        </w:rPr>
        <w:t>The aim is to provide the</w:t>
      </w:r>
      <w:r w:rsidR="008E6C60" w:rsidRPr="00891190">
        <w:rPr>
          <w:rFonts w:ascii="Arial" w:hAnsi="Arial" w:cs="Arial"/>
          <w:spacing w:val="1"/>
          <w:sz w:val="24"/>
          <w:szCs w:val="24"/>
        </w:rPr>
        <w:t xml:space="preserve"> </w:t>
      </w:r>
      <w:r w:rsidR="008E6C60" w:rsidRPr="00891190">
        <w:rPr>
          <w:rFonts w:ascii="Arial" w:hAnsi="Arial" w:cs="Arial"/>
          <w:sz w:val="24"/>
          <w:szCs w:val="24"/>
        </w:rPr>
        <w:t>necessary information for those wanting to develop an Urgent Treatment Centre (UTC) service with</w:t>
      </w:r>
      <w:r w:rsidR="008E6C60" w:rsidRPr="00891190">
        <w:rPr>
          <w:rFonts w:ascii="Arial" w:hAnsi="Arial" w:cs="Arial"/>
          <w:spacing w:val="-47"/>
          <w:sz w:val="24"/>
          <w:szCs w:val="24"/>
        </w:rPr>
        <w:t xml:space="preserve"> </w:t>
      </w:r>
      <w:r w:rsidR="008E6C60" w:rsidRPr="00891190">
        <w:rPr>
          <w:rFonts w:ascii="Arial" w:hAnsi="Arial" w:cs="Arial"/>
          <w:sz w:val="24"/>
          <w:szCs w:val="24"/>
        </w:rPr>
        <w:t xml:space="preserve">the necessary information to develop the EP workforce to deliver such a service. </w:t>
      </w:r>
    </w:p>
    <w:p w14:paraId="3D383E43" w14:textId="77777777" w:rsidR="001C42CD" w:rsidRDefault="001C42CD" w:rsidP="00C3078B">
      <w:pPr>
        <w:pStyle w:val="BodyText"/>
        <w:spacing w:line="259" w:lineRule="auto"/>
        <w:rPr>
          <w:rFonts w:ascii="Arial" w:hAnsi="Arial" w:cs="Arial"/>
          <w:sz w:val="24"/>
          <w:szCs w:val="24"/>
        </w:rPr>
      </w:pPr>
    </w:p>
    <w:p w14:paraId="705D3744" w14:textId="27D3BD2E" w:rsidR="00CC4EE0" w:rsidRDefault="008E6C60" w:rsidP="00C3078B">
      <w:pPr>
        <w:pStyle w:val="BodyText"/>
        <w:spacing w:line="259" w:lineRule="auto"/>
        <w:rPr>
          <w:rFonts w:ascii="Arial" w:hAnsi="Arial" w:cs="Arial"/>
          <w:sz w:val="24"/>
          <w:szCs w:val="24"/>
        </w:rPr>
      </w:pPr>
      <w:r w:rsidRPr="00891190">
        <w:rPr>
          <w:rFonts w:ascii="Arial" w:hAnsi="Arial" w:cs="Arial"/>
          <w:sz w:val="24"/>
          <w:szCs w:val="24"/>
        </w:rPr>
        <w:t>The document</w:t>
      </w:r>
      <w:r w:rsidR="00681993" w:rsidRPr="00891190">
        <w:rPr>
          <w:rFonts w:ascii="Arial" w:hAnsi="Arial" w:cs="Arial"/>
          <w:sz w:val="24"/>
          <w:szCs w:val="24"/>
        </w:rPr>
        <w:t xml:space="preserve"> define</w:t>
      </w:r>
      <w:r w:rsidR="00DF3BB6" w:rsidRPr="00891190">
        <w:rPr>
          <w:rFonts w:ascii="Arial" w:hAnsi="Arial" w:cs="Arial"/>
          <w:sz w:val="24"/>
          <w:szCs w:val="24"/>
        </w:rPr>
        <w:t>s</w:t>
      </w:r>
      <w:r w:rsidRPr="00891190">
        <w:rPr>
          <w:rFonts w:ascii="Arial" w:hAnsi="Arial" w:cs="Arial"/>
          <w:sz w:val="24"/>
          <w:szCs w:val="24"/>
        </w:rPr>
        <w:t xml:space="preserve"> the training and competenc</w:t>
      </w:r>
      <w:r w:rsidR="00DF3BB6" w:rsidRPr="00891190">
        <w:rPr>
          <w:rFonts w:ascii="Arial" w:hAnsi="Arial" w:cs="Arial"/>
          <w:sz w:val="24"/>
          <w:szCs w:val="24"/>
        </w:rPr>
        <w:t>ies</w:t>
      </w:r>
      <w:r w:rsidRPr="00891190">
        <w:rPr>
          <w:rFonts w:ascii="Arial" w:hAnsi="Arial" w:cs="Arial"/>
          <w:sz w:val="24"/>
          <w:szCs w:val="24"/>
        </w:rPr>
        <w:t xml:space="preserve"> required at the various levels of practice within</w:t>
      </w:r>
      <w:r w:rsidRPr="00891190">
        <w:rPr>
          <w:rFonts w:ascii="Arial" w:hAnsi="Arial" w:cs="Arial"/>
          <w:spacing w:val="1"/>
          <w:sz w:val="24"/>
          <w:szCs w:val="24"/>
        </w:rPr>
        <w:t xml:space="preserve"> </w:t>
      </w:r>
      <w:r w:rsidRPr="00891190">
        <w:rPr>
          <w:rFonts w:ascii="Arial" w:hAnsi="Arial" w:cs="Arial"/>
          <w:sz w:val="24"/>
          <w:szCs w:val="24"/>
        </w:rPr>
        <w:t>this workforce. It is noted that UTC services can be either a stand-alone community based or co-located</w:t>
      </w:r>
      <w:r w:rsidRPr="00891190">
        <w:rPr>
          <w:rFonts w:ascii="Arial" w:hAnsi="Arial" w:cs="Arial"/>
          <w:spacing w:val="-1"/>
          <w:sz w:val="24"/>
          <w:szCs w:val="24"/>
        </w:rPr>
        <w:t xml:space="preserve"> </w:t>
      </w:r>
      <w:r w:rsidRPr="00891190">
        <w:rPr>
          <w:rFonts w:ascii="Arial" w:hAnsi="Arial" w:cs="Arial"/>
          <w:sz w:val="24"/>
          <w:szCs w:val="24"/>
        </w:rPr>
        <w:t>within</w:t>
      </w:r>
      <w:r w:rsidRPr="00891190">
        <w:rPr>
          <w:rFonts w:ascii="Arial" w:hAnsi="Arial" w:cs="Arial"/>
          <w:spacing w:val="-1"/>
          <w:sz w:val="24"/>
          <w:szCs w:val="24"/>
        </w:rPr>
        <w:t xml:space="preserve"> </w:t>
      </w:r>
      <w:r w:rsidRPr="00891190">
        <w:rPr>
          <w:rFonts w:ascii="Arial" w:hAnsi="Arial" w:cs="Arial"/>
          <w:sz w:val="24"/>
          <w:szCs w:val="24"/>
        </w:rPr>
        <w:t>an</w:t>
      </w:r>
      <w:r w:rsidRPr="00891190">
        <w:rPr>
          <w:rFonts w:ascii="Arial" w:hAnsi="Arial" w:cs="Arial"/>
          <w:spacing w:val="-3"/>
          <w:sz w:val="24"/>
          <w:szCs w:val="24"/>
        </w:rPr>
        <w:t xml:space="preserve"> </w:t>
      </w:r>
      <w:r w:rsidRPr="00891190">
        <w:rPr>
          <w:rFonts w:ascii="Arial" w:hAnsi="Arial" w:cs="Arial"/>
          <w:sz w:val="24"/>
          <w:szCs w:val="24"/>
        </w:rPr>
        <w:t>acute</w:t>
      </w:r>
      <w:r w:rsidRPr="00891190">
        <w:rPr>
          <w:rFonts w:ascii="Arial" w:hAnsi="Arial" w:cs="Arial"/>
          <w:spacing w:val="-3"/>
          <w:sz w:val="24"/>
          <w:szCs w:val="24"/>
        </w:rPr>
        <w:t xml:space="preserve"> </w:t>
      </w:r>
      <w:r w:rsidRPr="00891190">
        <w:rPr>
          <w:rFonts w:ascii="Arial" w:hAnsi="Arial" w:cs="Arial"/>
          <w:sz w:val="24"/>
          <w:szCs w:val="24"/>
        </w:rPr>
        <w:t>service,</w:t>
      </w:r>
      <w:r w:rsidRPr="00891190">
        <w:rPr>
          <w:rFonts w:ascii="Arial" w:hAnsi="Arial" w:cs="Arial"/>
          <w:spacing w:val="-2"/>
          <w:sz w:val="24"/>
          <w:szCs w:val="24"/>
        </w:rPr>
        <w:t xml:space="preserve"> </w:t>
      </w:r>
      <w:r w:rsidRPr="00891190">
        <w:rPr>
          <w:rFonts w:ascii="Arial" w:hAnsi="Arial" w:cs="Arial"/>
          <w:sz w:val="24"/>
          <w:szCs w:val="24"/>
        </w:rPr>
        <w:t>this document</w:t>
      </w:r>
      <w:r w:rsidRPr="00891190">
        <w:rPr>
          <w:rFonts w:ascii="Arial" w:hAnsi="Arial" w:cs="Arial"/>
          <w:spacing w:val="-1"/>
          <w:sz w:val="24"/>
          <w:szCs w:val="24"/>
        </w:rPr>
        <w:t xml:space="preserve"> </w:t>
      </w:r>
      <w:r w:rsidRPr="00891190">
        <w:rPr>
          <w:rFonts w:ascii="Arial" w:hAnsi="Arial" w:cs="Arial"/>
          <w:sz w:val="24"/>
          <w:szCs w:val="24"/>
        </w:rPr>
        <w:t>provide</w:t>
      </w:r>
      <w:r w:rsidR="00DF3BB6" w:rsidRPr="00891190">
        <w:rPr>
          <w:rFonts w:ascii="Arial" w:hAnsi="Arial" w:cs="Arial"/>
          <w:sz w:val="24"/>
          <w:szCs w:val="24"/>
        </w:rPr>
        <w:t>s</w:t>
      </w:r>
      <w:r w:rsidRPr="00891190">
        <w:rPr>
          <w:rFonts w:ascii="Arial" w:hAnsi="Arial" w:cs="Arial"/>
          <w:sz w:val="24"/>
          <w:szCs w:val="24"/>
        </w:rPr>
        <w:t xml:space="preserve"> a framework for</w:t>
      </w:r>
      <w:r w:rsidRPr="00891190">
        <w:rPr>
          <w:rFonts w:ascii="Arial" w:hAnsi="Arial" w:cs="Arial"/>
          <w:spacing w:val="-1"/>
          <w:sz w:val="24"/>
          <w:szCs w:val="24"/>
        </w:rPr>
        <w:t xml:space="preserve"> </w:t>
      </w:r>
      <w:r w:rsidRPr="00891190">
        <w:rPr>
          <w:rFonts w:ascii="Arial" w:hAnsi="Arial" w:cs="Arial"/>
          <w:sz w:val="24"/>
          <w:szCs w:val="24"/>
        </w:rPr>
        <w:t>both</w:t>
      </w:r>
      <w:r w:rsidRPr="00891190">
        <w:rPr>
          <w:rFonts w:ascii="Arial" w:hAnsi="Arial" w:cs="Arial"/>
          <w:spacing w:val="-3"/>
          <w:sz w:val="24"/>
          <w:szCs w:val="24"/>
        </w:rPr>
        <w:t xml:space="preserve"> </w:t>
      </w:r>
      <w:r w:rsidRPr="00891190">
        <w:rPr>
          <w:rFonts w:ascii="Arial" w:hAnsi="Arial" w:cs="Arial"/>
          <w:sz w:val="24"/>
          <w:szCs w:val="24"/>
        </w:rPr>
        <w:t>models.</w:t>
      </w:r>
    </w:p>
    <w:p w14:paraId="1291AD1F" w14:textId="58680177" w:rsidR="00FE24E1" w:rsidRPr="00AB27DB" w:rsidRDefault="00FE24E1" w:rsidP="00C3078B">
      <w:pPr>
        <w:pStyle w:val="Heading1"/>
        <w:rPr>
          <w:b w:val="0"/>
          <w:bCs w:val="0"/>
          <w:color w:val="005EB8"/>
          <w:sz w:val="48"/>
          <w:szCs w:val="48"/>
        </w:rPr>
      </w:pPr>
      <w:bookmarkStart w:id="1" w:name="_bookmark4"/>
      <w:bookmarkStart w:id="2" w:name="_Toc125448542"/>
      <w:bookmarkEnd w:id="1"/>
      <w:r w:rsidRPr="00AB27DB">
        <w:rPr>
          <w:b w:val="0"/>
          <w:bCs w:val="0"/>
          <w:color w:val="005EB8"/>
          <w:sz w:val="48"/>
          <w:szCs w:val="48"/>
        </w:rPr>
        <w:t>Purpose</w:t>
      </w:r>
      <w:bookmarkEnd w:id="2"/>
    </w:p>
    <w:p w14:paraId="10655B40" w14:textId="02DAC26B" w:rsidR="00DF5A55" w:rsidRDefault="00DF5A55" w:rsidP="00C3078B">
      <w:r>
        <w:t xml:space="preserve">This document describes the development of the emergency practitioner workforce from trainee </w:t>
      </w:r>
      <w:r w:rsidR="00594C0B">
        <w:t xml:space="preserve">EP </w:t>
      </w:r>
      <w:r>
        <w:t xml:space="preserve">to </w:t>
      </w:r>
      <w:r w:rsidR="00594C0B">
        <w:t xml:space="preserve">examples of </w:t>
      </w:r>
      <w:r>
        <w:t>advanced practice</w:t>
      </w:r>
      <w:r w:rsidR="00594C0B">
        <w:t xml:space="preserve"> progression</w:t>
      </w:r>
      <w:r>
        <w:t xml:space="preserve">. It details the </w:t>
      </w:r>
      <w:r w:rsidR="00521645">
        <w:t xml:space="preserve">core </w:t>
      </w:r>
      <w:r>
        <w:t xml:space="preserve">educational requirements and clinical competencies required at each level. The document also outlines the relationship between the emergency practitioner and that of the advanced </w:t>
      </w:r>
      <w:r w:rsidR="00594C0B">
        <w:t xml:space="preserve">practice. </w:t>
      </w:r>
    </w:p>
    <w:p w14:paraId="17A0267F" w14:textId="77777777" w:rsidR="00DF5A55" w:rsidRDefault="00DF5A55" w:rsidP="00C3078B"/>
    <w:p w14:paraId="1B6A6E8F" w14:textId="6A26FD46" w:rsidR="00DF5A55" w:rsidRDefault="00DF5A55" w:rsidP="00C3078B">
      <w:r>
        <w:t xml:space="preserve">It is not an </w:t>
      </w:r>
      <w:r w:rsidR="007C2DBF">
        <w:t>in-depth</w:t>
      </w:r>
      <w:r>
        <w:t xml:space="preserve"> curriculum to be completed by individuals, but a tool for this multi-professional group to guide, measure and track their development.</w:t>
      </w:r>
      <w:r w:rsidR="009137CB">
        <w:t xml:space="preserve"> </w:t>
      </w:r>
      <w:r w:rsidR="00E06791">
        <w:t xml:space="preserve">It should also be noted that advanced practice education and </w:t>
      </w:r>
      <w:r w:rsidR="00521645">
        <w:t xml:space="preserve">associated workplace-based </w:t>
      </w:r>
      <w:r w:rsidR="00E06791">
        <w:t xml:space="preserve">training will </w:t>
      </w:r>
      <w:r w:rsidR="00521645">
        <w:t xml:space="preserve">typically be undertaken as part of a Master’s level programme of study that develops capability and autonomy across the four pillars of clinical practice, leadership and management, education and research. Advanced practice curricula will </w:t>
      </w:r>
      <w:r w:rsidR="00E06791">
        <w:t xml:space="preserve">need to fully align to the capabilities outlined in </w:t>
      </w:r>
      <w:bookmarkStart w:id="3" w:name="_Hlk116380125"/>
      <w:r w:rsidR="00E06791">
        <w:t xml:space="preserve">the </w:t>
      </w:r>
      <w:hyperlink r:id="rId22" w:history="1">
        <w:r w:rsidR="00E06791" w:rsidRPr="00E06791">
          <w:rPr>
            <w:rStyle w:val="Hyperlink"/>
          </w:rPr>
          <w:t>Multi-Professional Framework for Advanced Clinical Practice in England (2017)</w:t>
        </w:r>
      </w:hyperlink>
      <w:bookmarkEnd w:id="3"/>
      <w:r w:rsidR="00521645">
        <w:t xml:space="preserve">. </w:t>
      </w:r>
    </w:p>
    <w:p w14:paraId="6337FB3F" w14:textId="48075FBD" w:rsidR="00DF5A55" w:rsidRPr="00AB27DB" w:rsidRDefault="00DF5A55" w:rsidP="00C3078B">
      <w:pPr>
        <w:pStyle w:val="Heading1"/>
        <w:rPr>
          <w:b w:val="0"/>
          <w:bCs w:val="0"/>
          <w:color w:val="005EB8"/>
          <w:sz w:val="48"/>
          <w:szCs w:val="48"/>
        </w:rPr>
      </w:pPr>
      <w:bookmarkStart w:id="4" w:name="_Toc125448543"/>
      <w:r w:rsidRPr="00AB27DB">
        <w:rPr>
          <w:b w:val="0"/>
          <w:bCs w:val="0"/>
          <w:color w:val="005EB8"/>
          <w:sz w:val="48"/>
          <w:szCs w:val="48"/>
        </w:rPr>
        <w:t>Audience</w:t>
      </w:r>
      <w:bookmarkEnd w:id="4"/>
    </w:p>
    <w:p w14:paraId="1C69724D" w14:textId="77777777" w:rsidR="008738D3" w:rsidRDefault="008738D3" w:rsidP="00C3078B">
      <w:r>
        <w:t>This document is designed as a generic document to be used by a range of audiences. The table below identifies key audiences and how they can use this framework.</w:t>
      </w:r>
    </w:p>
    <w:p w14:paraId="5337F3C6" w14:textId="77777777" w:rsidR="008738D3" w:rsidRDefault="008738D3" w:rsidP="00C3078B"/>
    <w:tbl>
      <w:tblPr>
        <w:tblStyle w:val="TableGrid"/>
        <w:tblW w:w="0" w:type="auto"/>
        <w:tblLook w:val="04A0" w:firstRow="1" w:lastRow="0" w:firstColumn="1" w:lastColumn="0" w:noHBand="0" w:noVBand="1"/>
      </w:tblPr>
      <w:tblGrid>
        <w:gridCol w:w="2405"/>
        <w:gridCol w:w="6611"/>
      </w:tblGrid>
      <w:tr w:rsidR="008738D3" w14:paraId="503863C6" w14:textId="77777777" w:rsidTr="008738D3">
        <w:tc>
          <w:tcPr>
            <w:tcW w:w="2405" w:type="dxa"/>
            <w:shd w:val="clear" w:color="auto" w:fill="005EB8" w:themeFill="text1"/>
          </w:tcPr>
          <w:p w14:paraId="1452C114" w14:textId="77777777" w:rsidR="008738D3" w:rsidRPr="00C3078B" w:rsidRDefault="008738D3" w:rsidP="00C3078B">
            <w:pPr>
              <w:rPr>
                <w:b/>
                <w:color w:val="FFFFFF" w:themeColor="background1"/>
                <w:sz w:val="24"/>
                <w:szCs w:val="24"/>
              </w:rPr>
            </w:pPr>
            <w:r w:rsidRPr="00E337E4">
              <w:rPr>
                <w:b/>
                <w:color w:val="FFFFFF" w:themeColor="background1"/>
              </w:rPr>
              <w:t>Audience</w:t>
            </w:r>
          </w:p>
        </w:tc>
        <w:tc>
          <w:tcPr>
            <w:tcW w:w="6611" w:type="dxa"/>
            <w:shd w:val="clear" w:color="auto" w:fill="005EB8" w:themeFill="text1"/>
          </w:tcPr>
          <w:p w14:paraId="45C5CC38" w14:textId="77777777" w:rsidR="008738D3" w:rsidRPr="00C3078B" w:rsidRDefault="008738D3" w:rsidP="00C3078B">
            <w:pPr>
              <w:rPr>
                <w:b/>
                <w:color w:val="FFFFFF" w:themeColor="background1"/>
                <w:sz w:val="24"/>
                <w:szCs w:val="24"/>
              </w:rPr>
            </w:pPr>
            <w:r w:rsidRPr="00E337E4">
              <w:rPr>
                <w:b/>
                <w:color w:val="FFFFFF" w:themeColor="background1"/>
              </w:rPr>
              <w:t>Using the framework</w:t>
            </w:r>
          </w:p>
        </w:tc>
      </w:tr>
      <w:tr w:rsidR="008738D3" w:rsidRPr="005D34E0" w14:paraId="1CA0D07A" w14:textId="77777777" w:rsidTr="009A3965">
        <w:tc>
          <w:tcPr>
            <w:tcW w:w="2405" w:type="dxa"/>
          </w:tcPr>
          <w:p w14:paraId="1E587E32" w14:textId="77777777" w:rsidR="008738D3" w:rsidRPr="00C3078B" w:rsidRDefault="008738D3" w:rsidP="00C3078B">
            <w:pPr>
              <w:rPr>
                <w:sz w:val="24"/>
                <w:szCs w:val="24"/>
              </w:rPr>
            </w:pPr>
            <w:r w:rsidRPr="005D34E0">
              <w:rPr>
                <w:sz w:val="24"/>
                <w:szCs w:val="24"/>
              </w:rPr>
              <w:t>Organisations (leads and managers)</w:t>
            </w:r>
          </w:p>
        </w:tc>
        <w:tc>
          <w:tcPr>
            <w:tcW w:w="6611" w:type="dxa"/>
          </w:tcPr>
          <w:p w14:paraId="43EE00C8" w14:textId="77777777" w:rsidR="008738D3" w:rsidRPr="00C3078B" w:rsidRDefault="008738D3" w:rsidP="00C3078B">
            <w:pPr>
              <w:rPr>
                <w:sz w:val="24"/>
                <w:szCs w:val="24"/>
              </w:rPr>
            </w:pPr>
            <w:r w:rsidRPr="005D34E0">
              <w:rPr>
                <w:sz w:val="24"/>
                <w:szCs w:val="24"/>
              </w:rPr>
              <w:t xml:space="preserve">To support those wishing to develop an emergency practitioner workforce. </w:t>
            </w:r>
          </w:p>
        </w:tc>
      </w:tr>
      <w:tr w:rsidR="008738D3" w:rsidRPr="005D34E0" w14:paraId="23651A9C" w14:textId="77777777" w:rsidTr="009A3965">
        <w:tc>
          <w:tcPr>
            <w:tcW w:w="2405" w:type="dxa"/>
          </w:tcPr>
          <w:p w14:paraId="606A874C" w14:textId="77777777" w:rsidR="008738D3" w:rsidRPr="00C3078B" w:rsidRDefault="008738D3" w:rsidP="00C3078B">
            <w:pPr>
              <w:rPr>
                <w:sz w:val="24"/>
                <w:szCs w:val="24"/>
              </w:rPr>
            </w:pPr>
            <w:r w:rsidRPr="005D34E0">
              <w:rPr>
                <w:sz w:val="24"/>
                <w:szCs w:val="24"/>
              </w:rPr>
              <w:t>Trainee practitioners</w:t>
            </w:r>
          </w:p>
        </w:tc>
        <w:tc>
          <w:tcPr>
            <w:tcW w:w="6611" w:type="dxa"/>
          </w:tcPr>
          <w:p w14:paraId="71D56A8A" w14:textId="2079C351" w:rsidR="008738D3" w:rsidRPr="00C3078B" w:rsidRDefault="008738D3" w:rsidP="00C3078B">
            <w:pPr>
              <w:rPr>
                <w:sz w:val="24"/>
                <w:szCs w:val="24"/>
              </w:rPr>
            </w:pPr>
            <w:r w:rsidRPr="005D34E0">
              <w:rPr>
                <w:sz w:val="24"/>
                <w:szCs w:val="24"/>
              </w:rPr>
              <w:t>To map career progression and possible development routes into advanced practice areas.</w:t>
            </w:r>
          </w:p>
        </w:tc>
      </w:tr>
      <w:tr w:rsidR="008738D3" w:rsidRPr="005D34E0" w14:paraId="259FEC5F" w14:textId="77777777" w:rsidTr="009A3965">
        <w:tc>
          <w:tcPr>
            <w:tcW w:w="2405" w:type="dxa"/>
          </w:tcPr>
          <w:p w14:paraId="78BA8A7E" w14:textId="77777777" w:rsidR="008738D3" w:rsidRPr="00C3078B" w:rsidRDefault="008738D3" w:rsidP="00C3078B">
            <w:pPr>
              <w:rPr>
                <w:sz w:val="24"/>
                <w:szCs w:val="24"/>
              </w:rPr>
            </w:pPr>
            <w:r w:rsidRPr="005D34E0">
              <w:rPr>
                <w:sz w:val="24"/>
                <w:szCs w:val="24"/>
              </w:rPr>
              <w:t>Supervisors</w:t>
            </w:r>
          </w:p>
        </w:tc>
        <w:tc>
          <w:tcPr>
            <w:tcW w:w="6611" w:type="dxa"/>
          </w:tcPr>
          <w:p w14:paraId="275FE9FA" w14:textId="77777777" w:rsidR="008738D3" w:rsidRPr="00C3078B" w:rsidRDefault="008738D3" w:rsidP="00C3078B">
            <w:pPr>
              <w:rPr>
                <w:sz w:val="24"/>
                <w:szCs w:val="24"/>
              </w:rPr>
            </w:pPr>
            <w:r w:rsidRPr="005D34E0">
              <w:rPr>
                <w:sz w:val="24"/>
                <w:szCs w:val="24"/>
              </w:rPr>
              <w:t xml:space="preserve">To measure where an individual is on the emergency practitioner trajectory (for example as part of appraisal process). </w:t>
            </w:r>
          </w:p>
        </w:tc>
      </w:tr>
      <w:tr w:rsidR="008738D3" w:rsidRPr="005D34E0" w14:paraId="578D36C2" w14:textId="77777777" w:rsidTr="009A3965">
        <w:tc>
          <w:tcPr>
            <w:tcW w:w="2405" w:type="dxa"/>
          </w:tcPr>
          <w:p w14:paraId="033BB61B" w14:textId="77777777" w:rsidR="008738D3" w:rsidRPr="00C3078B" w:rsidRDefault="008738D3" w:rsidP="00C3078B">
            <w:pPr>
              <w:rPr>
                <w:sz w:val="24"/>
                <w:szCs w:val="24"/>
              </w:rPr>
            </w:pPr>
            <w:r w:rsidRPr="005D34E0">
              <w:rPr>
                <w:sz w:val="24"/>
                <w:szCs w:val="24"/>
              </w:rPr>
              <w:t>Employers and HR</w:t>
            </w:r>
          </w:p>
        </w:tc>
        <w:tc>
          <w:tcPr>
            <w:tcW w:w="6611" w:type="dxa"/>
          </w:tcPr>
          <w:p w14:paraId="24C5E920" w14:textId="77777777" w:rsidR="008738D3" w:rsidRPr="00C3078B" w:rsidRDefault="008738D3" w:rsidP="00C3078B">
            <w:pPr>
              <w:rPr>
                <w:sz w:val="24"/>
                <w:szCs w:val="24"/>
              </w:rPr>
            </w:pPr>
            <w:r w:rsidRPr="005D34E0">
              <w:rPr>
                <w:sz w:val="24"/>
                <w:szCs w:val="24"/>
              </w:rPr>
              <w:t>To inform recruitment and assist in the selection of substantive and locum staff.</w:t>
            </w:r>
          </w:p>
        </w:tc>
      </w:tr>
    </w:tbl>
    <w:p w14:paraId="0CD97592" w14:textId="0834A7FF" w:rsidR="008E6C60" w:rsidRPr="00AB27DB" w:rsidRDefault="008738D3" w:rsidP="00C3078B">
      <w:pPr>
        <w:pStyle w:val="Heading1"/>
        <w:rPr>
          <w:b w:val="0"/>
          <w:bCs w:val="0"/>
          <w:color w:val="005EB8"/>
          <w:sz w:val="48"/>
          <w:szCs w:val="48"/>
        </w:rPr>
      </w:pPr>
      <w:bookmarkStart w:id="5" w:name="_Toc125448544"/>
      <w:r w:rsidRPr="00AB27DB">
        <w:rPr>
          <w:b w:val="0"/>
          <w:bCs w:val="0"/>
          <w:color w:val="005EB8"/>
          <w:sz w:val="48"/>
          <w:szCs w:val="48"/>
        </w:rPr>
        <w:lastRenderedPageBreak/>
        <w:t>B</w:t>
      </w:r>
      <w:r w:rsidR="008E6C60" w:rsidRPr="00AB27DB">
        <w:rPr>
          <w:b w:val="0"/>
          <w:bCs w:val="0"/>
          <w:color w:val="005EB8"/>
          <w:sz w:val="48"/>
          <w:szCs w:val="48"/>
        </w:rPr>
        <w:t>ackground</w:t>
      </w:r>
      <w:bookmarkEnd w:id="5"/>
    </w:p>
    <w:p w14:paraId="0D800EB3" w14:textId="40095924" w:rsidR="008E6C60" w:rsidRPr="00891190" w:rsidRDefault="008E6C60" w:rsidP="00C3078B">
      <w:pPr>
        <w:pStyle w:val="BodyText"/>
        <w:spacing w:before="1" w:line="259" w:lineRule="auto"/>
        <w:rPr>
          <w:rFonts w:ascii="Arial" w:hAnsi="Arial" w:cs="Arial"/>
          <w:sz w:val="24"/>
          <w:szCs w:val="24"/>
        </w:rPr>
      </w:pPr>
      <w:r w:rsidRPr="00891190">
        <w:rPr>
          <w:rFonts w:ascii="Arial" w:hAnsi="Arial" w:cs="Arial"/>
          <w:sz w:val="24"/>
          <w:szCs w:val="24"/>
        </w:rPr>
        <w:t xml:space="preserve">The EP role has been around for </w:t>
      </w:r>
      <w:r w:rsidR="00E633D4" w:rsidRPr="00891190">
        <w:rPr>
          <w:rFonts w:ascii="Arial" w:hAnsi="Arial" w:cs="Arial"/>
          <w:sz w:val="24"/>
          <w:szCs w:val="24"/>
        </w:rPr>
        <w:t>several</w:t>
      </w:r>
      <w:r w:rsidRPr="00891190">
        <w:rPr>
          <w:rFonts w:ascii="Arial" w:hAnsi="Arial" w:cs="Arial"/>
          <w:sz w:val="24"/>
          <w:szCs w:val="24"/>
        </w:rPr>
        <w:t xml:space="preserve"> years and is well established. The role generally started</w:t>
      </w:r>
      <w:r w:rsidR="00A065C8" w:rsidRPr="00891190">
        <w:rPr>
          <w:rFonts w:ascii="Arial" w:hAnsi="Arial" w:cs="Arial"/>
          <w:sz w:val="24"/>
          <w:szCs w:val="24"/>
        </w:rPr>
        <w:t xml:space="preserve"> </w:t>
      </w:r>
      <w:r w:rsidRPr="00891190">
        <w:rPr>
          <w:rFonts w:ascii="Arial" w:hAnsi="Arial" w:cs="Arial"/>
          <w:sz w:val="24"/>
          <w:szCs w:val="24"/>
        </w:rPr>
        <w:t>with the nursing profession, where such roles were and often still are referred to as Emergency</w:t>
      </w:r>
      <w:r w:rsidRPr="00891190">
        <w:rPr>
          <w:rFonts w:ascii="Arial" w:hAnsi="Arial" w:cs="Arial"/>
          <w:spacing w:val="1"/>
          <w:sz w:val="24"/>
          <w:szCs w:val="24"/>
        </w:rPr>
        <w:t xml:space="preserve"> </w:t>
      </w:r>
      <w:r w:rsidRPr="00891190">
        <w:rPr>
          <w:rFonts w:ascii="Arial" w:hAnsi="Arial" w:cs="Arial"/>
          <w:sz w:val="24"/>
          <w:szCs w:val="24"/>
        </w:rPr>
        <w:t>Nurse Practitioners (ENP). In recent years the role has diversified to have an increased scope of</w:t>
      </w:r>
      <w:r w:rsidRPr="00891190">
        <w:rPr>
          <w:rFonts w:ascii="Arial" w:hAnsi="Arial" w:cs="Arial"/>
          <w:spacing w:val="1"/>
          <w:sz w:val="24"/>
          <w:szCs w:val="24"/>
        </w:rPr>
        <w:t xml:space="preserve"> </w:t>
      </w:r>
      <w:r w:rsidRPr="00891190">
        <w:rPr>
          <w:rFonts w:ascii="Arial" w:hAnsi="Arial" w:cs="Arial"/>
          <w:sz w:val="24"/>
          <w:szCs w:val="24"/>
        </w:rPr>
        <w:t>minor illness as well as injury and included a range of Allied-Healthcare-Professionals (AHPs) who</w:t>
      </w:r>
      <w:r w:rsidRPr="00891190">
        <w:rPr>
          <w:rFonts w:ascii="Arial" w:hAnsi="Arial" w:cs="Arial"/>
          <w:spacing w:val="1"/>
          <w:sz w:val="24"/>
          <w:szCs w:val="24"/>
        </w:rPr>
        <w:t xml:space="preserve"> </w:t>
      </w:r>
      <w:r w:rsidRPr="00891190">
        <w:rPr>
          <w:rFonts w:ascii="Arial" w:hAnsi="Arial" w:cs="Arial"/>
          <w:sz w:val="24"/>
          <w:szCs w:val="24"/>
        </w:rPr>
        <w:t>undertake</w:t>
      </w:r>
      <w:r w:rsidRPr="00891190">
        <w:rPr>
          <w:rFonts w:ascii="Arial" w:hAnsi="Arial" w:cs="Arial"/>
          <w:spacing w:val="-2"/>
          <w:sz w:val="24"/>
          <w:szCs w:val="24"/>
        </w:rPr>
        <w:t xml:space="preserve"> </w:t>
      </w:r>
      <w:r w:rsidRPr="00891190">
        <w:rPr>
          <w:rFonts w:ascii="Arial" w:hAnsi="Arial" w:cs="Arial"/>
          <w:sz w:val="24"/>
          <w:szCs w:val="24"/>
        </w:rPr>
        <w:t>the role.</w:t>
      </w:r>
    </w:p>
    <w:p w14:paraId="04C0A666" w14:textId="77777777" w:rsidR="008E6C60" w:rsidRPr="00891190" w:rsidRDefault="008E6C60" w:rsidP="00C3078B">
      <w:pPr>
        <w:pStyle w:val="BodyText"/>
        <w:spacing w:before="7"/>
        <w:rPr>
          <w:rFonts w:ascii="Arial" w:hAnsi="Arial" w:cs="Arial"/>
          <w:sz w:val="24"/>
          <w:szCs w:val="24"/>
        </w:rPr>
      </w:pPr>
    </w:p>
    <w:p w14:paraId="385045A3" w14:textId="77777777" w:rsidR="00D3180C" w:rsidRDefault="008E6C60" w:rsidP="00D3180C">
      <w:pPr>
        <w:pStyle w:val="BodyText"/>
        <w:spacing w:line="259" w:lineRule="auto"/>
        <w:rPr>
          <w:rFonts w:ascii="Arial" w:hAnsi="Arial" w:cs="Arial"/>
          <w:sz w:val="24"/>
          <w:szCs w:val="24"/>
        </w:rPr>
      </w:pPr>
      <w:r w:rsidRPr="00891190">
        <w:rPr>
          <w:rFonts w:ascii="Arial" w:hAnsi="Arial" w:cs="Arial"/>
          <w:sz w:val="24"/>
          <w:szCs w:val="24"/>
        </w:rPr>
        <w:t>In the current workforce EPs include nurses, paramedics, physiotherapist as well as pharmacists. It is recognised what the varied core professions can bring to the team and overall service provision.</w:t>
      </w:r>
      <w:bookmarkStart w:id="6" w:name="_bookmark5"/>
      <w:bookmarkStart w:id="7" w:name="_bookmark6"/>
      <w:bookmarkStart w:id="8" w:name="_Toc125448545"/>
      <w:bookmarkEnd w:id="6"/>
      <w:bookmarkEnd w:id="7"/>
    </w:p>
    <w:p w14:paraId="72B69E4D" w14:textId="77777777" w:rsidR="00D3180C" w:rsidRDefault="00D3180C" w:rsidP="00D3180C">
      <w:pPr>
        <w:pStyle w:val="BodyText"/>
        <w:spacing w:line="259" w:lineRule="auto"/>
        <w:rPr>
          <w:rFonts w:ascii="Arial" w:hAnsi="Arial" w:cs="Arial"/>
          <w:sz w:val="24"/>
          <w:szCs w:val="24"/>
        </w:rPr>
      </w:pPr>
    </w:p>
    <w:p w14:paraId="69D7E68B" w14:textId="62E3EB3A" w:rsidR="008E6C60" w:rsidRPr="00D3180C" w:rsidRDefault="00D3180C" w:rsidP="00D3180C">
      <w:pPr>
        <w:pStyle w:val="BodyText"/>
        <w:spacing w:line="259" w:lineRule="auto"/>
        <w:rPr>
          <w:rFonts w:asciiTheme="minorHAnsi" w:hAnsiTheme="minorHAnsi" w:cstheme="minorHAnsi"/>
          <w:color w:val="005EB8"/>
          <w:sz w:val="48"/>
          <w:szCs w:val="48"/>
        </w:rPr>
      </w:pPr>
      <w:r w:rsidRPr="00D3180C">
        <w:rPr>
          <w:rFonts w:asciiTheme="minorHAnsi" w:hAnsiTheme="minorHAnsi" w:cstheme="minorHAnsi"/>
          <w:color w:val="005EB8"/>
          <w:sz w:val="48"/>
          <w:szCs w:val="48"/>
        </w:rPr>
        <w:t>F</w:t>
      </w:r>
      <w:r w:rsidR="008E6C60" w:rsidRPr="00D3180C">
        <w:rPr>
          <w:rFonts w:asciiTheme="minorHAnsi" w:hAnsiTheme="minorHAnsi" w:cstheme="minorHAnsi"/>
          <w:color w:val="005EB8"/>
          <w:sz w:val="48"/>
          <w:szCs w:val="48"/>
        </w:rPr>
        <w:t>ramework</w:t>
      </w:r>
      <w:bookmarkEnd w:id="8"/>
    </w:p>
    <w:p w14:paraId="1AB44840" w14:textId="6F35CAC6" w:rsidR="008E6C60" w:rsidRPr="00891190" w:rsidRDefault="008E6C60" w:rsidP="00C3078B">
      <w:pPr>
        <w:pStyle w:val="BodyText"/>
        <w:rPr>
          <w:rFonts w:ascii="Arial" w:hAnsi="Arial" w:cs="Arial"/>
          <w:sz w:val="24"/>
          <w:szCs w:val="24"/>
        </w:rPr>
      </w:pPr>
      <w:r w:rsidRPr="00891190">
        <w:rPr>
          <w:rFonts w:ascii="Arial" w:hAnsi="Arial" w:cs="Arial"/>
          <w:sz w:val="24"/>
          <w:szCs w:val="24"/>
        </w:rPr>
        <w:t>A range of role titles exist in practice, for the purpose of this document the term Emergency</w:t>
      </w:r>
      <w:r w:rsidRPr="00891190">
        <w:rPr>
          <w:rFonts w:ascii="Arial" w:hAnsi="Arial" w:cs="Arial"/>
          <w:spacing w:val="1"/>
          <w:sz w:val="24"/>
          <w:szCs w:val="24"/>
        </w:rPr>
        <w:t xml:space="preserve"> </w:t>
      </w:r>
      <w:r w:rsidRPr="00891190">
        <w:rPr>
          <w:rFonts w:ascii="Arial" w:hAnsi="Arial" w:cs="Arial"/>
          <w:sz w:val="24"/>
          <w:szCs w:val="24"/>
        </w:rPr>
        <w:t>Practitioner will be used. However</w:t>
      </w:r>
      <w:r w:rsidR="00106E6A" w:rsidRPr="00891190">
        <w:rPr>
          <w:rFonts w:ascii="Arial" w:hAnsi="Arial" w:cs="Arial"/>
          <w:sz w:val="24"/>
          <w:szCs w:val="24"/>
        </w:rPr>
        <w:t>,</w:t>
      </w:r>
      <w:r w:rsidRPr="00891190">
        <w:rPr>
          <w:rFonts w:ascii="Arial" w:hAnsi="Arial" w:cs="Arial"/>
          <w:sz w:val="24"/>
          <w:szCs w:val="24"/>
        </w:rPr>
        <w:t xml:space="preserve"> it is recognised that such roles are also referred to as Emergency</w:t>
      </w:r>
      <w:r w:rsidRPr="00891190">
        <w:rPr>
          <w:rFonts w:ascii="Arial" w:hAnsi="Arial" w:cs="Arial"/>
          <w:spacing w:val="-47"/>
          <w:sz w:val="24"/>
          <w:szCs w:val="24"/>
        </w:rPr>
        <w:t xml:space="preserve"> </w:t>
      </w:r>
      <w:r w:rsidRPr="00891190">
        <w:rPr>
          <w:rFonts w:ascii="Arial" w:hAnsi="Arial" w:cs="Arial"/>
          <w:sz w:val="24"/>
          <w:szCs w:val="24"/>
        </w:rPr>
        <w:t>Nurse</w:t>
      </w:r>
      <w:r w:rsidRPr="00891190">
        <w:rPr>
          <w:rFonts w:ascii="Arial" w:hAnsi="Arial" w:cs="Arial"/>
          <w:spacing w:val="-1"/>
          <w:sz w:val="24"/>
          <w:szCs w:val="24"/>
        </w:rPr>
        <w:t xml:space="preserve"> </w:t>
      </w:r>
      <w:r w:rsidRPr="00891190">
        <w:rPr>
          <w:rFonts w:ascii="Arial" w:hAnsi="Arial" w:cs="Arial"/>
          <w:sz w:val="24"/>
          <w:szCs w:val="24"/>
        </w:rPr>
        <w:t>Practitioner</w:t>
      </w:r>
      <w:r w:rsidRPr="00891190">
        <w:rPr>
          <w:rFonts w:ascii="Arial" w:hAnsi="Arial" w:cs="Arial"/>
          <w:spacing w:val="-1"/>
          <w:sz w:val="24"/>
          <w:szCs w:val="24"/>
        </w:rPr>
        <w:t xml:space="preserve"> </w:t>
      </w:r>
      <w:r w:rsidRPr="00891190">
        <w:rPr>
          <w:rFonts w:ascii="Arial" w:hAnsi="Arial" w:cs="Arial"/>
          <w:sz w:val="24"/>
          <w:szCs w:val="24"/>
        </w:rPr>
        <w:t>(ENP),</w:t>
      </w:r>
      <w:r w:rsidRPr="00891190">
        <w:rPr>
          <w:rFonts w:ascii="Arial" w:hAnsi="Arial" w:cs="Arial"/>
          <w:spacing w:val="-4"/>
          <w:sz w:val="24"/>
          <w:szCs w:val="24"/>
        </w:rPr>
        <w:t xml:space="preserve"> </w:t>
      </w:r>
      <w:r w:rsidRPr="00891190">
        <w:rPr>
          <w:rFonts w:ascii="Arial" w:hAnsi="Arial" w:cs="Arial"/>
          <w:sz w:val="24"/>
          <w:szCs w:val="24"/>
        </w:rPr>
        <w:t>Emergency</w:t>
      </w:r>
      <w:r w:rsidRPr="00891190">
        <w:rPr>
          <w:rFonts w:ascii="Arial" w:hAnsi="Arial" w:cs="Arial"/>
          <w:spacing w:val="-1"/>
          <w:sz w:val="24"/>
          <w:szCs w:val="24"/>
        </w:rPr>
        <w:t xml:space="preserve"> </w:t>
      </w:r>
      <w:r w:rsidRPr="00891190">
        <w:rPr>
          <w:rFonts w:ascii="Arial" w:hAnsi="Arial" w:cs="Arial"/>
          <w:sz w:val="24"/>
          <w:szCs w:val="24"/>
        </w:rPr>
        <w:t>Clinical/Care</w:t>
      </w:r>
      <w:r w:rsidRPr="00891190">
        <w:rPr>
          <w:rFonts w:ascii="Arial" w:hAnsi="Arial" w:cs="Arial"/>
          <w:spacing w:val="-3"/>
          <w:sz w:val="24"/>
          <w:szCs w:val="24"/>
        </w:rPr>
        <w:t xml:space="preserve"> </w:t>
      </w:r>
      <w:r w:rsidRPr="00891190">
        <w:rPr>
          <w:rFonts w:ascii="Arial" w:hAnsi="Arial" w:cs="Arial"/>
          <w:sz w:val="24"/>
          <w:szCs w:val="24"/>
        </w:rPr>
        <w:t>Practitioner</w:t>
      </w:r>
      <w:r w:rsidRPr="00891190">
        <w:rPr>
          <w:rFonts w:ascii="Arial" w:hAnsi="Arial" w:cs="Arial"/>
          <w:spacing w:val="-1"/>
          <w:sz w:val="24"/>
          <w:szCs w:val="24"/>
        </w:rPr>
        <w:t xml:space="preserve"> </w:t>
      </w:r>
      <w:r w:rsidRPr="00891190">
        <w:rPr>
          <w:rFonts w:ascii="Arial" w:hAnsi="Arial" w:cs="Arial"/>
          <w:sz w:val="24"/>
          <w:szCs w:val="24"/>
        </w:rPr>
        <w:t>(ECP)</w:t>
      </w:r>
      <w:r w:rsidRPr="00891190">
        <w:rPr>
          <w:rFonts w:ascii="Arial" w:hAnsi="Arial" w:cs="Arial"/>
          <w:spacing w:val="-4"/>
          <w:sz w:val="24"/>
          <w:szCs w:val="24"/>
        </w:rPr>
        <w:t xml:space="preserve"> </w:t>
      </w:r>
      <w:r w:rsidRPr="00891190">
        <w:rPr>
          <w:rFonts w:ascii="Arial" w:hAnsi="Arial" w:cs="Arial"/>
          <w:sz w:val="24"/>
          <w:szCs w:val="24"/>
        </w:rPr>
        <w:t>or</w:t>
      </w:r>
      <w:r w:rsidRPr="00891190">
        <w:rPr>
          <w:rFonts w:ascii="Arial" w:hAnsi="Arial" w:cs="Arial"/>
          <w:spacing w:val="-4"/>
          <w:sz w:val="24"/>
          <w:szCs w:val="24"/>
        </w:rPr>
        <w:t xml:space="preserve"> </w:t>
      </w:r>
      <w:r w:rsidRPr="00891190">
        <w:rPr>
          <w:rFonts w:ascii="Arial" w:hAnsi="Arial" w:cs="Arial"/>
          <w:sz w:val="24"/>
          <w:szCs w:val="24"/>
        </w:rPr>
        <w:t>Nurse</w:t>
      </w:r>
      <w:r w:rsidRPr="00891190">
        <w:rPr>
          <w:rFonts w:ascii="Arial" w:hAnsi="Arial" w:cs="Arial"/>
          <w:spacing w:val="-1"/>
          <w:sz w:val="24"/>
          <w:szCs w:val="24"/>
        </w:rPr>
        <w:t xml:space="preserve"> </w:t>
      </w:r>
      <w:r w:rsidRPr="00891190">
        <w:rPr>
          <w:rFonts w:ascii="Arial" w:hAnsi="Arial" w:cs="Arial"/>
          <w:sz w:val="24"/>
          <w:szCs w:val="24"/>
        </w:rPr>
        <w:t>practitioner.</w:t>
      </w:r>
    </w:p>
    <w:p w14:paraId="11448C5B" w14:textId="77777777" w:rsidR="008E6C60" w:rsidRPr="00891190" w:rsidRDefault="008E6C60" w:rsidP="00C3078B">
      <w:pPr>
        <w:pStyle w:val="BodyText"/>
        <w:spacing w:before="1"/>
        <w:rPr>
          <w:rFonts w:ascii="Arial" w:hAnsi="Arial" w:cs="Arial"/>
          <w:sz w:val="24"/>
          <w:szCs w:val="24"/>
        </w:rPr>
      </w:pPr>
    </w:p>
    <w:p w14:paraId="0DC92F04" w14:textId="04B7E513" w:rsidR="008E6C60" w:rsidRDefault="008E6C60" w:rsidP="00C3078B">
      <w:pPr>
        <w:pStyle w:val="BodyText"/>
        <w:rPr>
          <w:rFonts w:ascii="Arial" w:hAnsi="Arial" w:cs="Arial"/>
          <w:sz w:val="24"/>
          <w:szCs w:val="24"/>
        </w:rPr>
      </w:pPr>
      <w:r w:rsidRPr="00891190">
        <w:rPr>
          <w:rFonts w:ascii="Arial" w:hAnsi="Arial" w:cs="Arial"/>
          <w:sz w:val="24"/>
          <w:szCs w:val="24"/>
        </w:rPr>
        <w:t xml:space="preserve">The </w:t>
      </w:r>
      <w:r w:rsidR="00681993" w:rsidRPr="00891190">
        <w:rPr>
          <w:rFonts w:ascii="Arial" w:hAnsi="Arial" w:cs="Arial"/>
          <w:sz w:val="24"/>
          <w:szCs w:val="24"/>
        </w:rPr>
        <w:t xml:space="preserve">various </w:t>
      </w:r>
      <w:r w:rsidRPr="00891190">
        <w:rPr>
          <w:rFonts w:ascii="Arial" w:hAnsi="Arial" w:cs="Arial"/>
          <w:sz w:val="24"/>
          <w:szCs w:val="24"/>
        </w:rPr>
        <w:t>roles map the career pathway that a practitioner may wish to develop,</w:t>
      </w:r>
      <w:r w:rsidRPr="00891190">
        <w:rPr>
          <w:rFonts w:ascii="Arial" w:hAnsi="Arial" w:cs="Arial"/>
          <w:spacing w:val="1"/>
          <w:sz w:val="24"/>
          <w:szCs w:val="24"/>
        </w:rPr>
        <w:t xml:space="preserve"> </w:t>
      </w:r>
      <w:r w:rsidR="00106E6A" w:rsidRPr="00891190">
        <w:rPr>
          <w:rFonts w:ascii="Arial" w:hAnsi="Arial" w:cs="Arial"/>
          <w:sz w:val="24"/>
          <w:szCs w:val="24"/>
        </w:rPr>
        <w:t>from trainee EP</w:t>
      </w:r>
      <w:r w:rsidRPr="00891190">
        <w:rPr>
          <w:rFonts w:ascii="Arial" w:hAnsi="Arial" w:cs="Arial"/>
          <w:sz w:val="24"/>
          <w:szCs w:val="24"/>
        </w:rPr>
        <w:t xml:space="preserve"> to EP and then to a lead EP or Advanced Practitioner (AP)</w:t>
      </w:r>
      <w:r w:rsidR="00681993" w:rsidRPr="00891190">
        <w:rPr>
          <w:rFonts w:ascii="Arial" w:hAnsi="Arial" w:cs="Arial"/>
          <w:sz w:val="24"/>
          <w:szCs w:val="24"/>
        </w:rPr>
        <w:t xml:space="preserve">. </w:t>
      </w:r>
      <w:r w:rsidRPr="00891190">
        <w:rPr>
          <w:rFonts w:ascii="Arial" w:hAnsi="Arial" w:cs="Arial"/>
          <w:sz w:val="24"/>
          <w:szCs w:val="24"/>
        </w:rPr>
        <w:t>It is considered that a further role could be explored</w:t>
      </w:r>
      <w:r w:rsidR="00681993" w:rsidRPr="00891190">
        <w:rPr>
          <w:rFonts w:ascii="Arial" w:hAnsi="Arial" w:cs="Arial"/>
          <w:sz w:val="24"/>
          <w:szCs w:val="24"/>
        </w:rPr>
        <w:t xml:space="preserve"> </w:t>
      </w:r>
      <w:r w:rsidRPr="00891190">
        <w:rPr>
          <w:rFonts w:ascii="Arial" w:hAnsi="Arial" w:cs="Arial"/>
          <w:sz w:val="24"/>
          <w:szCs w:val="24"/>
        </w:rPr>
        <w:t xml:space="preserve">beyond this, as many lead AP roles could be mapped to consultant level practice; </w:t>
      </w:r>
      <w:r w:rsidR="00106E6A" w:rsidRPr="00891190">
        <w:rPr>
          <w:rFonts w:ascii="Arial" w:hAnsi="Arial" w:cs="Arial"/>
          <w:sz w:val="24"/>
          <w:szCs w:val="24"/>
        </w:rPr>
        <w:t>however,</w:t>
      </w:r>
      <w:r w:rsidRPr="00891190">
        <w:rPr>
          <w:rFonts w:ascii="Arial" w:hAnsi="Arial" w:cs="Arial"/>
          <w:sz w:val="24"/>
          <w:szCs w:val="24"/>
        </w:rPr>
        <w:t xml:space="preserve"> this role</w:t>
      </w:r>
      <w:r w:rsidRPr="00891190">
        <w:rPr>
          <w:rFonts w:ascii="Arial" w:hAnsi="Arial" w:cs="Arial"/>
          <w:spacing w:val="1"/>
          <w:sz w:val="24"/>
          <w:szCs w:val="24"/>
        </w:rPr>
        <w:t xml:space="preserve"> </w:t>
      </w:r>
      <w:r w:rsidRPr="00891190">
        <w:rPr>
          <w:rFonts w:ascii="Arial" w:hAnsi="Arial" w:cs="Arial"/>
          <w:sz w:val="24"/>
          <w:szCs w:val="24"/>
        </w:rPr>
        <w:t>has</w:t>
      </w:r>
      <w:r w:rsidRPr="00891190">
        <w:rPr>
          <w:rFonts w:ascii="Arial" w:hAnsi="Arial" w:cs="Arial"/>
          <w:spacing w:val="-1"/>
          <w:sz w:val="24"/>
          <w:szCs w:val="24"/>
        </w:rPr>
        <w:t xml:space="preserve"> </w:t>
      </w:r>
      <w:r w:rsidRPr="00891190">
        <w:rPr>
          <w:rFonts w:ascii="Arial" w:hAnsi="Arial" w:cs="Arial"/>
          <w:sz w:val="24"/>
          <w:szCs w:val="24"/>
        </w:rPr>
        <w:t xml:space="preserve">not </w:t>
      </w:r>
      <w:r w:rsidR="00E633D4" w:rsidRPr="00891190">
        <w:rPr>
          <w:rFonts w:ascii="Arial" w:hAnsi="Arial" w:cs="Arial"/>
          <w:sz w:val="24"/>
          <w:szCs w:val="24"/>
        </w:rPr>
        <w:t>been</w:t>
      </w:r>
      <w:r w:rsidRPr="00891190">
        <w:rPr>
          <w:rFonts w:ascii="Arial" w:hAnsi="Arial" w:cs="Arial"/>
          <w:spacing w:val="1"/>
          <w:sz w:val="24"/>
          <w:szCs w:val="24"/>
        </w:rPr>
        <w:t xml:space="preserve"> </w:t>
      </w:r>
      <w:r w:rsidRPr="00891190">
        <w:rPr>
          <w:rFonts w:ascii="Arial" w:hAnsi="Arial" w:cs="Arial"/>
          <w:sz w:val="24"/>
          <w:szCs w:val="24"/>
        </w:rPr>
        <w:t>covered</w:t>
      </w:r>
      <w:r w:rsidRPr="00891190">
        <w:rPr>
          <w:rFonts w:ascii="Arial" w:hAnsi="Arial" w:cs="Arial"/>
          <w:spacing w:val="-2"/>
          <w:sz w:val="24"/>
          <w:szCs w:val="24"/>
        </w:rPr>
        <w:t xml:space="preserve"> </w:t>
      </w:r>
      <w:r w:rsidRPr="00891190">
        <w:rPr>
          <w:rFonts w:ascii="Arial" w:hAnsi="Arial" w:cs="Arial"/>
          <w:sz w:val="24"/>
          <w:szCs w:val="24"/>
        </w:rPr>
        <w:t>within</w:t>
      </w:r>
      <w:r w:rsidRPr="00891190">
        <w:rPr>
          <w:rFonts w:ascii="Arial" w:hAnsi="Arial" w:cs="Arial"/>
          <w:spacing w:val="-2"/>
          <w:sz w:val="24"/>
          <w:szCs w:val="24"/>
        </w:rPr>
        <w:t xml:space="preserve"> </w:t>
      </w:r>
      <w:r w:rsidRPr="00891190">
        <w:rPr>
          <w:rFonts w:ascii="Arial" w:hAnsi="Arial" w:cs="Arial"/>
          <w:sz w:val="24"/>
          <w:szCs w:val="24"/>
        </w:rPr>
        <w:t>the</w:t>
      </w:r>
      <w:r w:rsidRPr="00891190">
        <w:rPr>
          <w:rFonts w:ascii="Arial" w:hAnsi="Arial" w:cs="Arial"/>
          <w:spacing w:val="1"/>
          <w:sz w:val="24"/>
          <w:szCs w:val="24"/>
        </w:rPr>
        <w:t xml:space="preserve"> </w:t>
      </w:r>
      <w:r w:rsidRPr="00891190">
        <w:rPr>
          <w:rFonts w:ascii="Arial" w:hAnsi="Arial" w:cs="Arial"/>
          <w:sz w:val="24"/>
          <w:szCs w:val="24"/>
        </w:rPr>
        <w:t>scope</w:t>
      </w:r>
      <w:r w:rsidRPr="00891190">
        <w:rPr>
          <w:rFonts w:ascii="Arial" w:hAnsi="Arial" w:cs="Arial"/>
          <w:spacing w:val="-2"/>
          <w:sz w:val="24"/>
          <w:szCs w:val="24"/>
        </w:rPr>
        <w:t xml:space="preserve"> </w:t>
      </w:r>
      <w:r w:rsidRPr="00891190">
        <w:rPr>
          <w:rFonts w:ascii="Arial" w:hAnsi="Arial" w:cs="Arial"/>
          <w:sz w:val="24"/>
          <w:szCs w:val="24"/>
        </w:rPr>
        <w:t>of this</w:t>
      </w:r>
      <w:r w:rsidRPr="00891190">
        <w:rPr>
          <w:rFonts w:ascii="Arial" w:hAnsi="Arial" w:cs="Arial"/>
          <w:spacing w:val="-1"/>
          <w:sz w:val="24"/>
          <w:szCs w:val="24"/>
        </w:rPr>
        <w:t xml:space="preserve"> </w:t>
      </w:r>
      <w:r w:rsidRPr="00891190">
        <w:rPr>
          <w:rFonts w:ascii="Arial" w:hAnsi="Arial" w:cs="Arial"/>
          <w:sz w:val="24"/>
          <w:szCs w:val="24"/>
        </w:rPr>
        <w:t>framework.</w:t>
      </w:r>
    </w:p>
    <w:p w14:paraId="111AF930" w14:textId="77777777" w:rsidR="00F327C6" w:rsidRDefault="00F327C6" w:rsidP="00C3078B">
      <w:pPr>
        <w:pStyle w:val="BodyText"/>
        <w:rPr>
          <w:rFonts w:ascii="Arial" w:hAnsi="Arial" w:cs="Arial"/>
          <w:sz w:val="24"/>
          <w:szCs w:val="24"/>
        </w:rPr>
      </w:pPr>
    </w:p>
    <w:p w14:paraId="52A3114D" w14:textId="16C7A491" w:rsidR="00F327C6" w:rsidRPr="00891190" w:rsidRDefault="003761F0" w:rsidP="00C3078B">
      <w:pPr>
        <w:pStyle w:val="BodyText"/>
        <w:rPr>
          <w:rFonts w:ascii="Arial" w:hAnsi="Arial" w:cs="Arial"/>
          <w:sz w:val="24"/>
          <w:szCs w:val="24"/>
        </w:rPr>
      </w:pPr>
      <w:r>
        <w:rPr>
          <w:rFonts w:ascii="Arial" w:hAnsi="Arial" w:cs="Arial"/>
          <w:sz w:val="24"/>
          <w:szCs w:val="24"/>
        </w:rPr>
        <w:t xml:space="preserve">The authors </w:t>
      </w:r>
      <w:r w:rsidR="0093018F">
        <w:rPr>
          <w:rFonts w:ascii="Arial" w:hAnsi="Arial" w:cs="Arial"/>
          <w:sz w:val="24"/>
          <w:szCs w:val="24"/>
        </w:rPr>
        <w:t xml:space="preserve">of this framework </w:t>
      </w:r>
      <w:r>
        <w:rPr>
          <w:rFonts w:ascii="Arial" w:hAnsi="Arial" w:cs="Arial"/>
          <w:sz w:val="24"/>
          <w:szCs w:val="24"/>
        </w:rPr>
        <w:t xml:space="preserve">are aware that the </w:t>
      </w:r>
      <w:hyperlink r:id="rId23" w:history="1">
        <w:r w:rsidRPr="00BD5FBB">
          <w:rPr>
            <w:rStyle w:val="Hyperlink"/>
            <w:rFonts w:ascii="Arial" w:hAnsi="Arial" w:cs="Arial"/>
            <w:sz w:val="24"/>
            <w:szCs w:val="24"/>
          </w:rPr>
          <w:t>RCEM curriculum</w:t>
        </w:r>
        <w:r w:rsidR="00A46041" w:rsidRPr="00BD5FBB">
          <w:rPr>
            <w:rStyle w:val="Hyperlink"/>
            <w:rFonts w:ascii="Arial" w:hAnsi="Arial" w:cs="Arial"/>
            <w:sz w:val="24"/>
            <w:szCs w:val="24"/>
            <w:vertAlign w:val="superscript"/>
          </w:rPr>
          <w:t>1</w:t>
        </w:r>
      </w:hyperlink>
      <w:r>
        <w:rPr>
          <w:rFonts w:ascii="Arial" w:hAnsi="Arial" w:cs="Arial"/>
          <w:sz w:val="24"/>
          <w:szCs w:val="24"/>
        </w:rPr>
        <w:t xml:space="preserve"> refer</w:t>
      </w:r>
      <w:r w:rsidR="009344AF">
        <w:rPr>
          <w:rFonts w:ascii="Arial" w:hAnsi="Arial" w:cs="Arial"/>
          <w:sz w:val="24"/>
          <w:szCs w:val="24"/>
        </w:rPr>
        <w:t>s</w:t>
      </w:r>
      <w:r>
        <w:rPr>
          <w:rFonts w:ascii="Arial" w:hAnsi="Arial" w:cs="Arial"/>
          <w:sz w:val="24"/>
          <w:szCs w:val="24"/>
        </w:rPr>
        <w:t xml:space="preserve"> to </w:t>
      </w:r>
      <w:r w:rsidR="002644D4">
        <w:rPr>
          <w:rFonts w:ascii="Arial" w:hAnsi="Arial" w:cs="Arial"/>
          <w:sz w:val="24"/>
          <w:szCs w:val="24"/>
        </w:rPr>
        <w:t>specialty learning outcomes</w:t>
      </w:r>
      <w:r w:rsidR="00AA6414">
        <w:rPr>
          <w:rFonts w:ascii="Arial" w:hAnsi="Arial" w:cs="Arial"/>
          <w:sz w:val="24"/>
          <w:szCs w:val="24"/>
        </w:rPr>
        <w:t xml:space="preserve"> (SLO</w:t>
      </w:r>
      <w:r w:rsidR="0024148F">
        <w:rPr>
          <w:rFonts w:ascii="Arial" w:hAnsi="Arial" w:cs="Arial"/>
          <w:sz w:val="24"/>
          <w:szCs w:val="24"/>
        </w:rPr>
        <w:t>s (Student Learning Objectives)</w:t>
      </w:r>
      <w:r w:rsidR="00AA6414">
        <w:rPr>
          <w:rFonts w:ascii="Arial" w:hAnsi="Arial" w:cs="Arial"/>
          <w:sz w:val="24"/>
          <w:szCs w:val="24"/>
        </w:rPr>
        <w:t>)</w:t>
      </w:r>
      <w:r w:rsidR="00847ADF">
        <w:rPr>
          <w:rFonts w:ascii="Arial" w:hAnsi="Arial" w:cs="Arial"/>
          <w:sz w:val="24"/>
          <w:szCs w:val="24"/>
        </w:rPr>
        <w:t xml:space="preserve"> rather than competencies</w:t>
      </w:r>
      <w:r w:rsidR="002644D4">
        <w:rPr>
          <w:rFonts w:ascii="Arial" w:hAnsi="Arial" w:cs="Arial"/>
          <w:sz w:val="24"/>
          <w:szCs w:val="24"/>
        </w:rPr>
        <w:t xml:space="preserve">. Future iterations of this framework will reflect </w:t>
      </w:r>
      <w:r w:rsidR="00AA6414">
        <w:rPr>
          <w:rFonts w:ascii="Arial" w:hAnsi="Arial" w:cs="Arial"/>
          <w:sz w:val="24"/>
          <w:szCs w:val="24"/>
        </w:rPr>
        <w:t>this update</w:t>
      </w:r>
      <w:r w:rsidR="0093018F">
        <w:rPr>
          <w:rFonts w:ascii="Arial" w:hAnsi="Arial" w:cs="Arial"/>
          <w:sz w:val="24"/>
          <w:szCs w:val="24"/>
        </w:rPr>
        <w:t>.</w:t>
      </w:r>
      <w:r w:rsidR="002644D4">
        <w:rPr>
          <w:rFonts w:ascii="Arial" w:hAnsi="Arial" w:cs="Arial"/>
          <w:sz w:val="24"/>
          <w:szCs w:val="24"/>
        </w:rPr>
        <w:t xml:space="preserve"> </w:t>
      </w:r>
    </w:p>
    <w:p w14:paraId="7A1D6984" w14:textId="77777777" w:rsidR="008E6C60" w:rsidRPr="00891190" w:rsidRDefault="008E6C60" w:rsidP="00C3078B">
      <w:pPr>
        <w:pStyle w:val="BodyText"/>
        <w:rPr>
          <w:rFonts w:ascii="Arial" w:hAnsi="Arial" w:cs="Arial"/>
          <w:sz w:val="24"/>
          <w:szCs w:val="24"/>
        </w:rPr>
      </w:pPr>
    </w:p>
    <w:p w14:paraId="427E86E5" w14:textId="77777777" w:rsidR="008E6C60" w:rsidRPr="00D3180C" w:rsidRDefault="008E6C60" w:rsidP="00C3078B">
      <w:pPr>
        <w:pStyle w:val="Heading2"/>
        <w:rPr>
          <w:rFonts w:cs="Arial"/>
          <w:b w:val="0"/>
          <w:bCs w:val="0"/>
          <w:color w:val="005EB8"/>
          <w:sz w:val="36"/>
          <w:szCs w:val="36"/>
        </w:rPr>
      </w:pPr>
      <w:bookmarkStart w:id="9" w:name="_bookmark7"/>
      <w:bookmarkStart w:id="10" w:name="_Toc125448546"/>
      <w:bookmarkEnd w:id="9"/>
      <w:r w:rsidRPr="00D3180C">
        <w:rPr>
          <w:rFonts w:cs="Arial"/>
          <w:b w:val="0"/>
          <w:bCs w:val="0"/>
          <w:color w:val="005EB8"/>
          <w:sz w:val="36"/>
          <w:szCs w:val="36"/>
        </w:rPr>
        <w:t>Paediatrics</w:t>
      </w:r>
      <w:bookmarkEnd w:id="10"/>
    </w:p>
    <w:p w14:paraId="1DF8AD92" w14:textId="5FA23354" w:rsidR="00681993" w:rsidRPr="00891190" w:rsidRDefault="008E6C60" w:rsidP="00C3078B">
      <w:pPr>
        <w:pStyle w:val="BodyText"/>
        <w:spacing w:before="40"/>
        <w:rPr>
          <w:rFonts w:ascii="Arial" w:hAnsi="Arial" w:cs="Arial"/>
          <w:sz w:val="24"/>
          <w:szCs w:val="24"/>
        </w:rPr>
      </w:pPr>
      <w:r w:rsidRPr="00891190">
        <w:rPr>
          <w:rFonts w:ascii="Arial" w:hAnsi="Arial" w:cs="Arial"/>
          <w:sz w:val="24"/>
          <w:szCs w:val="24"/>
        </w:rPr>
        <w:t xml:space="preserve">Each of the roles defined in this document could be working </w:t>
      </w:r>
      <w:r w:rsidR="00681993" w:rsidRPr="00891190">
        <w:rPr>
          <w:rFonts w:ascii="Arial" w:hAnsi="Arial" w:cs="Arial"/>
          <w:sz w:val="24"/>
          <w:szCs w:val="24"/>
        </w:rPr>
        <w:t xml:space="preserve">solely </w:t>
      </w:r>
      <w:r w:rsidRPr="00891190">
        <w:rPr>
          <w:rFonts w:ascii="Arial" w:hAnsi="Arial" w:cs="Arial"/>
          <w:sz w:val="24"/>
          <w:szCs w:val="24"/>
        </w:rPr>
        <w:t>in the speciality of paediatrics,</w:t>
      </w:r>
      <w:r w:rsidRPr="00891190">
        <w:rPr>
          <w:rFonts w:ascii="Arial" w:hAnsi="Arial" w:cs="Arial"/>
          <w:spacing w:val="1"/>
          <w:sz w:val="24"/>
          <w:szCs w:val="24"/>
        </w:rPr>
        <w:t xml:space="preserve"> </w:t>
      </w:r>
      <w:r w:rsidR="00681993" w:rsidRPr="00891190">
        <w:rPr>
          <w:rFonts w:ascii="Arial" w:hAnsi="Arial" w:cs="Arial"/>
          <w:spacing w:val="1"/>
          <w:sz w:val="24"/>
          <w:szCs w:val="24"/>
        </w:rPr>
        <w:t xml:space="preserve">in which cases </w:t>
      </w:r>
      <w:r w:rsidRPr="00891190">
        <w:rPr>
          <w:rFonts w:ascii="Arial" w:hAnsi="Arial" w:cs="Arial"/>
          <w:sz w:val="24"/>
          <w:szCs w:val="24"/>
        </w:rPr>
        <w:t xml:space="preserve">the training </w:t>
      </w:r>
      <w:r w:rsidR="00681993" w:rsidRPr="00891190">
        <w:rPr>
          <w:rFonts w:ascii="Arial" w:hAnsi="Arial" w:cs="Arial"/>
          <w:sz w:val="24"/>
          <w:szCs w:val="24"/>
        </w:rPr>
        <w:t>referred to in this document</w:t>
      </w:r>
      <w:r w:rsidRPr="00891190">
        <w:rPr>
          <w:rFonts w:ascii="Arial" w:hAnsi="Arial" w:cs="Arial"/>
          <w:sz w:val="24"/>
          <w:szCs w:val="24"/>
        </w:rPr>
        <w:t xml:space="preserve"> </w:t>
      </w:r>
      <w:r w:rsidR="00681993" w:rsidRPr="00891190">
        <w:rPr>
          <w:rFonts w:ascii="Arial" w:hAnsi="Arial" w:cs="Arial"/>
          <w:sz w:val="24"/>
          <w:szCs w:val="24"/>
        </w:rPr>
        <w:t>w</w:t>
      </w:r>
      <w:r w:rsidRPr="00891190">
        <w:rPr>
          <w:rFonts w:ascii="Arial" w:hAnsi="Arial" w:cs="Arial"/>
          <w:sz w:val="24"/>
          <w:szCs w:val="24"/>
        </w:rPr>
        <w:t>ould benefit from having a paediatric focus.</w:t>
      </w:r>
    </w:p>
    <w:p w14:paraId="4CC9454E" w14:textId="77777777" w:rsidR="00681993" w:rsidRPr="00891190" w:rsidRDefault="00681993" w:rsidP="00C3078B">
      <w:pPr>
        <w:pStyle w:val="BodyText"/>
        <w:spacing w:before="40"/>
        <w:rPr>
          <w:rFonts w:ascii="Arial" w:hAnsi="Arial" w:cs="Arial"/>
          <w:sz w:val="24"/>
          <w:szCs w:val="24"/>
        </w:rPr>
      </w:pPr>
    </w:p>
    <w:p w14:paraId="0B09E4F3" w14:textId="04011A22" w:rsidR="008E6C60" w:rsidRDefault="00681993" w:rsidP="00C3078B">
      <w:pPr>
        <w:rPr>
          <w:rFonts w:cs="Arial"/>
        </w:rPr>
      </w:pPr>
      <w:r w:rsidRPr="00891190">
        <w:rPr>
          <w:rFonts w:cs="Arial"/>
        </w:rPr>
        <w:t>It</w:t>
      </w:r>
      <w:r w:rsidR="008E6C60" w:rsidRPr="00891190">
        <w:rPr>
          <w:rFonts w:cs="Arial"/>
        </w:rPr>
        <w:t xml:space="preserve"> is also recognised that many </w:t>
      </w:r>
      <w:r w:rsidR="00106E6A" w:rsidRPr="00891190">
        <w:rPr>
          <w:rFonts w:cs="Arial"/>
        </w:rPr>
        <w:t>EPs’</w:t>
      </w:r>
      <w:r w:rsidR="008E6C60" w:rsidRPr="00891190">
        <w:rPr>
          <w:rFonts w:cs="Arial"/>
        </w:rPr>
        <w:t xml:space="preserve"> </w:t>
      </w:r>
      <w:r w:rsidR="004A50B8" w:rsidRPr="00891190">
        <w:rPr>
          <w:rFonts w:cs="Arial"/>
        </w:rPr>
        <w:t>works</w:t>
      </w:r>
      <w:r w:rsidR="008E6C60" w:rsidRPr="00891190">
        <w:rPr>
          <w:rFonts w:cs="Arial"/>
        </w:rPr>
        <w:t xml:space="preserve"> in areas that see both adults and paediatrics, and as such </w:t>
      </w:r>
      <w:r w:rsidRPr="00891190">
        <w:rPr>
          <w:rFonts w:cs="Arial"/>
        </w:rPr>
        <w:t xml:space="preserve">would </w:t>
      </w:r>
      <w:r w:rsidR="008E6C60" w:rsidRPr="00891190">
        <w:rPr>
          <w:rFonts w:cs="Arial"/>
        </w:rPr>
        <w:t xml:space="preserve">need training and skill in both these areas. It would be beneficial for dedicated paediatric training modules for </w:t>
      </w:r>
      <w:r w:rsidR="00BE7060">
        <w:rPr>
          <w:rFonts w:cs="Arial"/>
        </w:rPr>
        <w:t xml:space="preserve">adult practitioners </w:t>
      </w:r>
      <w:r w:rsidR="008E6C60" w:rsidRPr="00891190">
        <w:rPr>
          <w:rFonts w:cs="Arial"/>
        </w:rPr>
        <w:t xml:space="preserve">and vice versa, however it is noted that often Higher Education Institutions (HEIs) do not provide a paediatric specific minor injury and illness modules, but often incorporate these aspects. For those working in </w:t>
      </w:r>
      <w:r w:rsidR="004F0C01" w:rsidRPr="00891190">
        <w:rPr>
          <w:rFonts w:cs="Arial"/>
        </w:rPr>
        <w:t>paediatrics</w:t>
      </w:r>
      <w:r w:rsidR="008E6C60" w:rsidRPr="00891190">
        <w:rPr>
          <w:rFonts w:cs="Arial"/>
        </w:rPr>
        <w:t xml:space="preserve"> it is recommended that you look specifically at the indicative content of such courses, to ensure it meets your service needs.</w:t>
      </w:r>
    </w:p>
    <w:p w14:paraId="04C0D96B" w14:textId="3D761975" w:rsidR="00BA46FA" w:rsidRDefault="00BA46FA" w:rsidP="00C3078B">
      <w:pPr>
        <w:rPr>
          <w:rFonts w:cs="Arial"/>
        </w:rPr>
      </w:pPr>
    </w:p>
    <w:p w14:paraId="0CEA8900" w14:textId="77777777" w:rsidR="008E6C60" w:rsidRPr="00D3180C" w:rsidRDefault="008E6C60" w:rsidP="00C3078B">
      <w:pPr>
        <w:pStyle w:val="Heading2"/>
        <w:rPr>
          <w:rFonts w:cs="Arial"/>
          <w:b w:val="0"/>
          <w:bCs w:val="0"/>
          <w:color w:val="005EB8"/>
          <w:sz w:val="36"/>
          <w:szCs w:val="36"/>
        </w:rPr>
      </w:pPr>
      <w:bookmarkStart w:id="11" w:name="_bookmark8"/>
      <w:bookmarkStart w:id="12" w:name="_Toc125448547"/>
      <w:bookmarkEnd w:id="11"/>
      <w:r w:rsidRPr="00D3180C">
        <w:rPr>
          <w:rFonts w:cs="Arial"/>
          <w:b w:val="0"/>
          <w:bCs w:val="0"/>
          <w:color w:val="005EB8"/>
          <w:sz w:val="36"/>
          <w:szCs w:val="36"/>
        </w:rPr>
        <w:t>Emergency Practitioner Roles</w:t>
      </w:r>
      <w:bookmarkEnd w:id="12"/>
    </w:p>
    <w:p w14:paraId="1C9679E7" w14:textId="66E501DC" w:rsidR="008E6C60" w:rsidRDefault="008E6C60" w:rsidP="00C3078B">
      <w:pPr>
        <w:pStyle w:val="BodyText"/>
        <w:spacing w:before="42" w:line="237" w:lineRule="auto"/>
        <w:rPr>
          <w:rFonts w:ascii="Arial" w:hAnsi="Arial" w:cs="Arial"/>
          <w:sz w:val="24"/>
          <w:szCs w:val="24"/>
        </w:rPr>
      </w:pPr>
      <w:bookmarkStart w:id="13" w:name="_Hlk118813623"/>
      <w:r w:rsidRPr="00891190">
        <w:rPr>
          <w:rFonts w:ascii="Arial" w:hAnsi="Arial" w:cs="Arial"/>
          <w:sz w:val="24"/>
          <w:szCs w:val="24"/>
        </w:rPr>
        <w:t xml:space="preserve">The table below outlines the range of roles that </w:t>
      </w:r>
      <w:r w:rsidR="0040099D">
        <w:rPr>
          <w:rFonts w:ascii="Arial" w:hAnsi="Arial" w:cs="Arial"/>
          <w:sz w:val="24"/>
          <w:szCs w:val="24"/>
        </w:rPr>
        <w:t>are</w:t>
      </w:r>
      <w:r w:rsidRPr="00891190">
        <w:rPr>
          <w:rFonts w:ascii="Arial" w:hAnsi="Arial" w:cs="Arial"/>
          <w:sz w:val="24"/>
          <w:szCs w:val="24"/>
        </w:rPr>
        <w:t xml:space="preserve"> defined within this </w:t>
      </w:r>
      <w:r w:rsidR="00847ADF">
        <w:rPr>
          <w:rFonts w:ascii="Arial" w:hAnsi="Arial" w:cs="Arial"/>
          <w:sz w:val="24"/>
          <w:szCs w:val="24"/>
        </w:rPr>
        <w:t>f</w:t>
      </w:r>
      <w:r w:rsidRPr="00891190">
        <w:rPr>
          <w:rFonts w:ascii="Arial" w:hAnsi="Arial" w:cs="Arial"/>
          <w:sz w:val="24"/>
          <w:szCs w:val="24"/>
        </w:rPr>
        <w:t>ramework, noting the pre-requirements and progression</w:t>
      </w:r>
      <w:r w:rsidRPr="00891190">
        <w:rPr>
          <w:rFonts w:ascii="Arial" w:hAnsi="Arial" w:cs="Arial"/>
          <w:spacing w:val="-1"/>
          <w:sz w:val="24"/>
          <w:szCs w:val="24"/>
        </w:rPr>
        <w:t xml:space="preserve"> </w:t>
      </w:r>
      <w:r w:rsidRPr="00891190">
        <w:rPr>
          <w:rFonts w:ascii="Arial" w:hAnsi="Arial" w:cs="Arial"/>
          <w:sz w:val="24"/>
          <w:szCs w:val="24"/>
        </w:rPr>
        <w:t>points</w:t>
      </w:r>
      <w:r w:rsidRPr="00891190">
        <w:rPr>
          <w:rFonts w:ascii="Arial" w:hAnsi="Arial" w:cs="Arial"/>
          <w:spacing w:val="1"/>
          <w:sz w:val="24"/>
          <w:szCs w:val="24"/>
        </w:rPr>
        <w:t xml:space="preserve"> </w:t>
      </w:r>
      <w:r w:rsidRPr="00891190">
        <w:rPr>
          <w:rFonts w:ascii="Arial" w:hAnsi="Arial" w:cs="Arial"/>
          <w:sz w:val="24"/>
          <w:szCs w:val="24"/>
        </w:rPr>
        <w:t>between</w:t>
      </w:r>
      <w:r w:rsidRPr="00891190">
        <w:rPr>
          <w:rFonts w:ascii="Arial" w:hAnsi="Arial" w:cs="Arial"/>
          <w:spacing w:val="-1"/>
          <w:sz w:val="24"/>
          <w:szCs w:val="24"/>
        </w:rPr>
        <w:t xml:space="preserve"> </w:t>
      </w:r>
      <w:r w:rsidRPr="00891190">
        <w:rPr>
          <w:rFonts w:ascii="Arial" w:hAnsi="Arial" w:cs="Arial"/>
          <w:sz w:val="24"/>
          <w:szCs w:val="24"/>
        </w:rPr>
        <w:t>such</w:t>
      </w:r>
      <w:r w:rsidRPr="00891190">
        <w:rPr>
          <w:rFonts w:ascii="Arial" w:hAnsi="Arial" w:cs="Arial"/>
          <w:spacing w:val="-2"/>
          <w:sz w:val="24"/>
          <w:szCs w:val="24"/>
        </w:rPr>
        <w:t xml:space="preserve"> </w:t>
      </w:r>
      <w:r w:rsidRPr="00891190">
        <w:rPr>
          <w:rFonts w:ascii="Arial" w:hAnsi="Arial" w:cs="Arial"/>
          <w:sz w:val="24"/>
          <w:szCs w:val="24"/>
        </w:rPr>
        <w:t>roles</w:t>
      </w:r>
      <w:r w:rsidR="0040099D">
        <w:rPr>
          <w:rFonts w:ascii="Arial" w:hAnsi="Arial" w:cs="Arial"/>
          <w:sz w:val="24"/>
          <w:szCs w:val="24"/>
        </w:rPr>
        <w:t>.</w:t>
      </w:r>
    </w:p>
    <w:p w14:paraId="11B118E6" w14:textId="77777777" w:rsidR="00C47860" w:rsidRDefault="00C47860" w:rsidP="00C3078B">
      <w:pPr>
        <w:pStyle w:val="BodyText"/>
        <w:spacing w:before="42" w:line="237" w:lineRule="auto"/>
        <w:rPr>
          <w:rFonts w:ascii="Arial" w:hAnsi="Arial" w:cs="Arial"/>
          <w:sz w:val="24"/>
          <w:szCs w:val="24"/>
        </w:rPr>
      </w:pPr>
    </w:p>
    <w:p w14:paraId="2B0F863C" w14:textId="40D0F669" w:rsidR="00946C14" w:rsidRDefault="00A443EB" w:rsidP="00C3078B">
      <w:pPr>
        <w:pStyle w:val="BodyText"/>
        <w:spacing w:before="42" w:line="237" w:lineRule="auto"/>
        <w:rPr>
          <w:rFonts w:ascii="Arial" w:hAnsi="Arial" w:cs="Arial"/>
          <w:sz w:val="24"/>
          <w:szCs w:val="24"/>
        </w:rPr>
      </w:pPr>
      <w:r w:rsidRPr="4D3D2FFE">
        <w:rPr>
          <w:rFonts w:ascii="Arial" w:hAnsi="Arial" w:cs="Arial"/>
          <w:sz w:val="24"/>
          <w:szCs w:val="24"/>
        </w:rPr>
        <w:t>The EP role is an extended role rather than advanced role,</w:t>
      </w:r>
      <w:r w:rsidR="009F1D96">
        <w:rPr>
          <w:rFonts w:ascii="Arial" w:hAnsi="Arial" w:cs="Arial"/>
          <w:sz w:val="24"/>
          <w:szCs w:val="24"/>
        </w:rPr>
        <w:t xml:space="preserve"> </w:t>
      </w:r>
      <w:r w:rsidR="00946C14">
        <w:rPr>
          <w:rFonts w:ascii="Arial" w:hAnsi="Arial" w:cs="Arial"/>
          <w:sz w:val="24"/>
          <w:szCs w:val="24"/>
        </w:rPr>
        <w:t xml:space="preserve">most EPs </w:t>
      </w:r>
      <w:r w:rsidRPr="4D3D2FFE">
        <w:rPr>
          <w:rFonts w:ascii="Arial" w:hAnsi="Arial" w:cs="Arial"/>
          <w:sz w:val="24"/>
          <w:szCs w:val="24"/>
        </w:rPr>
        <w:t>work at an enhanced level of practice with specific knowledge and skills in a field of expertise</w:t>
      </w:r>
      <w:r w:rsidR="00BE7060">
        <w:rPr>
          <w:rFonts w:ascii="Arial" w:hAnsi="Arial" w:cs="Arial"/>
          <w:sz w:val="24"/>
          <w:szCs w:val="24"/>
        </w:rPr>
        <w:t>.</w:t>
      </w:r>
      <w:r w:rsidRPr="4D3D2FFE">
        <w:rPr>
          <w:rFonts w:ascii="Arial" w:hAnsi="Arial" w:cs="Arial"/>
          <w:sz w:val="24"/>
          <w:szCs w:val="24"/>
        </w:rPr>
        <w:t xml:space="preserve"> Practitioners working at an </w:t>
      </w:r>
      <w:r w:rsidRPr="4D3D2FFE">
        <w:rPr>
          <w:rFonts w:ascii="Arial" w:hAnsi="Arial" w:cs="Arial"/>
          <w:sz w:val="24"/>
          <w:szCs w:val="24"/>
        </w:rPr>
        <w:lastRenderedPageBreak/>
        <w:t xml:space="preserve">enhanced level of practice must make complex decisions using specific knowledge and skills in a field of expertise. They manage </w:t>
      </w:r>
      <w:r w:rsidR="00EA5E7C">
        <w:rPr>
          <w:rFonts w:ascii="Arial" w:hAnsi="Arial" w:cs="Arial"/>
          <w:sz w:val="24"/>
          <w:szCs w:val="24"/>
        </w:rPr>
        <w:t>all</w:t>
      </w:r>
      <w:r w:rsidRPr="4D3D2FFE">
        <w:rPr>
          <w:rFonts w:ascii="Arial" w:hAnsi="Arial" w:cs="Arial"/>
          <w:sz w:val="24"/>
          <w:szCs w:val="24"/>
        </w:rPr>
        <w:t xml:space="preserve"> aspects of a patient’s care in their current level of practice, which will be particular to a specific context. </w:t>
      </w:r>
      <w:bookmarkStart w:id="14" w:name="_Hlk118813611"/>
      <w:bookmarkEnd w:id="13"/>
      <w:r w:rsidR="00B33178">
        <w:rPr>
          <w:rFonts w:ascii="Arial" w:hAnsi="Arial" w:cs="Arial"/>
          <w:sz w:val="24"/>
          <w:szCs w:val="24"/>
        </w:rPr>
        <w:t>Experienced EPs, such as lead EPs</w:t>
      </w:r>
      <w:r w:rsidR="008815F8">
        <w:rPr>
          <w:rFonts w:ascii="Arial" w:hAnsi="Arial" w:cs="Arial"/>
          <w:sz w:val="24"/>
          <w:szCs w:val="24"/>
        </w:rPr>
        <w:t>,</w:t>
      </w:r>
      <w:r w:rsidR="00B33178">
        <w:rPr>
          <w:rFonts w:ascii="Arial" w:hAnsi="Arial" w:cs="Arial"/>
          <w:sz w:val="24"/>
          <w:szCs w:val="24"/>
        </w:rPr>
        <w:t xml:space="preserve"> can and are often expected to have some advanced capabilities within the clinical pillar and cover aspects </w:t>
      </w:r>
      <w:r w:rsidR="00BE7060">
        <w:rPr>
          <w:rFonts w:ascii="Arial" w:hAnsi="Arial" w:cs="Arial"/>
          <w:sz w:val="24"/>
          <w:szCs w:val="24"/>
        </w:rPr>
        <w:t xml:space="preserve">across the four pillars of advanced practice. </w:t>
      </w:r>
    </w:p>
    <w:p w14:paraId="438584E9" w14:textId="39543A75" w:rsidR="00377D25" w:rsidRDefault="00946C14" w:rsidP="00C3078B">
      <w:pPr>
        <w:pStyle w:val="BodyText"/>
        <w:spacing w:before="42" w:line="237" w:lineRule="auto"/>
        <w:rPr>
          <w:rFonts w:ascii="Arial" w:hAnsi="Arial" w:cs="Arial"/>
          <w:sz w:val="24"/>
          <w:szCs w:val="24"/>
        </w:rPr>
      </w:pPr>
      <w:r>
        <w:rPr>
          <w:rFonts w:ascii="Arial" w:hAnsi="Arial" w:cs="Arial"/>
          <w:sz w:val="24"/>
          <w:szCs w:val="24"/>
        </w:rPr>
        <w:t xml:space="preserve">Urgent care </w:t>
      </w:r>
      <w:r w:rsidR="00A443EB" w:rsidRPr="4D3D2FFE">
        <w:rPr>
          <w:rFonts w:ascii="Arial" w:hAnsi="Arial" w:cs="Arial"/>
          <w:sz w:val="24"/>
          <w:szCs w:val="24"/>
        </w:rPr>
        <w:t xml:space="preserve">advanced practitioners have developed their knowledge and skills to an advanced level of practice across </w:t>
      </w:r>
      <w:r w:rsidR="00447AEE">
        <w:rPr>
          <w:rFonts w:ascii="Arial" w:hAnsi="Arial" w:cs="Arial"/>
          <w:sz w:val="24"/>
          <w:szCs w:val="24"/>
        </w:rPr>
        <w:t>all</w:t>
      </w:r>
      <w:r w:rsidR="00A443EB" w:rsidRPr="4D3D2FFE">
        <w:rPr>
          <w:rFonts w:ascii="Arial" w:hAnsi="Arial" w:cs="Arial"/>
          <w:sz w:val="24"/>
          <w:szCs w:val="24"/>
        </w:rPr>
        <w:t xml:space="preserve"> four pillars (clinical practice, leadership </w:t>
      </w:r>
      <w:r w:rsidR="00471580">
        <w:rPr>
          <w:rFonts w:ascii="Arial" w:hAnsi="Arial" w:cs="Arial"/>
          <w:sz w:val="24"/>
          <w:szCs w:val="24"/>
        </w:rPr>
        <w:t>and</w:t>
      </w:r>
      <w:r w:rsidR="00471580" w:rsidRPr="4D3D2FFE">
        <w:rPr>
          <w:rFonts w:ascii="Arial" w:hAnsi="Arial" w:cs="Arial"/>
          <w:sz w:val="24"/>
          <w:szCs w:val="24"/>
        </w:rPr>
        <w:t xml:space="preserve"> </w:t>
      </w:r>
      <w:r w:rsidR="00A443EB" w:rsidRPr="4D3D2FFE">
        <w:rPr>
          <w:rFonts w:ascii="Arial" w:hAnsi="Arial" w:cs="Arial"/>
          <w:sz w:val="24"/>
          <w:szCs w:val="24"/>
        </w:rPr>
        <w:t xml:space="preserve">management, education and research) and </w:t>
      </w:r>
      <w:r w:rsidR="00EF49D7">
        <w:rPr>
          <w:rFonts w:ascii="Arial" w:hAnsi="Arial" w:cs="Arial"/>
          <w:sz w:val="24"/>
          <w:szCs w:val="24"/>
        </w:rPr>
        <w:t xml:space="preserve">therefore are trained to </w:t>
      </w:r>
      <w:r w:rsidR="00A443EB" w:rsidRPr="4D3D2FFE">
        <w:rPr>
          <w:rFonts w:ascii="Arial" w:hAnsi="Arial" w:cs="Arial"/>
          <w:sz w:val="24"/>
          <w:szCs w:val="24"/>
        </w:rPr>
        <w:t>manage the whole episode of a patient’s clinical care, from the time they first present, through to the end of the episode</w:t>
      </w:r>
      <w:r w:rsidR="0080279C">
        <w:rPr>
          <w:rFonts w:ascii="Arial" w:hAnsi="Arial" w:cs="Arial"/>
          <w:sz w:val="24"/>
          <w:szCs w:val="24"/>
        </w:rPr>
        <w:t>,</w:t>
      </w:r>
      <w:r>
        <w:rPr>
          <w:rFonts w:ascii="Arial" w:hAnsi="Arial" w:cs="Arial"/>
          <w:sz w:val="24"/>
          <w:szCs w:val="24"/>
        </w:rPr>
        <w:t xml:space="preserve"> </w:t>
      </w:r>
      <w:bookmarkEnd w:id="14"/>
      <w:r w:rsidRPr="00946C14">
        <w:rPr>
          <w:rFonts w:ascii="Arial" w:hAnsi="Arial" w:cs="Arial"/>
          <w:sz w:val="24"/>
          <w:szCs w:val="24"/>
        </w:rPr>
        <w:t>work</w:t>
      </w:r>
      <w:r w:rsidR="00EF49D7">
        <w:rPr>
          <w:rFonts w:ascii="Arial" w:hAnsi="Arial" w:cs="Arial"/>
          <w:sz w:val="24"/>
          <w:szCs w:val="24"/>
        </w:rPr>
        <w:t>ing</w:t>
      </w:r>
      <w:r w:rsidRPr="00946C14">
        <w:rPr>
          <w:rFonts w:ascii="Arial" w:hAnsi="Arial" w:cs="Arial"/>
          <w:sz w:val="24"/>
          <w:szCs w:val="24"/>
        </w:rPr>
        <w:t xml:space="preserve"> autonomously and safely in managing </w:t>
      </w:r>
      <w:r w:rsidR="00EF49D7">
        <w:rPr>
          <w:rFonts w:ascii="Arial" w:hAnsi="Arial" w:cs="Arial"/>
          <w:sz w:val="24"/>
          <w:szCs w:val="24"/>
        </w:rPr>
        <w:t xml:space="preserve">higher levels of </w:t>
      </w:r>
      <w:r w:rsidRPr="00946C14">
        <w:rPr>
          <w:rFonts w:ascii="Arial" w:hAnsi="Arial" w:cs="Arial"/>
          <w:sz w:val="24"/>
          <w:szCs w:val="24"/>
        </w:rPr>
        <w:t xml:space="preserve">risk, uncertainty and medical </w:t>
      </w:r>
      <w:r>
        <w:rPr>
          <w:rFonts w:ascii="Arial" w:hAnsi="Arial" w:cs="Arial"/>
          <w:sz w:val="24"/>
          <w:szCs w:val="24"/>
        </w:rPr>
        <w:t>complexity</w:t>
      </w:r>
      <w:r w:rsidR="00EF49D7">
        <w:rPr>
          <w:rFonts w:ascii="Arial" w:hAnsi="Arial" w:cs="Arial"/>
          <w:sz w:val="24"/>
          <w:szCs w:val="24"/>
        </w:rPr>
        <w:t xml:space="preserve"> when compared to that of EPs </w:t>
      </w:r>
      <w:r>
        <w:rPr>
          <w:rFonts w:ascii="Arial" w:hAnsi="Arial" w:cs="Arial"/>
          <w:sz w:val="24"/>
          <w:szCs w:val="24"/>
        </w:rPr>
        <w:t xml:space="preserve"> </w:t>
      </w:r>
    </w:p>
    <w:p w14:paraId="059F4126" w14:textId="77777777" w:rsidR="00377D25" w:rsidRDefault="00377D25" w:rsidP="00C3078B">
      <w:pPr>
        <w:pStyle w:val="BodyText"/>
        <w:spacing w:before="42" w:line="237" w:lineRule="auto"/>
        <w:rPr>
          <w:rFonts w:ascii="Arial" w:hAnsi="Arial" w:cs="Arial"/>
          <w:sz w:val="24"/>
          <w:szCs w:val="24"/>
        </w:rPr>
      </w:pPr>
    </w:p>
    <w:p w14:paraId="7E0D4AAB" w14:textId="6733F52E" w:rsidR="00CC4EE0" w:rsidRPr="00891190" w:rsidRDefault="00CC4EE0" w:rsidP="00C3078B">
      <w:pPr>
        <w:pStyle w:val="BodyText"/>
        <w:spacing w:line="259" w:lineRule="auto"/>
        <w:rPr>
          <w:rFonts w:ascii="Arial" w:hAnsi="Arial" w:cs="Arial"/>
          <w:sz w:val="24"/>
          <w:szCs w:val="24"/>
        </w:rPr>
      </w:pPr>
      <w:r w:rsidRPr="4D3D2FFE">
        <w:rPr>
          <w:rFonts w:ascii="Arial" w:hAnsi="Arial" w:cs="Arial"/>
          <w:sz w:val="24"/>
          <w:szCs w:val="24"/>
        </w:rPr>
        <w:t xml:space="preserve">The reference of staff development from </w:t>
      </w:r>
      <w:r w:rsidR="009B7397" w:rsidRPr="4D3D2FFE">
        <w:rPr>
          <w:rFonts w:ascii="Arial" w:hAnsi="Arial" w:cs="Arial"/>
          <w:sz w:val="24"/>
          <w:szCs w:val="24"/>
        </w:rPr>
        <w:t xml:space="preserve">EP to Advanced practitioners is for guidance only and is subject to </w:t>
      </w:r>
      <w:r w:rsidR="00521645" w:rsidRPr="4D3D2FFE">
        <w:rPr>
          <w:rFonts w:ascii="Arial" w:hAnsi="Arial" w:cs="Arial"/>
          <w:sz w:val="24"/>
          <w:szCs w:val="24"/>
        </w:rPr>
        <w:t xml:space="preserve">the development of </w:t>
      </w:r>
      <w:r w:rsidR="009B7397" w:rsidRPr="4D3D2FFE">
        <w:rPr>
          <w:rFonts w:ascii="Arial" w:hAnsi="Arial" w:cs="Arial"/>
          <w:sz w:val="24"/>
          <w:szCs w:val="24"/>
        </w:rPr>
        <w:t>specialist</w:t>
      </w:r>
      <w:r w:rsidR="00521645" w:rsidRPr="4D3D2FFE">
        <w:rPr>
          <w:rFonts w:ascii="Arial" w:hAnsi="Arial" w:cs="Arial"/>
          <w:sz w:val="24"/>
          <w:szCs w:val="24"/>
        </w:rPr>
        <w:t xml:space="preserve">, </w:t>
      </w:r>
      <w:hyperlink r:id="rId24" w:history="1">
        <w:r w:rsidR="00521645" w:rsidRPr="4D3D2FFE">
          <w:rPr>
            <w:rStyle w:val="Hyperlink"/>
            <w:rFonts w:ascii="Arial" w:hAnsi="Arial" w:cs="Arial"/>
            <w:sz w:val="24"/>
            <w:szCs w:val="24"/>
          </w:rPr>
          <w:t>multi-professional</w:t>
        </w:r>
        <w:r w:rsidR="009B7397" w:rsidRPr="4D3D2FFE">
          <w:rPr>
            <w:rStyle w:val="Hyperlink"/>
            <w:rFonts w:ascii="Arial" w:hAnsi="Arial" w:cs="Arial"/>
            <w:sz w:val="24"/>
            <w:szCs w:val="24"/>
          </w:rPr>
          <w:t xml:space="preserve"> credentials</w:t>
        </w:r>
      </w:hyperlink>
      <w:r w:rsidR="00521645" w:rsidRPr="4D3D2FFE">
        <w:rPr>
          <w:rFonts w:ascii="Arial" w:hAnsi="Arial" w:cs="Arial"/>
          <w:sz w:val="24"/>
          <w:szCs w:val="24"/>
        </w:rPr>
        <w:t xml:space="preserve"> </w:t>
      </w:r>
      <w:r w:rsidR="009B7397" w:rsidRPr="4D3D2FFE">
        <w:rPr>
          <w:rFonts w:ascii="Arial" w:hAnsi="Arial" w:cs="Arial"/>
          <w:sz w:val="24"/>
          <w:szCs w:val="24"/>
        </w:rPr>
        <w:t xml:space="preserve">by Health </w:t>
      </w:r>
      <w:r w:rsidR="00521645" w:rsidRPr="4D3D2FFE">
        <w:rPr>
          <w:rFonts w:ascii="Arial" w:hAnsi="Arial" w:cs="Arial"/>
          <w:sz w:val="24"/>
          <w:szCs w:val="24"/>
        </w:rPr>
        <w:t>E</w:t>
      </w:r>
      <w:r w:rsidR="009B7397" w:rsidRPr="4D3D2FFE">
        <w:rPr>
          <w:rFonts w:ascii="Arial" w:hAnsi="Arial" w:cs="Arial"/>
          <w:sz w:val="24"/>
          <w:szCs w:val="24"/>
        </w:rPr>
        <w:t>ducation England</w:t>
      </w:r>
      <w:r w:rsidR="00521645" w:rsidRPr="4D3D2FFE">
        <w:rPr>
          <w:rFonts w:ascii="Arial" w:hAnsi="Arial" w:cs="Arial"/>
          <w:sz w:val="24"/>
          <w:szCs w:val="24"/>
        </w:rPr>
        <w:t>’s Centre for Advancing Practice</w:t>
      </w:r>
      <w:r w:rsidR="009B7397" w:rsidRPr="4D3D2FFE">
        <w:rPr>
          <w:rFonts w:ascii="Arial" w:hAnsi="Arial" w:cs="Arial"/>
          <w:sz w:val="24"/>
          <w:szCs w:val="24"/>
        </w:rPr>
        <w:t xml:space="preserve">. </w:t>
      </w:r>
    </w:p>
    <w:p w14:paraId="55B15234" w14:textId="77777777" w:rsidR="00CC4EE0" w:rsidRPr="00891190" w:rsidRDefault="00CC4EE0" w:rsidP="00C3078B">
      <w:pPr>
        <w:pStyle w:val="BodyText"/>
        <w:spacing w:before="42" w:line="237" w:lineRule="auto"/>
        <w:rPr>
          <w:rFonts w:ascii="Arial" w:hAnsi="Arial" w:cs="Arial"/>
          <w:sz w:val="24"/>
          <w:szCs w:val="24"/>
        </w:rPr>
      </w:pPr>
    </w:p>
    <w:p w14:paraId="39A9851D" w14:textId="3A55EF33" w:rsidR="007B4EA4" w:rsidRPr="00BE3E18" w:rsidRDefault="007B4EA4" w:rsidP="00C3078B">
      <w:pPr>
        <w:pStyle w:val="BodyText"/>
        <w:spacing w:before="42" w:line="237" w:lineRule="auto"/>
        <w:rPr>
          <w:rFonts w:ascii="Arial" w:hAnsi="Arial" w:cs="Arial"/>
          <w:sz w:val="14"/>
          <w:szCs w:val="1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528"/>
        <w:gridCol w:w="1843"/>
      </w:tblGrid>
      <w:tr w:rsidR="007B4EA4" w:rsidRPr="00891190" w14:paraId="3674B433" w14:textId="77777777" w:rsidTr="4D3D2FFE">
        <w:trPr>
          <w:trHeight w:val="220"/>
        </w:trPr>
        <w:tc>
          <w:tcPr>
            <w:tcW w:w="2410" w:type="dxa"/>
            <w:shd w:val="clear" w:color="auto" w:fill="005EB8" w:themeFill="accent4"/>
          </w:tcPr>
          <w:p w14:paraId="0B12A17F" w14:textId="77777777" w:rsidR="007B4EA4" w:rsidRPr="00891190" w:rsidRDefault="007B4EA4" w:rsidP="00C3078B">
            <w:pPr>
              <w:pStyle w:val="TableParagraph"/>
              <w:ind w:left="105"/>
              <w:rPr>
                <w:rFonts w:ascii="Arial" w:hAnsi="Arial" w:cs="Arial"/>
                <w:b/>
                <w:bCs/>
                <w:color w:val="FFFFFF" w:themeColor="background1"/>
                <w:sz w:val="24"/>
                <w:szCs w:val="24"/>
              </w:rPr>
            </w:pPr>
            <w:r w:rsidRPr="00891190">
              <w:rPr>
                <w:rFonts w:ascii="Arial" w:hAnsi="Arial" w:cs="Arial"/>
                <w:b/>
                <w:bCs/>
                <w:color w:val="FFFFFF" w:themeColor="background1"/>
                <w:sz w:val="24"/>
                <w:szCs w:val="24"/>
              </w:rPr>
              <w:t>Practitioner role</w:t>
            </w:r>
          </w:p>
        </w:tc>
        <w:tc>
          <w:tcPr>
            <w:tcW w:w="5528" w:type="dxa"/>
            <w:shd w:val="clear" w:color="auto" w:fill="005EB8" w:themeFill="accent4"/>
          </w:tcPr>
          <w:p w14:paraId="64CA4C64" w14:textId="77777777" w:rsidR="007B4EA4" w:rsidRPr="00891190" w:rsidRDefault="007B4EA4" w:rsidP="00C3078B">
            <w:pPr>
              <w:pStyle w:val="TableParagraph"/>
              <w:ind w:left="107"/>
              <w:rPr>
                <w:rFonts w:ascii="Arial" w:hAnsi="Arial" w:cs="Arial"/>
                <w:b/>
                <w:bCs/>
                <w:color w:val="FFFFFF" w:themeColor="background1"/>
                <w:sz w:val="24"/>
                <w:szCs w:val="24"/>
              </w:rPr>
            </w:pPr>
            <w:r w:rsidRPr="00891190">
              <w:rPr>
                <w:rFonts w:ascii="Arial" w:hAnsi="Arial" w:cs="Arial"/>
                <w:b/>
                <w:bCs/>
                <w:color w:val="FFFFFF" w:themeColor="background1"/>
                <w:sz w:val="24"/>
                <w:szCs w:val="24"/>
              </w:rPr>
              <w:t>Information</w:t>
            </w:r>
          </w:p>
        </w:tc>
        <w:tc>
          <w:tcPr>
            <w:tcW w:w="1843" w:type="dxa"/>
            <w:shd w:val="clear" w:color="auto" w:fill="005EB8" w:themeFill="accent4"/>
          </w:tcPr>
          <w:p w14:paraId="4B271C47" w14:textId="38A61181" w:rsidR="007B4EA4" w:rsidRPr="00891190" w:rsidRDefault="007B4EA4" w:rsidP="00C3078B">
            <w:pPr>
              <w:pStyle w:val="TableParagraph"/>
              <w:ind w:left="107"/>
              <w:rPr>
                <w:rFonts w:ascii="Arial" w:hAnsi="Arial" w:cs="Arial"/>
                <w:b/>
                <w:bCs/>
                <w:color w:val="FFFFFF" w:themeColor="background1"/>
                <w:sz w:val="24"/>
                <w:szCs w:val="24"/>
              </w:rPr>
            </w:pPr>
            <w:r w:rsidRPr="00891190">
              <w:rPr>
                <w:rFonts w:ascii="Arial" w:hAnsi="Arial" w:cs="Arial"/>
                <w:b/>
                <w:bCs/>
                <w:color w:val="FFFFFF" w:themeColor="background1"/>
                <w:sz w:val="24"/>
                <w:szCs w:val="24"/>
              </w:rPr>
              <w:t>Band</w:t>
            </w:r>
            <w:r w:rsidR="00A560C9" w:rsidRPr="00891190">
              <w:rPr>
                <w:rFonts w:ascii="Arial" w:hAnsi="Arial" w:cs="Arial"/>
                <w:b/>
                <w:bCs/>
                <w:color w:val="FFFFFF" w:themeColor="background1"/>
                <w:sz w:val="24"/>
                <w:szCs w:val="24"/>
              </w:rPr>
              <w:t>*</w:t>
            </w:r>
          </w:p>
        </w:tc>
      </w:tr>
      <w:tr w:rsidR="007B4EA4" w:rsidRPr="00891190" w14:paraId="0CF9AA27" w14:textId="77777777" w:rsidTr="4D3D2FFE">
        <w:trPr>
          <w:trHeight w:val="546"/>
        </w:trPr>
        <w:tc>
          <w:tcPr>
            <w:tcW w:w="2410" w:type="dxa"/>
          </w:tcPr>
          <w:p w14:paraId="3631CB4A" w14:textId="6F536581" w:rsidR="007B4EA4" w:rsidRPr="00891190" w:rsidRDefault="007B4EA4" w:rsidP="00C3078B">
            <w:pPr>
              <w:rPr>
                <w:rFonts w:cs="Arial"/>
              </w:rPr>
            </w:pPr>
            <w:r w:rsidRPr="00891190">
              <w:rPr>
                <w:rFonts w:cs="Arial"/>
              </w:rPr>
              <w:t>Trainee Emergency Practitioner (</w:t>
            </w:r>
            <w:r w:rsidR="000A1258">
              <w:rPr>
                <w:rFonts w:cs="Arial"/>
              </w:rPr>
              <w:t>T</w:t>
            </w:r>
            <w:r w:rsidRPr="00891190">
              <w:rPr>
                <w:rFonts w:cs="Arial"/>
              </w:rPr>
              <w:t>EP)</w:t>
            </w:r>
          </w:p>
        </w:tc>
        <w:tc>
          <w:tcPr>
            <w:tcW w:w="5528" w:type="dxa"/>
          </w:tcPr>
          <w:p w14:paraId="2F50A9A7" w14:textId="6663516E" w:rsidR="007B4EA4" w:rsidRPr="00891190" w:rsidRDefault="007B4EA4" w:rsidP="00C3078B">
            <w:pPr>
              <w:rPr>
                <w:rFonts w:cs="Arial"/>
              </w:rPr>
            </w:pPr>
            <w:r w:rsidRPr="00891190">
              <w:rPr>
                <w:rFonts w:cs="Arial"/>
              </w:rPr>
              <w:t>A registered healthcare professional who generally has a minimum of 5 years’ experience, which will generally include experience at a band 6 level</w:t>
            </w:r>
            <w:r w:rsidR="00AC77D1" w:rsidRPr="00891190">
              <w:rPr>
                <w:rFonts w:cs="Arial"/>
              </w:rPr>
              <w:t>,</w:t>
            </w:r>
            <w:r w:rsidRPr="00891190">
              <w:rPr>
                <w:rFonts w:cs="Arial"/>
              </w:rPr>
              <w:t xml:space="preserve"> who is entering a trainee post to develop minor injury and illness skills.</w:t>
            </w:r>
          </w:p>
          <w:p w14:paraId="4489485B" w14:textId="77777777" w:rsidR="007B4EA4" w:rsidRPr="00891190" w:rsidRDefault="007B4EA4" w:rsidP="00C3078B">
            <w:pPr>
              <w:rPr>
                <w:rFonts w:cs="Arial"/>
              </w:rPr>
            </w:pPr>
          </w:p>
          <w:p w14:paraId="61A998FB" w14:textId="0BA2C591" w:rsidR="007B4EA4" w:rsidRPr="00891190" w:rsidRDefault="007B4EA4" w:rsidP="00C3078B">
            <w:pPr>
              <w:rPr>
                <w:rFonts w:cs="Arial"/>
              </w:rPr>
            </w:pPr>
            <w:r w:rsidRPr="00891190">
              <w:rPr>
                <w:rFonts w:cs="Arial"/>
              </w:rPr>
              <w:t>This stage normally takes a year, within generally 6 months supernumerary</w:t>
            </w:r>
            <w:r w:rsidR="00A23D44">
              <w:rPr>
                <w:rFonts w:cs="Arial"/>
              </w:rPr>
              <w:t>.</w:t>
            </w:r>
            <w:r w:rsidRPr="00891190">
              <w:rPr>
                <w:rFonts w:cs="Arial"/>
              </w:rPr>
              <w:t xml:space="preserve"> Although if the practitioner is part-time then this will take proportionally longer.</w:t>
            </w:r>
            <w:r w:rsidR="00A23D44">
              <w:rPr>
                <w:rFonts w:cs="Arial"/>
              </w:rPr>
              <w:t xml:space="preserve"> Following initial training practitioners often have a period of consolidation within practice, meaning that it is generally 18 months of training before they are working independently at an Enhanced Practice level. </w:t>
            </w:r>
          </w:p>
          <w:p w14:paraId="425ED1CA" w14:textId="77777777" w:rsidR="007B4EA4" w:rsidRPr="00891190" w:rsidRDefault="007B4EA4" w:rsidP="00C3078B">
            <w:pPr>
              <w:rPr>
                <w:rFonts w:cs="Arial"/>
              </w:rPr>
            </w:pPr>
          </w:p>
          <w:p w14:paraId="4814BC78" w14:textId="77777777" w:rsidR="00AD0AA7" w:rsidRDefault="007B4EA4" w:rsidP="00C3078B">
            <w:pPr>
              <w:rPr>
                <w:rFonts w:cs="Arial"/>
              </w:rPr>
            </w:pPr>
            <w:r w:rsidRPr="00891190">
              <w:rPr>
                <w:rFonts w:cs="Arial"/>
              </w:rPr>
              <w:t>It is considered that a trainee should be a minimum of 0.5wte, to enable adequate progression of development.</w:t>
            </w:r>
            <w:r w:rsidR="00AD0AA7">
              <w:rPr>
                <w:rFonts w:cs="Arial"/>
              </w:rPr>
              <w:t xml:space="preserve"> </w:t>
            </w:r>
          </w:p>
          <w:p w14:paraId="32FCDCC4" w14:textId="77777777" w:rsidR="00AD0AA7" w:rsidRDefault="00AD0AA7" w:rsidP="00C3078B">
            <w:pPr>
              <w:rPr>
                <w:rFonts w:cs="Arial"/>
              </w:rPr>
            </w:pPr>
          </w:p>
          <w:p w14:paraId="1F06B4CE" w14:textId="5E8F1A9D" w:rsidR="007B4EA4" w:rsidRPr="00891190" w:rsidRDefault="007B4EA4" w:rsidP="00C3078B">
            <w:pPr>
              <w:rPr>
                <w:rFonts w:cs="Arial"/>
              </w:rPr>
            </w:pPr>
            <w:r w:rsidRPr="00891190">
              <w:rPr>
                <w:rFonts w:cs="Arial"/>
              </w:rPr>
              <w:t>This role is mapped to the enhanced level of practice.</w:t>
            </w:r>
          </w:p>
        </w:tc>
        <w:tc>
          <w:tcPr>
            <w:tcW w:w="1843" w:type="dxa"/>
          </w:tcPr>
          <w:p w14:paraId="5F52F7CF" w14:textId="77777777" w:rsidR="007B4EA4" w:rsidRPr="00891190" w:rsidRDefault="007B4EA4" w:rsidP="00C3078B">
            <w:pPr>
              <w:rPr>
                <w:rFonts w:cs="Arial"/>
              </w:rPr>
            </w:pPr>
            <w:r w:rsidRPr="00891190">
              <w:rPr>
                <w:rFonts w:cs="Arial"/>
              </w:rPr>
              <w:t>6</w:t>
            </w:r>
          </w:p>
        </w:tc>
      </w:tr>
      <w:tr w:rsidR="007B4EA4" w:rsidRPr="00891190" w14:paraId="1AFA9482" w14:textId="77777777" w:rsidTr="4D3D2FFE">
        <w:trPr>
          <w:trHeight w:val="1341"/>
        </w:trPr>
        <w:tc>
          <w:tcPr>
            <w:tcW w:w="2410" w:type="dxa"/>
          </w:tcPr>
          <w:p w14:paraId="6101477F" w14:textId="77777777" w:rsidR="007B4EA4" w:rsidRPr="00891190" w:rsidRDefault="007B4EA4" w:rsidP="00C3078B">
            <w:pPr>
              <w:rPr>
                <w:rFonts w:cs="Arial"/>
              </w:rPr>
            </w:pPr>
            <w:r w:rsidRPr="00891190">
              <w:rPr>
                <w:rFonts w:cs="Arial"/>
              </w:rPr>
              <w:t>Emergency Practitioner (EP)</w:t>
            </w:r>
          </w:p>
        </w:tc>
        <w:tc>
          <w:tcPr>
            <w:tcW w:w="5528" w:type="dxa"/>
          </w:tcPr>
          <w:p w14:paraId="0920CF39" w14:textId="6D69FF3F" w:rsidR="007B4EA4" w:rsidRPr="00891190" w:rsidRDefault="007B4EA4" w:rsidP="00C3078B">
            <w:pPr>
              <w:rPr>
                <w:rFonts w:cs="Arial"/>
              </w:rPr>
            </w:pPr>
            <w:r w:rsidRPr="00891190">
              <w:rPr>
                <w:rFonts w:cs="Arial"/>
              </w:rPr>
              <w:t xml:space="preserve">An EP who has completed </w:t>
            </w:r>
            <w:r w:rsidR="000277C1">
              <w:rPr>
                <w:rFonts w:cs="Arial"/>
              </w:rPr>
              <w:t>T</w:t>
            </w:r>
            <w:r w:rsidRPr="00891190">
              <w:rPr>
                <w:rFonts w:cs="Arial"/>
              </w:rPr>
              <w:t xml:space="preserve">EP process and considered as competent and confident in autonomous management of minor injury and illness presentations. This will be defined by the clinical </w:t>
            </w:r>
            <w:r w:rsidR="00106E6A" w:rsidRPr="00891190">
              <w:rPr>
                <w:rFonts w:cs="Arial"/>
              </w:rPr>
              <w:t>area but</w:t>
            </w:r>
            <w:r w:rsidRPr="00891190">
              <w:rPr>
                <w:rFonts w:cs="Arial"/>
              </w:rPr>
              <w:t xml:space="preserve"> should be reflective of this framework. All EP’s will need a personal development plan to continue developing as an EP.</w:t>
            </w:r>
          </w:p>
          <w:p w14:paraId="4ABA6964" w14:textId="77777777" w:rsidR="007B4EA4" w:rsidRPr="00891190" w:rsidRDefault="007B4EA4" w:rsidP="00C3078B">
            <w:pPr>
              <w:rPr>
                <w:rFonts w:cs="Arial"/>
              </w:rPr>
            </w:pPr>
          </w:p>
          <w:p w14:paraId="6C69F732" w14:textId="77777777" w:rsidR="007B4EA4" w:rsidRPr="00891190" w:rsidRDefault="007B4EA4" w:rsidP="00C3078B">
            <w:pPr>
              <w:rPr>
                <w:rFonts w:cs="Arial"/>
              </w:rPr>
            </w:pPr>
            <w:r w:rsidRPr="00891190">
              <w:rPr>
                <w:rFonts w:cs="Arial"/>
              </w:rPr>
              <w:t>This role is mapped to either enhanced or advanced level of practice, which depends on the individual areas scope of practice, level of skill and experience.</w:t>
            </w:r>
          </w:p>
        </w:tc>
        <w:tc>
          <w:tcPr>
            <w:tcW w:w="1843" w:type="dxa"/>
          </w:tcPr>
          <w:p w14:paraId="383D1926" w14:textId="77777777" w:rsidR="007B4EA4" w:rsidRPr="00891190" w:rsidRDefault="007B4EA4" w:rsidP="00C3078B">
            <w:pPr>
              <w:rPr>
                <w:rFonts w:cs="Arial"/>
              </w:rPr>
            </w:pPr>
            <w:r w:rsidRPr="00891190">
              <w:rPr>
                <w:rFonts w:cs="Arial"/>
              </w:rPr>
              <w:t>7</w:t>
            </w:r>
          </w:p>
        </w:tc>
      </w:tr>
      <w:tr w:rsidR="007B4EA4" w:rsidRPr="00891190" w14:paraId="7F6A2F55" w14:textId="77777777" w:rsidTr="4D3D2FFE">
        <w:trPr>
          <w:trHeight w:val="1341"/>
        </w:trPr>
        <w:tc>
          <w:tcPr>
            <w:tcW w:w="2410" w:type="dxa"/>
          </w:tcPr>
          <w:p w14:paraId="1A200091" w14:textId="77777777" w:rsidR="007B4EA4" w:rsidRPr="00891190" w:rsidRDefault="007B4EA4" w:rsidP="00C3078B">
            <w:pPr>
              <w:rPr>
                <w:rFonts w:cs="Arial"/>
              </w:rPr>
            </w:pPr>
            <w:r w:rsidRPr="00891190">
              <w:rPr>
                <w:rFonts w:cs="Arial"/>
              </w:rPr>
              <w:lastRenderedPageBreak/>
              <w:t>Lead Emergency Practitioner (Lead EP)</w:t>
            </w:r>
          </w:p>
        </w:tc>
        <w:tc>
          <w:tcPr>
            <w:tcW w:w="5528" w:type="dxa"/>
          </w:tcPr>
          <w:p w14:paraId="58C27D23" w14:textId="1671F79F" w:rsidR="007B4EA4" w:rsidRPr="00891190" w:rsidRDefault="007B4EA4" w:rsidP="00C3078B">
            <w:pPr>
              <w:rPr>
                <w:rFonts w:cs="Arial"/>
              </w:rPr>
            </w:pPr>
            <w:r w:rsidRPr="00891190">
              <w:rPr>
                <w:rFonts w:cs="Arial"/>
              </w:rPr>
              <w:t xml:space="preserve">An experienced and competent EP (as per this framework) who has generally completed 5 years’ experience at EP level, who is leading a team of </w:t>
            </w:r>
            <w:r w:rsidR="0055740E">
              <w:rPr>
                <w:rFonts w:cs="Arial"/>
              </w:rPr>
              <w:t>T</w:t>
            </w:r>
            <w:r w:rsidRPr="00891190">
              <w:rPr>
                <w:rFonts w:cs="Arial"/>
              </w:rPr>
              <w:t>EP and EPs as well as contributing to service development and leadership.</w:t>
            </w:r>
          </w:p>
          <w:p w14:paraId="384785FA" w14:textId="77777777" w:rsidR="007B4EA4" w:rsidRPr="00891190" w:rsidRDefault="007B4EA4" w:rsidP="00C3078B">
            <w:pPr>
              <w:rPr>
                <w:rFonts w:cs="Arial"/>
              </w:rPr>
            </w:pPr>
          </w:p>
          <w:p w14:paraId="2AEB8EA1" w14:textId="7831595F" w:rsidR="007B4EA4" w:rsidRPr="00891190" w:rsidRDefault="00BE7060" w:rsidP="00C3078B">
            <w:pPr>
              <w:rPr>
                <w:rFonts w:cs="Arial"/>
              </w:rPr>
            </w:pPr>
            <w:r>
              <w:rPr>
                <w:rFonts w:cs="Arial"/>
              </w:rPr>
              <w:t xml:space="preserve">Depending on the scope and the job plan of the Lead EP, some aspects of the role may map to individual capabilities of the advanced practice framework. </w:t>
            </w:r>
          </w:p>
        </w:tc>
        <w:tc>
          <w:tcPr>
            <w:tcW w:w="1843" w:type="dxa"/>
          </w:tcPr>
          <w:p w14:paraId="29CB82EB" w14:textId="77777777" w:rsidR="007B4EA4" w:rsidRPr="00891190" w:rsidRDefault="007B4EA4" w:rsidP="00C3078B">
            <w:pPr>
              <w:rPr>
                <w:rFonts w:cs="Arial"/>
              </w:rPr>
            </w:pPr>
            <w:r w:rsidRPr="00891190">
              <w:rPr>
                <w:rFonts w:cs="Arial"/>
              </w:rPr>
              <w:t>8a</w:t>
            </w:r>
          </w:p>
        </w:tc>
      </w:tr>
      <w:tr w:rsidR="007B4EA4" w:rsidRPr="00891190" w14:paraId="7E4B34E6" w14:textId="77777777" w:rsidTr="000A4F6E">
        <w:trPr>
          <w:trHeight w:val="841"/>
        </w:trPr>
        <w:tc>
          <w:tcPr>
            <w:tcW w:w="2410" w:type="dxa"/>
            <w:tcBorders>
              <w:top w:val="single" w:sz="4" w:space="0" w:color="000000"/>
              <w:left w:val="single" w:sz="4" w:space="0" w:color="000000"/>
              <w:bottom w:val="single" w:sz="4" w:space="0" w:color="000000"/>
              <w:right w:val="single" w:sz="4" w:space="0" w:color="000000"/>
            </w:tcBorders>
          </w:tcPr>
          <w:p w14:paraId="603AF73D" w14:textId="77777777" w:rsidR="00090C2E" w:rsidRDefault="007B4EA4" w:rsidP="00C3078B">
            <w:pPr>
              <w:rPr>
                <w:rFonts w:cs="Arial"/>
              </w:rPr>
            </w:pPr>
            <w:r w:rsidRPr="00891190">
              <w:rPr>
                <w:rFonts w:cs="Arial"/>
              </w:rPr>
              <w:t>Advanced Practitioner (Urgent Care)</w:t>
            </w:r>
          </w:p>
          <w:p w14:paraId="18AF40C8" w14:textId="77777777" w:rsidR="00B76CE7" w:rsidRDefault="00B76CE7" w:rsidP="00C3078B">
            <w:pPr>
              <w:rPr>
                <w:rFonts w:cs="Arial"/>
              </w:rPr>
            </w:pPr>
          </w:p>
          <w:p w14:paraId="27A6D866" w14:textId="42873019" w:rsidR="00B76CE7" w:rsidRPr="00891190" w:rsidRDefault="00B76CE7" w:rsidP="00C3078B">
            <w:pPr>
              <w:rPr>
                <w:rFonts w:cs="Arial"/>
              </w:rPr>
            </w:pPr>
            <w:r>
              <w:rPr>
                <w:rFonts w:cs="Arial"/>
              </w:rPr>
              <w:t xml:space="preserve">Please note this role is </w:t>
            </w:r>
            <w:r w:rsidR="008D3BC3">
              <w:rPr>
                <w:rFonts w:cs="Arial"/>
              </w:rPr>
              <w:t>historically</w:t>
            </w:r>
            <w:r>
              <w:rPr>
                <w:rFonts w:cs="Arial"/>
              </w:rPr>
              <w:t xml:space="preserve"> referred to as Advanced Clinical Practitioner (ACP).</w:t>
            </w:r>
          </w:p>
        </w:tc>
        <w:tc>
          <w:tcPr>
            <w:tcW w:w="5528" w:type="dxa"/>
            <w:tcBorders>
              <w:top w:val="single" w:sz="4" w:space="0" w:color="000000"/>
              <w:left w:val="single" w:sz="4" w:space="0" w:color="000000"/>
              <w:bottom w:val="single" w:sz="4" w:space="0" w:color="000000"/>
              <w:right w:val="single" w:sz="4" w:space="0" w:color="000000"/>
            </w:tcBorders>
          </w:tcPr>
          <w:p w14:paraId="6FB1904E" w14:textId="6DE1FF59" w:rsidR="000B0C95" w:rsidRDefault="007B4EA4" w:rsidP="00C3078B">
            <w:pPr>
              <w:rPr>
                <w:rFonts w:cs="Arial"/>
              </w:rPr>
            </w:pPr>
            <w:r w:rsidRPr="00891190">
              <w:rPr>
                <w:rFonts w:cs="Arial"/>
              </w:rPr>
              <w:t>An experienced EP, who has generally completed a minimum of 3 years’ experience at EP level.</w:t>
            </w:r>
            <w:r w:rsidR="000B0C95">
              <w:rPr>
                <w:rFonts w:cs="Arial"/>
              </w:rPr>
              <w:t xml:space="preserve"> and </w:t>
            </w:r>
            <w:bookmarkStart w:id="15" w:name="_Hlk118882512"/>
            <w:r w:rsidR="005D686F" w:rsidRPr="00891190">
              <w:rPr>
                <w:rFonts w:cs="Arial"/>
              </w:rPr>
              <w:t>can</w:t>
            </w:r>
            <w:r w:rsidR="000B0C95">
              <w:rPr>
                <w:rFonts w:cs="Arial"/>
              </w:rPr>
              <w:t xml:space="preserve"> work</w:t>
            </w:r>
            <w:r w:rsidR="009B7397">
              <w:rPr>
                <w:rFonts w:cs="Arial"/>
              </w:rPr>
              <w:t xml:space="preserve"> autonomous</w:t>
            </w:r>
            <w:r w:rsidR="000B0C95">
              <w:rPr>
                <w:rFonts w:cs="Arial"/>
              </w:rPr>
              <w:t xml:space="preserve">ly and safely in managing risk, uncertainty and medical complexity. </w:t>
            </w:r>
            <w:bookmarkEnd w:id="15"/>
          </w:p>
          <w:p w14:paraId="34C0FCF5" w14:textId="77777777" w:rsidR="000B0C95" w:rsidRDefault="000B0C95" w:rsidP="00C3078B">
            <w:pPr>
              <w:rPr>
                <w:rFonts w:cs="Arial"/>
              </w:rPr>
            </w:pPr>
          </w:p>
          <w:p w14:paraId="60877CB2" w14:textId="136DE5BC" w:rsidR="000B0C95" w:rsidRDefault="000B0C95" w:rsidP="00C3078B">
            <w:pPr>
              <w:rPr>
                <w:rFonts w:cs="Arial"/>
              </w:rPr>
            </w:pPr>
            <w:r>
              <w:rPr>
                <w:rFonts w:cs="Arial"/>
              </w:rPr>
              <w:t>ACPs will demonstrate capability across</w:t>
            </w:r>
            <w:r w:rsidRPr="000B0C95">
              <w:rPr>
                <w:rFonts w:cs="Arial"/>
              </w:rPr>
              <w:t xml:space="preserve"> the four pillars of </w:t>
            </w:r>
            <w:r>
              <w:rPr>
                <w:rFonts w:cs="Arial"/>
              </w:rPr>
              <w:t>a</w:t>
            </w:r>
            <w:r w:rsidRPr="000B0C95">
              <w:rPr>
                <w:rFonts w:cs="Arial"/>
              </w:rPr>
              <w:t xml:space="preserve">dvanced </w:t>
            </w:r>
            <w:r>
              <w:rPr>
                <w:rFonts w:cs="Arial"/>
              </w:rPr>
              <w:t>p</w:t>
            </w:r>
            <w:r w:rsidRPr="000B0C95">
              <w:rPr>
                <w:rFonts w:cs="Arial"/>
              </w:rPr>
              <w:t xml:space="preserve">ractice (clinical practice, leadership </w:t>
            </w:r>
            <w:r w:rsidR="00471580">
              <w:rPr>
                <w:rFonts w:cs="Arial"/>
              </w:rPr>
              <w:t>and</w:t>
            </w:r>
            <w:r w:rsidRPr="000B0C95">
              <w:rPr>
                <w:rFonts w:cs="Arial"/>
              </w:rPr>
              <w:t xml:space="preserve"> management, education, research)</w:t>
            </w:r>
            <w:r>
              <w:rPr>
                <w:rFonts w:cs="Arial"/>
              </w:rPr>
              <w:t xml:space="preserve"> as outlined in</w:t>
            </w:r>
            <w:r>
              <w:t xml:space="preserve"> the </w:t>
            </w:r>
            <w:hyperlink r:id="rId25" w:history="1">
              <w:r w:rsidRPr="00E06791">
                <w:rPr>
                  <w:rStyle w:val="Hyperlink"/>
                </w:rPr>
                <w:t>Multi-Professional Framework for Advanced Clinical Practice in England (2017)</w:t>
              </w:r>
            </w:hyperlink>
            <w:r>
              <w:t>.  T</w:t>
            </w:r>
            <w:r>
              <w:rPr>
                <w:rFonts w:cs="Arial"/>
              </w:rPr>
              <w:t xml:space="preserve">heir education and training will typically be underpinned by a </w:t>
            </w:r>
            <w:r w:rsidR="009E5EFB">
              <w:rPr>
                <w:rFonts w:cs="Arial"/>
              </w:rPr>
              <w:t>master’s</w:t>
            </w:r>
            <w:r>
              <w:rPr>
                <w:rFonts w:cs="Arial"/>
              </w:rPr>
              <w:t xml:space="preserve"> or equivalent award.</w:t>
            </w:r>
          </w:p>
          <w:p w14:paraId="133695EF" w14:textId="51CA7F6E" w:rsidR="000B0C95" w:rsidRDefault="000B0C95" w:rsidP="00C3078B">
            <w:pPr>
              <w:rPr>
                <w:rFonts w:cs="Arial"/>
              </w:rPr>
            </w:pPr>
            <w:r>
              <w:rPr>
                <w:rFonts w:cs="Arial"/>
              </w:rPr>
              <w:t xml:space="preserve">  </w:t>
            </w:r>
          </w:p>
          <w:p w14:paraId="02DCEBDC" w14:textId="331B4DF2" w:rsidR="009705E9" w:rsidRDefault="000B0C95" w:rsidP="00C3078B">
            <w:pPr>
              <w:rPr>
                <w:rFonts w:cs="Arial"/>
              </w:rPr>
            </w:pPr>
            <w:r>
              <w:rPr>
                <w:rFonts w:cs="Arial"/>
              </w:rPr>
              <w:t xml:space="preserve">ACPs </w:t>
            </w:r>
            <w:r w:rsidR="009E5EFB">
              <w:rPr>
                <w:rFonts w:cs="Arial"/>
              </w:rPr>
              <w:t>can</w:t>
            </w:r>
            <w:r w:rsidR="007B4EA4" w:rsidRPr="00891190">
              <w:rPr>
                <w:rFonts w:cs="Arial"/>
              </w:rPr>
              <w:t xml:space="preserve"> see all patients’ presentations to the UTC, including long term complex conditions. </w:t>
            </w:r>
            <w:r w:rsidR="009E5EFB" w:rsidRPr="00891190">
              <w:rPr>
                <w:rFonts w:cs="Arial"/>
              </w:rPr>
              <w:t>Generally,</w:t>
            </w:r>
            <w:r w:rsidR="007B4EA4" w:rsidRPr="00891190">
              <w:rPr>
                <w:rFonts w:cs="Arial"/>
              </w:rPr>
              <w:t xml:space="preserve"> such a role will have an </w:t>
            </w:r>
            <w:r w:rsidR="009705E9">
              <w:rPr>
                <w:rFonts w:cs="Arial"/>
              </w:rPr>
              <w:t xml:space="preserve">advanced </w:t>
            </w:r>
            <w:r w:rsidR="007B4EA4" w:rsidRPr="00891190">
              <w:rPr>
                <w:rFonts w:cs="Arial"/>
              </w:rPr>
              <w:t xml:space="preserve">primary care </w:t>
            </w:r>
            <w:r w:rsidR="00525566">
              <w:rPr>
                <w:rFonts w:cs="Arial"/>
              </w:rPr>
              <w:t xml:space="preserve">function and </w:t>
            </w:r>
            <w:r w:rsidR="007B4EA4" w:rsidRPr="00891190">
              <w:rPr>
                <w:rFonts w:cs="Arial"/>
              </w:rPr>
              <w:t xml:space="preserve">clinical work will be more aligned to the complex presentations a GP </w:t>
            </w:r>
            <w:r w:rsidR="00CC4EE0">
              <w:rPr>
                <w:rFonts w:cs="Arial"/>
              </w:rPr>
              <w:t>will</w:t>
            </w:r>
            <w:r w:rsidR="00CC4EE0" w:rsidRPr="00891190">
              <w:rPr>
                <w:rFonts w:cs="Arial"/>
              </w:rPr>
              <w:t xml:space="preserve"> </w:t>
            </w:r>
            <w:r w:rsidR="007B4EA4" w:rsidRPr="00891190">
              <w:rPr>
                <w:rFonts w:cs="Arial"/>
              </w:rPr>
              <w:t>see within this setting</w:t>
            </w:r>
            <w:r w:rsidR="00CC4EE0">
              <w:rPr>
                <w:rFonts w:cs="Arial"/>
              </w:rPr>
              <w:t xml:space="preserve">. </w:t>
            </w:r>
          </w:p>
          <w:p w14:paraId="20182D58" w14:textId="77777777" w:rsidR="009705E9" w:rsidRPr="00891190" w:rsidRDefault="009705E9" w:rsidP="00C3078B">
            <w:pPr>
              <w:rPr>
                <w:rFonts w:cs="Arial"/>
              </w:rPr>
            </w:pPr>
          </w:p>
          <w:p w14:paraId="36F24E4D" w14:textId="4E18199F" w:rsidR="00D62276" w:rsidRPr="00891190" w:rsidRDefault="00D62276" w:rsidP="00C3078B">
            <w:pPr>
              <w:rPr>
                <w:rFonts w:cs="Arial"/>
              </w:rPr>
            </w:pPr>
          </w:p>
        </w:tc>
        <w:tc>
          <w:tcPr>
            <w:tcW w:w="1843" w:type="dxa"/>
            <w:tcBorders>
              <w:top w:val="single" w:sz="4" w:space="0" w:color="000000"/>
              <w:left w:val="single" w:sz="4" w:space="0" w:color="000000"/>
              <w:bottom w:val="single" w:sz="4" w:space="0" w:color="000000"/>
              <w:right w:val="single" w:sz="4" w:space="0" w:color="000000"/>
            </w:tcBorders>
          </w:tcPr>
          <w:p w14:paraId="08B2A536" w14:textId="77777777" w:rsidR="007B4EA4" w:rsidRPr="00891190" w:rsidRDefault="007B4EA4" w:rsidP="00C3078B">
            <w:pPr>
              <w:rPr>
                <w:rFonts w:cs="Arial"/>
              </w:rPr>
            </w:pPr>
            <w:r w:rsidRPr="00891190">
              <w:rPr>
                <w:rFonts w:cs="Arial"/>
              </w:rPr>
              <w:t>7 as a trainee</w:t>
            </w:r>
          </w:p>
          <w:p w14:paraId="4878B5CC" w14:textId="77777777" w:rsidR="007B4EA4" w:rsidRPr="00891190" w:rsidRDefault="007B4EA4" w:rsidP="00C3078B">
            <w:pPr>
              <w:rPr>
                <w:rFonts w:cs="Arial"/>
              </w:rPr>
            </w:pPr>
          </w:p>
          <w:p w14:paraId="59E34141" w14:textId="77777777" w:rsidR="007B4EA4" w:rsidRPr="00891190" w:rsidRDefault="007B4EA4" w:rsidP="00C3078B">
            <w:pPr>
              <w:rPr>
                <w:rFonts w:cs="Arial"/>
              </w:rPr>
            </w:pPr>
            <w:r w:rsidRPr="00891190">
              <w:rPr>
                <w:rFonts w:cs="Arial"/>
              </w:rPr>
              <w:t>8a once trained</w:t>
            </w:r>
          </w:p>
        </w:tc>
      </w:tr>
    </w:tbl>
    <w:p w14:paraId="00BE6636" w14:textId="492FC0FE" w:rsidR="00A560C9" w:rsidRPr="00891190" w:rsidRDefault="00A560C9" w:rsidP="00C3078B">
      <w:pPr>
        <w:pStyle w:val="BodyText"/>
        <w:spacing w:before="42" w:line="237" w:lineRule="auto"/>
        <w:rPr>
          <w:rFonts w:ascii="Arial" w:hAnsi="Arial" w:cs="Arial"/>
          <w:sz w:val="24"/>
          <w:szCs w:val="24"/>
        </w:rPr>
      </w:pPr>
      <w:r w:rsidRPr="00891190">
        <w:rPr>
          <w:rFonts w:ascii="Arial" w:hAnsi="Arial" w:cs="Arial"/>
          <w:sz w:val="24"/>
          <w:szCs w:val="24"/>
        </w:rPr>
        <w:t>*</w:t>
      </w:r>
      <w:r w:rsidR="002E70BB" w:rsidRPr="00891190">
        <w:rPr>
          <w:rFonts w:ascii="Arial" w:hAnsi="Arial" w:cs="Arial"/>
          <w:sz w:val="24"/>
          <w:szCs w:val="24"/>
        </w:rPr>
        <w:t>Expected</w:t>
      </w:r>
      <w:r w:rsidRPr="00891190">
        <w:rPr>
          <w:rFonts w:ascii="Arial" w:hAnsi="Arial" w:cs="Arial"/>
          <w:sz w:val="24"/>
          <w:szCs w:val="24"/>
        </w:rPr>
        <w:t xml:space="preserve"> </w:t>
      </w:r>
      <w:r w:rsidR="002E70BB" w:rsidRPr="00891190">
        <w:rPr>
          <w:rFonts w:ascii="Arial" w:hAnsi="Arial" w:cs="Arial"/>
          <w:sz w:val="24"/>
          <w:szCs w:val="24"/>
        </w:rPr>
        <w:t>A</w:t>
      </w:r>
      <w:r w:rsidRPr="00891190">
        <w:rPr>
          <w:rFonts w:ascii="Arial" w:hAnsi="Arial" w:cs="Arial"/>
          <w:sz w:val="24"/>
          <w:szCs w:val="24"/>
        </w:rPr>
        <w:t xml:space="preserve">genda for </w:t>
      </w:r>
      <w:r w:rsidR="002E70BB" w:rsidRPr="00891190">
        <w:rPr>
          <w:rFonts w:ascii="Arial" w:hAnsi="Arial" w:cs="Arial"/>
          <w:sz w:val="24"/>
          <w:szCs w:val="24"/>
        </w:rPr>
        <w:t>C</w:t>
      </w:r>
      <w:r w:rsidRPr="00891190">
        <w:rPr>
          <w:rFonts w:ascii="Arial" w:hAnsi="Arial" w:cs="Arial"/>
          <w:sz w:val="24"/>
          <w:szCs w:val="24"/>
        </w:rPr>
        <w:t xml:space="preserve">hange </w:t>
      </w:r>
      <w:r w:rsidR="002E70BB" w:rsidRPr="00891190">
        <w:rPr>
          <w:rFonts w:ascii="Arial" w:hAnsi="Arial" w:cs="Arial"/>
          <w:sz w:val="24"/>
          <w:szCs w:val="24"/>
        </w:rPr>
        <w:t>pay scales</w:t>
      </w:r>
      <w:r w:rsidRPr="00891190">
        <w:rPr>
          <w:rFonts w:ascii="Arial" w:hAnsi="Arial" w:cs="Arial"/>
          <w:sz w:val="24"/>
          <w:szCs w:val="24"/>
        </w:rPr>
        <w:t>.</w:t>
      </w:r>
    </w:p>
    <w:p w14:paraId="48867FA6" w14:textId="77777777" w:rsidR="00A560C9" w:rsidRPr="00891190" w:rsidRDefault="00A560C9" w:rsidP="00C3078B">
      <w:pPr>
        <w:pStyle w:val="BodyText"/>
        <w:spacing w:before="42" w:line="237" w:lineRule="auto"/>
        <w:rPr>
          <w:rFonts w:ascii="Arial" w:hAnsi="Arial" w:cs="Arial"/>
          <w:sz w:val="24"/>
          <w:szCs w:val="24"/>
        </w:rPr>
      </w:pPr>
    </w:p>
    <w:p w14:paraId="71B28750" w14:textId="6BBD7DE1" w:rsidR="008E6C60" w:rsidRPr="00D3180C" w:rsidRDefault="008E6C60" w:rsidP="00C3078B">
      <w:pPr>
        <w:pStyle w:val="Heading2"/>
        <w:rPr>
          <w:rFonts w:cs="Arial"/>
          <w:b w:val="0"/>
          <w:bCs w:val="0"/>
          <w:color w:val="005EB8"/>
          <w:sz w:val="36"/>
          <w:szCs w:val="36"/>
        </w:rPr>
      </w:pPr>
      <w:bookmarkStart w:id="16" w:name="_bookmark9"/>
      <w:bookmarkStart w:id="17" w:name="_Toc125448548"/>
      <w:bookmarkEnd w:id="16"/>
      <w:r w:rsidRPr="00D3180C">
        <w:rPr>
          <w:rFonts w:cs="Arial"/>
          <w:b w:val="0"/>
          <w:bCs w:val="0"/>
          <w:color w:val="005EB8"/>
          <w:sz w:val="36"/>
          <w:szCs w:val="36"/>
        </w:rPr>
        <w:t>Workforce Planning</w:t>
      </w:r>
      <w:bookmarkEnd w:id="17"/>
    </w:p>
    <w:p w14:paraId="68FE0D82" w14:textId="7B79429C" w:rsidR="008E6C60" w:rsidRPr="00891190" w:rsidRDefault="008E6C60" w:rsidP="00C3078B">
      <w:pPr>
        <w:pStyle w:val="BodyText"/>
        <w:spacing w:before="38" w:line="259" w:lineRule="auto"/>
        <w:rPr>
          <w:rFonts w:ascii="Arial" w:hAnsi="Arial" w:cs="Arial"/>
          <w:sz w:val="24"/>
          <w:szCs w:val="24"/>
        </w:rPr>
      </w:pPr>
      <w:r w:rsidRPr="00891190">
        <w:rPr>
          <w:rFonts w:ascii="Arial" w:hAnsi="Arial" w:cs="Arial"/>
          <w:sz w:val="24"/>
          <w:szCs w:val="24"/>
        </w:rPr>
        <w:t>The workforce needs for a service can vary based on the service scope and demands on the service.</w:t>
      </w:r>
      <w:r w:rsidRPr="00891190">
        <w:rPr>
          <w:rFonts w:ascii="Arial" w:hAnsi="Arial" w:cs="Arial"/>
          <w:spacing w:val="-47"/>
          <w:sz w:val="24"/>
          <w:szCs w:val="24"/>
        </w:rPr>
        <w:t xml:space="preserve"> </w:t>
      </w:r>
      <w:r w:rsidRPr="00891190">
        <w:rPr>
          <w:rFonts w:ascii="Arial" w:hAnsi="Arial" w:cs="Arial"/>
          <w:sz w:val="24"/>
          <w:szCs w:val="24"/>
        </w:rPr>
        <w:t>This document outlines considerations for the EP part of such workforce teams, however further</w:t>
      </w:r>
      <w:r w:rsidRPr="00891190">
        <w:rPr>
          <w:rFonts w:ascii="Arial" w:hAnsi="Arial" w:cs="Arial"/>
          <w:spacing w:val="1"/>
          <w:sz w:val="24"/>
          <w:szCs w:val="24"/>
        </w:rPr>
        <w:t xml:space="preserve"> </w:t>
      </w:r>
      <w:r w:rsidRPr="00891190">
        <w:rPr>
          <w:rFonts w:ascii="Arial" w:hAnsi="Arial" w:cs="Arial"/>
          <w:sz w:val="24"/>
          <w:szCs w:val="24"/>
        </w:rPr>
        <w:t>information</w:t>
      </w:r>
      <w:r w:rsidRPr="00891190">
        <w:rPr>
          <w:rFonts w:ascii="Arial" w:hAnsi="Arial" w:cs="Arial"/>
          <w:spacing w:val="-4"/>
          <w:sz w:val="24"/>
          <w:szCs w:val="24"/>
        </w:rPr>
        <w:t xml:space="preserve"> </w:t>
      </w:r>
      <w:r w:rsidRPr="00891190">
        <w:rPr>
          <w:rFonts w:ascii="Arial" w:hAnsi="Arial" w:cs="Arial"/>
          <w:sz w:val="24"/>
          <w:szCs w:val="24"/>
        </w:rPr>
        <w:t>on</w:t>
      </w:r>
      <w:r w:rsidRPr="00891190">
        <w:rPr>
          <w:rFonts w:ascii="Arial" w:hAnsi="Arial" w:cs="Arial"/>
          <w:spacing w:val="-3"/>
          <w:sz w:val="24"/>
          <w:szCs w:val="24"/>
        </w:rPr>
        <w:t xml:space="preserve"> </w:t>
      </w:r>
      <w:r w:rsidRPr="00891190">
        <w:rPr>
          <w:rFonts w:ascii="Arial" w:hAnsi="Arial" w:cs="Arial"/>
          <w:sz w:val="24"/>
          <w:szCs w:val="24"/>
        </w:rPr>
        <w:t>workforce</w:t>
      </w:r>
      <w:r w:rsidRPr="00891190">
        <w:rPr>
          <w:rFonts w:ascii="Arial" w:hAnsi="Arial" w:cs="Arial"/>
          <w:spacing w:val="-2"/>
          <w:sz w:val="24"/>
          <w:szCs w:val="24"/>
        </w:rPr>
        <w:t xml:space="preserve"> </w:t>
      </w:r>
      <w:r w:rsidRPr="00891190">
        <w:rPr>
          <w:rFonts w:ascii="Arial" w:hAnsi="Arial" w:cs="Arial"/>
          <w:sz w:val="24"/>
          <w:szCs w:val="24"/>
        </w:rPr>
        <w:t>planning</w:t>
      </w:r>
      <w:r w:rsidRPr="00891190">
        <w:rPr>
          <w:rFonts w:ascii="Arial" w:hAnsi="Arial" w:cs="Arial"/>
          <w:spacing w:val="-1"/>
          <w:sz w:val="24"/>
          <w:szCs w:val="24"/>
        </w:rPr>
        <w:t xml:space="preserve"> </w:t>
      </w:r>
      <w:r w:rsidRPr="00891190">
        <w:rPr>
          <w:rFonts w:ascii="Arial" w:hAnsi="Arial" w:cs="Arial"/>
          <w:sz w:val="24"/>
          <w:szCs w:val="24"/>
        </w:rPr>
        <w:t>can</w:t>
      </w:r>
      <w:r w:rsidRPr="00891190">
        <w:rPr>
          <w:rFonts w:ascii="Arial" w:hAnsi="Arial" w:cs="Arial"/>
          <w:spacing w:val="-1"/>
          <w:sz w:val="24"/>
          <w:szCs w:val="24"/>
        </w:rPr>
        <w:t xml:space="preserve"> </w:t>
      </w:r>
      <w:r w:rsidRPr="00891190">
        <w:rPr>
          <w:rFonts w:ascii="Arial" w:hAnsi="Arial" w:cs="Arial"/>
          <w:sz w:val="24"/>
          <w:szCs w:val="24"/>
        </w:rPr>
        <w:t>be found</w:t>
      </w:r>
      <w:r w:rsidRPr="00891190">
        <w:rPr>
          <w:rFonts w:ascii="Arial" w:hAnsi="Arial" w:cs="Arial"/>
          <w:spacing w:val="1"/>
          <w:sz w:val="24"/>
          <w:szCs w:val="24"/>
        </w:rPr>
        <w:t xml:space="preserve"> </w:t>
      </w:r>
      <w:r w:rsidR="005C389B" w:rsidRPr="00891190">
        <w:rPr>
          <w:rFonts w:ascii="Arial" w:hAnsi="Arial" w:cs="Arial"/>
          <w:spacing w:val="1"/>
          <w:sz w:val="24"/>
          <w:szCs w:val="24"/>
        </w:rPr>
        <w:t xml:space="preserve">in </w:t>
      </w:r>
      <w:hyperlink r:id="rId26" w:history="1">
        <w:r w:rsidR="005C389B" w:rsidRPr="00891190">
          <w:rPr>
            <w:rStyle w:val="Hyperlink"/>
            <w:rFonts w:ascii="Arial" w:hAnsi="Arial" w:cs="Arial"/>
            <w:spacing w:val="1"/>
            <w:sz w:val="24"/>
            <w:szCs w:val="24"/>
          </w:rPr>
          <w:t>the learning hub.</w:t>
        </w:r>
      </w:hyperlink>
      <w:r w:rsidR="005C389B" w:rsidRPr="00891190">
        <w:rPr>
          <w:rFonts w:ascii="Arial" w:hAnsi="Arial" w:cs="Arial"/>
          <w:spacing w:val="1"/>
          <w:sz w:val="24"/>
          <w:szCs w:val="24"/>
        </w:rPr>
        <w:t xml:space="preserve"> </w:t>
      </w:r>
    </w:p>
    <w:p w14:paraId="76F1BC28" w14:textId="77777777" w:rsidR="005C389B" w:rsidRPr="00891190" w:rsidRDefault="005C389B" w:rsidP="00C3078B">
      <w:pPr>
        <w:rPr>
          <w:rFonts w:cs="Arial"/>
        </w:rPr>
      </w:pPr>
      <w:bookmarkStart w:id="18" w:name="_bookmark10"/>
      <w:bookmarkEnd w:id="18"/>
    </w:p>
    <w:p w14:paraId="2EC8DD04" w14:textId="30A2DAE5" w:rsidR="008E6C60" w:rsidRPr="00D3180C" w:rsidRDefault="008E6C60" w:rsidP="00C3078B">
      <w:pPr>
        <w:pStyle w:val="Heading2"/>
        <w:rPr>
          <w:rFonts w:cs="Arial"/>
          <w:b w:val="0"/>
          <w:bCs w:val="0"/>
          <w:color w:val="005EB8"/>
          <w:sz w:val="36"/>
          <w:szCs w:val="36"/>
        </w:rPr>
      </w:pPr>
      <w:bookmarkStart w:id="19" w:name="_Toc125448549"/>
      <w:r w:rsidRPr="00D3180C">
        <w:rPr>
          <w:rFonts w:cs="Arial"/>
          <w:b w:val="0"/>
          <w:bCs w:val="0"/>
          <w:color w:val="005EB8"/>
          <w:sz w:val="36"/>
          <w:szCs w:val="36"/>
        </w:rPr>
        <w:t>Professional Considerations</w:t>
      </w:r>
      <w:bookmarkEnd w:id="19"/>
    </w:p>
    <w:p w14:paraId="0E800205" w14:textId="1FFB547A" w:rsidR="00C26433" w:rsidRDefault="008E6C60" w:rsidP="00C3078B">
      <w:pPr>
        <w:rPr>
          <w:rFonts w:cs="Arial"/>
        </w:rPr>
      </w:pPr>
      <w:r w:rsidRPr="00891190">
        <w:rPr>
          <w:rFonts w:cs="Arial"/>
        </w:rPr>
        <w:t>The following is a list of considerations required if employing a nurse or a range of AHP to the trainee EP role, which may be additional training needs depending on their prior experience, but these are generalisations. The table below lists the main registered professional roles that are likely to undertake these roles, but could include other AHP roles, depending on prior skills and experience.</w:t>
      </w:r>
    </w:p>
    <w:p w14:paraId="07E49D8C" w14:textId="687CB370" w:rsidR="00066A7F" w:rsidRDefault="00066A7F" w:rsidP="00C3078B">
      <w:pPr>
        <w:rPr>
          <w:rFonts w:cs="Arial"/>
        </w:rPr>
      </w:pPr>
    </w:p>
    <w:p w14:paraId="12FCB6A4" w14:textId="03F77B16" w:rsidR="00066A7F" w:rsidRDefault="00066A7F" w:rsidP="00C3078B">
      <w:pPr>
        <w:rPr>
          <w:rFonts w:cs="Arial"/>
        </w:rPr>
      </w:pPr>
    </w:p>
    <w:p w14:paraId="4839B5BC" w14:textId="77777777" w:rsidR="00066A7F" w:rsidRDefault="00066A7F" w:rsidP="00C3078B">
      <w:pPr>
        <w:rPr>
          <w:rFonts w:cs="Arial"/>
        </w:rPr>
      </w:pPr>
    </w:p>
    <w:p w14:paraId="512FCF74" w14:textId="77777777" w:rsidR="001B0F3D" w:rsidRPr="00891190" w:rsidRDefault="001B0F3D" w:rsidP="00C3078B">
      <w:pPr>
        <w:rPr>
          <w:rFonts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7796"/>
      </w:tblGrid>
      <w:tr w:rsidR="008E6C60" w:rsidRPr="00891190" w14:paraId="400F851D" w14:textId="77777777" w:rsidTr="00C3078B">
        <w:trPr>
          <w:trHeight w:val="268"/>
        </w:trPr>
        <w:tc>
          <w:tcPr>
            <w:tcW w:w="1863" w:type="dxa"/>
            <w:shd w:val="clear" w:color="auto" w:fill="005EB8" w:themeFill="text1"/>
          </w:tcPr>
          <w:p w14:paraId="2D064EA6" w14:textId="77777777" w:rsidR="008E6C60" w:rsidRPr="00891190" w:rsidRDefault="008E6C60" w:rsidP="00C3078B">
            <w:pPr>
              <w:pStyle w:val="TableParagraph"/>
              <w:spacing w:line="249" w:lineRule="exact"/>
              <w:ind w:left="107"/>
              <w:rPr>
                <w:rFonts w:ascii="Arial" w:hAnsi="Arial" w:cs="Arial"/>
                <w:b/>
                <w:color w:val="FFFFFF" w:themeColor="background1"/>
                <w:sz w:val="24"/>
                <w:szCs w:val="24"/>
              </w:rPr>
            </w:pPr>
            <w:r w:rsidRPr="00891190">
              <w:rPr>
                <w:rFonts w:ascii="Arial" w:hAnsi="Arial" w:cs="Arial"/>
                <w:b/>
                <w:color w:val="FFFFFF" w:themeColor="background1"/>
                <w:sz w:val="24"/>
                <w:szCs w:val="24"/>
              </w:rPr>
              <w:lastRenderedPageBreak/>
              <w:t>Registered</w:t>
            </w:r>
            <w:r w:rsidRPr="00891190">
              <w:rPr>
                <w:rFonts w:ascii="Arial" w:hAnsi="Arial" w:cs="Arial"/>
                <w:b/>
                <w:color w:val="FFFFFF" w:themeColor="background1"/>
                <w:spacing w:val="-5"/>
                <w:sz w:val="24"/>
                <w:szCs w:val="24"/>
              </w:rPr>
              <w:t xml:space="preserve"> </w:t>
            </w:r>
            <w:r w:rsidRPr="00891190">
              <w:rPr>
                <w:rFonts w:ascii="Arial" w:hAnsi="Arial" w:cs="Arial"/>
                <w:b/>
                <w:color w:val="FFFFFF" w:themeColor="background1"/>
                <w:sz w:val="24"/>
                <w:szCs w:val="24"/>
              </w:rPr>
              <w:t>Professional</w:t>
            </w:r>
          </w:p>
        </w:tc>
        <w:tc>
          <w:tcPr>
            <w:tcW w:w="7796" w:type="dxa"/>
            <w:shd w:val="clear" w:color="auto" w:fill="005EB8" w:themeFill="text1"/>
          </w:tcPr>
          <w:p w14:paraId="6603EFB3" w14:textId="6E6E274F" w:rsidR="008E6C60" w:rsidRPr="00891190" w:rsidRDefault="008E6C60" w:rsidP="00C3078B">
            <w:pPr>
              <w:pStyle w:val="TableParagraph"/>
              <w:spacing w:line="249" w:lineRule="exact"/>
              <w:ind w:left="107"/>
              <w:rPr>
                <w:rFonts w:ascii="Arial" w:hAnsi="Arial" w:cs="Arial"/>
                <w:b/>
                <w:color w:val="FFFFFF" w:themeColor="background1"/>
                <w:sz w:val="24"/>
                <w:szCs w:val="24"/>
              </w:rPr>
            </w:pPr>
            <w:r w:rsidRPr="00891190">
              <w:rPr>
                <w:rFonts w:ascii="Arial" w:hAnsi="Arial" w:cs="Arial"/>
                <w:b/>
                <w:color w:val="FFFFFF" w:themeColor="background1"/>
                <w:sz w:val="24"/>
                <w:szCs w:val="24"/>
              </w:rPr>
              <w:t>Professional</w:t>
            </w:r>
            <w:r w:rsidRPr="00891190">
              <w:rPr>
                <w:rFonts w:ascii="Arial" w:hAnsi="Arial" w:cs="Arial"/>
                <w:b/>
                <w:color w:val="FFFFFF" w:themeColor="background1"/>
                <w:spacing w:val="-4"/>
                <w:sz w:val="24"/>
                <w:szCs w:val="24"/>
              </w:rPr>
              <w:t xml:space="preserve"> </w:t>
            </w:r>
            <w:r w:rsidRPr="00891190">
              <w:rPr>
                <w:rFonts w:ascii="Arial" w:hAnsi="Arial" w:cs="Arial"/>
                <w:b/>
                <w:color w:val="FFFFFF" w:themeColor="background1"/>
                <w:sz w:val="24"/>
                <w:szCs w:val="24"/>
              </w:rPr>
              <w:t>Considerations</w:t>
            </w:r>
            <w:r w:rsidRPr="00891190">
              <w:rPr>
                <w:rFonts w:ascii="Arial" w:hAnsi="Arial" w:cs="Arial"/>
                <w:b/>
                <w:color w:val="FFFFFF" w:themeColor="background1"/>
                <w:spacing w:val="-4"/>
                <w:sz w:val="24"/>
                <w:szCs w:val="24"/>
              </w:rPr>
              <w:t xml:space="preserve"> </w:t>
            </w:r>
            <w:r w:rsidRPr="00891190">
              <w:rPr>
                <w:rFonts w:ascii="Arial" w:hAnsi="Arial" w:cs="Arial"/>
                <w:b/>
                <w:color w:val="FFFFFF" w:themeColor="background1"/>
                <w:sz w:val="24"/>
                <w:szCs w:val="24"/>
              </w:rPr>
              <w:t>for</w:t>
            </w:r>
            <w:r w:rsidRPr="00891190">
              <w:rPr>
                <w:rFonts w:ascii="Arial" w:hAnsi="Arial" w:cs="Arial"/>
                <w:b/>
                <w:color w:val="FFFFFF" w:themeColor="background1"/>
                <w:spacing w:val="-5"/>
                <w:sz w:val="24"/>
                <w:szCs w:val="24"/>
              </w:rPr>
              <w:t xml:space="preserve"> </w:t>
            </w:r>
            <w:r w:rsidRPr="00891190">
              <w:rPr>
                <w:rFonts w:ascii="Arial" w:hAnsi="Arial" w:cs="Arial"/>
                <w:b/>
                <w:color w:val="FFFFFF" w:themeColor="background1"/>
                <w:sz w:val="24"/>
                <w:szCs w:val="24"/>
              </w:rPr>
              <w:t>sta</w:t>
            </w:r>
            <w:r w:rsidR="007B4EA4" w:rsidRPr="00891190">
              <w:rPr>
                <w:rFonts w:ascii="Arial" w:hAnsi="Arial" w:cs="Arial"/>
                <w:b/>
                <w:color w:val="FFFFFF" w:themeColor="background1"/>
                <w:sz w:val="24"/>
                <w:szCs w:val="24"/>
              </w:rPr>
              <w:t>r</w:t>
            </w:r>
            <w:r w:rsidRPr="00891190">
              <w:rPr>
                <w:rFonts w:ascii="Arial" w:hAnsi="Arial" w:cs="Arial"/>
                <w:b/>
                <w:color w:val="FFFFFF" w:themeColor="background1"/>
                <w:sz w:val="24"/>
                <w:szCs w:val="24"/>
              </w:rPr>
              <w:t>ting</w:t>
            </w:r>
            <w:r w:rsidRPr="00891190">
              <w:rPr>
                <w:rFonts w:ascii="Arial" w:hAnsi="Arial" w:cs="Arial"/>
                <w:b/>
                <w:color w:val="FFFFFF" w:themeColor="background1"/>
                <w:spacing w:val="-4"/>
                <w:sz w:val="24"/>
                <w:szCs w:val="24"/>
              </w:rPr>
              <w:t xml:space="preserve"> </w:t>
            </w:r>
            <w:r w:rsidRPr="00891190">
              <w:rPr>
                <w:rFonts w:ascii="Arial" w:hAnsi="Arial" w:cs="Arial"/>
                <w:b/>
                <w:color w:val="FFFFFF" w:themeColor="background1"/>
                <w:sz w:val="24"/>
                <w:szCs w:val="24"/>
              </w:rPr>
              <w:t>t</w:t>
            </w:r>
            <w:r w:rsidR="007B4EA4" w:rsidRPr="00891190">
              <w:rPr>
                <w:rFonts w:ascii="Arial" w:hAnsi="Arial" w:cs="Arial"/>
                <w:b/>
                <w:color w:val="FFFFFF" w:themeColor="background1"/>
                <w:sz w:val="24"/>
                <w:szCs w:val="24"/>
              </w:rPr>
              <w:t xml:space="preserve">rainee </w:t>
            </w:r>
            <w:r w:rsidRPr="00891190">
              <w:rPr>
                <w:rFonts w:ascii="Arial" w:hAnsi="Arial" w:cs="Arial"/>
                <w:b/>
                <w:color w:val="FFFFFF" w:themeColor="background1"/>
                <w:sz w:val="24"/>
                <w:szCs w:val="24"/>
              </w:rPr>
              <w:t>EP</w:t>
            </w:r>
            <w:r w:rsidRPr="00891190">
              <w:rPr>
                <w:rFonts w:ascii="Arial" w:hAnsi="Arial" w:cs="Arial"/>
                <w:b/>
                <w:color w:val="FFFFFF" w:themeColor="background1"/>
                <w:spacing w:val="-3"/>
                <w:sz w:val="24"/>
                <w:szCs w:val="24"/>
              </w:rPr>
              <w:t xml:space="preserve"> </w:t>
            </w:r>
            <w:r w:rsidRPr="00891190">
              <w:rPr>
                <w:rFonts w:ascii="Arial" w:hAnsi="Arial" w:cs="Arial"/>
                <w:b/>
                <w:color w:val="FFFFFF" w:themeColor="background1"/>
                <w:sz w:val="24"/>
                <w:szCs w:val="24"/>
              </w:rPr>
              <w:t>role</w:t>
            </w:r>
          </w:p>
        </w:tc>
      </w:tr>
      <w:tr w:rsidR="008E6C60" w:rsidRPr="00891190" w14:paraId="207C68B9" w14:textId="77777777" w:rsidTr="00C3078B">
        <w:trPr>
          <w:trHeight w:val="805"/>
        </w:trPr>
        <w:tc>
          <w:tcPr>
            <w:tcW w:w="1863" w:type="dxa"/>
          </w:tcPr>
          <w:p w14:paraId="2E727045" w14:textId="77777777" w:rsidR="008E6C60" w:rsidRPr="00891190" w:rsidRDefault="008E6C60" w:rsidP="00C3078B">
            <w:pPr>
              <w:pStyle w:val="TableParagraph"/>
              <w:spacing w:line="268" w:lineRule="exact"/>
              <w:ind w:left="107"/>
              <w:rPr>
                <w:rFonts w:ascii="Arial" w:hAnsi="Arial" w:cs="Arial"/>
                <w:sz w:val="24"/>
                <w:szCs w:val="24"/>
              </w:rPr>
            </w:pPr>
            <w:r w:rsidRPr="00891190">
              <w:rPr>
                <w:rFonts w:ascii="Arial" w:hAnsi="Arial" w:cs="Arial"/>
                <w:sz w:val="24"/>
                <w:szCs w:val="24"/>
              </w:rPr>
              <w:t>Nurse</w:t>
            </w:r>
          </w:p>
        </w:tc>
        <w:tc>
          <w:tcPr>
            <w:tcW w:w="7796" w:type="dxa"/>
          </w:tcPr>
          <w:p w14:paraId="7749CC86" w14:textId="6AF80423" w:rsidR="008E6C60" w:rsidRPr="00891190" w:rsidRDefault="0041044F" w:rsidP="00C3078B">
            <w:pPr>
              <w:pStyle w:val="TableParagraph"/>
              <w:numPr>
                <w:ilvl w:val="0"/>
                <w:numId w:val="5"/>
              </w:numPr>
              <w:tabs>
                <w:tab w:val="left" w:pos="827"/>
                <w:tab w:val="left" w:pos="828"/>
              </w:tabs>
              <w:spacing w:line="268" w:lineRule="exact"/>
              <w:ind w:hanging="361"/>
              <w:rPr>
                <w:rFonts w:ascii="Arial" w:hAnsi="Arial" w:cs="Arial"/>
                <w:sz w:val="24"/>
                <w:szCs w:val="24"/>
              </w:rPr>
            </w:pPr>
            <w:r>
              <w:rPr>
                <w:rFonts w:ascii="Arial" w:hAnsi="Arial" w:cs="Arial"/>
                <w:sz w:val="24"/>
                <w:szCs w:val="24"/>
              </w:rPr>
              <w:t>Patient Group Direction (</w:t>
            </w:r>
            <w:r w:rsidR="008E6C60" w:rsidRPr="00891190">
              <w:rPr>
                <w:rFonts w:ascii="Arial" w:hAnsi="Arial" w:cs="Arial"/>
                <w:sz w:val="24"/>
                <w:szCs w:val="24"/>
              </w:rPr>
              <w:t>PGD</w:t>
            </w:r>
            <w:r>
              <w:rPr>
                <w:rFonts w:ascii="Arial" w:hAnsi="Arial" w:cs="Arial"/>
                <w:sz w:val="24"/>
                <w:szCs w:val="24"/>
              </w:rPr>
              <w:t>)</w:t>
            </w:r>
            <w:r w:rsidR="008E6C60" w:rsidRPr="00891190">
              <w:rPr>
                <w:rFonts w:ascii="Arial" w:hAnsi="Arial" w:cs="Arial"/>
                <w:spacing w:val="-2"/>
                <w:sz w:val="24"/>
                <w:szCs w:val="24"/>
              </w:rPr>
              <w:t xml:space="preserve"> </w:t>
            </w:r>
            <w:r w:rsidR="008E6C60" w:rsidRPr="00891190">
              <w:rPr>
                <w:rFonts w:ascii="Arial" w:hAnsi="Arial" w:cs="Arial"/>
                <w:sz w:val="24"/>
                <w:szCs w:val="24"/>
              </w:rPr>
              <w:t>awareness</w:t>
            </w:r>
            <w:r w:rsidR="008E6C60" w:rsidRPr="00891190">
              <w:rPr>
                <w:rFonts w:ascii="Arial" w:hAnsi="Arial" w:cs="Arial"/>
                <w:spacing w:val="-2"/>
                <w:sz w:val="24"/>
                <w:szCs w:val="24"/>
              </w:rPr>
              <w:t xml:space="preserve"> </w:t>
            </w:r>
            <w:r w:rsidR="008E6C60" w:rsidRPr="00891190">
              <w:rPr>
                <w:rFonts w:ascii="Arial" w:hAnsi="Arial" w:cs="Arial"/>
                <w:sz w:val="24"/>
                <w:szCs w:val="24"/>
              </w:rPr>
              <w:t>and</w:t>
            </w:r>
            <w:r w:rsidR="008E6C60" w:rsidRPr="00891190">
              <w:rPr>
                <w:rFonts w:ascii="Arial" w:hAnsi="Arial" w:cs="Arial"/>
                <w:spacing w:val="-1"/>
                <w:sz w:val="24"/>
                <w:szCs w:val="24"/>
              </w:rPr>
              <w:t xml:space="preserve"> </w:t>
            </w:r>
            <w:r w:rsidR="008E6C60" w:rsidRPr="00891190">
              <w:rPr>
                <w:rFonts w:ascii="Arial" w:hAnsi="Arial" w:cs="Arial"/>
                <w:sz w:val="24"/>
                <w:szCs w:val="24"/>
              </w:rPr>
              <w:t>training</w:t>
            </w:r>
            <w:r w:rsidR="008E6C60" w:rsidRPr="00891190">
              <w:rPr>
                <w:rFonts w:ascii="Arial" w:hAnsi="Arial" w:cs="Arial"/>
                <w:spacing w:val="-1"/>
                <w:sz w:val="24"/>
                <w:szCs w:val="24"/>
              </w:rPr>
              <w:t xml:space="preserve"> </w:t>
            </w:r>
            <w:r w:rsidR="008E6C60" w:rsidRPr="00891190">
              <w:rPr>
                <w:rFonts w:ascii="Arial" w:hAnsi="Arial" w:cs="Arial"/>
                <w:sz w:val="24"/>
                <w:szCs w:val="24"/>
              </w:rPr>
              <w:t>may</w:t>
            </w:r>
            <w:r w:rsidR="008E6C60" w:rsidRPr="00891190">
              <w:rPr>
                <w:rFonts w:ascii="Arial" w:hAnsi="Arial" w:cs="Arial"/>
                <w:spacing w:val="-2"/>
                <w:sz w:val="24"/>
                <w:szCs w:val="24"/>
              </w:rPr>
              <w:t xml:space="preserve"> </w:t>
            </w:r>
            <w:r w:rsidR="008E6C60" w:rsidRPr="00891190">
              <w:rPr>
                <w:rFonts w:ascii="Arial" w:hAnsi="Arial" w:cs="Arial"/>
                <w:sz w:val="24"/>
                <w:szCs w:val="24"/>
              </w:rPr>
              <w:t>be</w:t>
            </w:r>
            <w:r w:rsidR="008E6C60" w:rsidRPr="00891190">
              <w:rPr>
                <w:rFonts w:ascii="Arial" w:hAnsi="Arial" w:cs="Arial"/>
                <w:spacing w:val="1"/>
                <w:sz w:val="24"/>
                <w:szCs w:val="24"/>
              </w:rPr>
              <w:t xml:space="preserve"> </w:t>
            </w:r>
            <w:r w:rsidR="008E6C60" w:rsidRPr="00891190">
              <w:rPr>
                <w:rFonts w:ascii="Arial" w:hAnsi="Arial" w:cs="Arial"/>
                <w:sz w:val="24"/>
                <w:szCs w:val="24"/>
              </w:rPr>
              <w:t>needed</w:t>
            </w:r>
          </w:p>
          <w:p w14:paraId="65381921" w14:textId="187F79C4" w:rsidR="008E6C60" w:rsidRPr="00891190" w:rsidRDefault="008E6C60" w:rsidP="00C3078B">
            <w:pPr>
              <w:pStyle w:val="TableParagraph"/>
              <w:numPr>
                <w:ilvl w:val="0"/>
                <w:numId w:val="5"/>
              </w:numPr>
              <w:tabs>
                <w:tab w:val="left" w:pos="827"/>
                <w:tab w:val="left" w:pos="828"/>
              </w:tabs>
              <w:ind w:hanging="361"/>
              <w:rPr>
                <w:rFonts w:ascii="Arial" w:hAnsi="Arial" w:cs="Arial"/>
                <w:sz w:val="24"/>
                <w:szCs w:val="24"/>
              </w:rPr>
            </w:pPr>
            <w:r w:rsidRPr="00891190">
              <w:rPr>
                <w:rFonts w:ascii="Arial" w:hAnsi="Arial" w:cs="Arial"/>
                <w:sz w:val="24"/>
                <w:szCs w:val="24"/>
              </w:rPr>
              <w:t>Role</w:t>
            </w:r>
            <w:r w:rsidRPr="00891190">
              <w:rPr>
                <w:rFonts w:ascii="Arial" w:hAnsi="Arial" w:cs="Arial"/>
                <w:spacing w:val="-5"/>
                <w:sz w:val="24"/>
                <w:szCs w:val="24"/>
              </w:rPr>
              <w:t xml:space="preserve"> </w:t>
            </w:r>
            <w:r w:rsidRPr="00891190">
              <w:rPr>
                <w:rFonts w:ascii="Arial" w:hAnsi="Arial" w:cs="Arial"/>
                <w:sz w:val="24"/>
                <w:szCs w:val="24"/>
              </w:rPr>
              <w:t>transition</w:t>
            </w:r>
            <w:r w:rsidRPr="00891190">
              <w:rPr>
                <w:rFonts w:ascii="Arial" w:hAnsi="Arial" w:cs="Arial"/>
                <w:spacing w:val="-2"/>
                <w:sz w:val="24"/>
                <w:szCs w:val="24"/>
              </w:rPr>
              <w:t xml:space="preserve"> </w:t>
            </w:r>
            <w:r w:rsidRPr="00891190">
              <w:rPr>
                <w:rFonts w:ascii="Arial" w:hAnsi="Arial" w:cs="Arial"/>
                <w:sz w:val="24"/>
                <w:szCs w:val="24"/>
              </w:rPr>
              <w:t>to autonomous</w:t>
            </w:r>
            <w:r w:rsidRPr="00891190">
              <w:rPr>
                <w:rFonts w:ascii="Arial" w:hAnsi="Arial" w:cs="Arial"/>
                <w:spacing w:val="-1"/>
                <w:sz w:val="24"/>
                <w:szCs w:val="24"/>
              </w:rPr>
              <w:t xml:space="preserve"> </w:t>
            </w:r>
            <w:r w:rsidR="00986BDF" w:rsidRPr="00891190">
              <w:rPr>
                <w:rFonts w:ascii="Arial" w:hAnsi="Arial" w:cs="Arial"/>
                <w:sz w:val="24"/>
                <w:szCs w:val="24"/>
              </w:rPr>
              <w:t>decision</w:t>
            </w:r>
            <w:r w:rsidR="00986BDF" w:rsidRPr="00891190">
              <w:rPr>
                <w:rFonts w:ascii="Arial" w:hAnsi="Arial" w:cs="Arial"/>
                <w:spacing w:val="-5"/>
                <w:sz w:val="24"/>
                <w:szCs w:val="24"/>
              </w:rPr>
              <w:t>-making</w:t>
            </w:r>
            <w:r w:rsidRPr="00891190">
              <w:rPr>
                <w:rFonts w:ascii="Arial" w:hAnsi="Arial" w:cs="Arial"/>
                <w:spacing w:val="-2"/>
                <w:sz w:val="24"/>
                <w:szCs w:val="24"/>
              </w:rPr>
              <w:t xml:space="preserve"> </w:t>
            </w:r>
            <w:r w:rsidRPr="00891190">
              <w:rPr>
                <w:rFonts w:ascii="Arial" w:hAnsi="Arial" w:cs="Arial"/>
                <w:sz w:val="24"/>
                <w:szCs w:val="24"/>
              </w:rPr>
              <w:t>role</w:t>
            </w:r>
          </w:p>
          <w:p w14:paraId="3428E8EC" w14:textId="77777777" w:rsidR="008E6C60" w:rsidRPr="00891190" w:rsidRDefault="008E6C60" w:rsidP="00C3078B">
            <w:pPr>
              <w:pStyle w:val="TableParagraph"/>
              <w:numPr>
                <w:ilvl w:val="0"/>
                <w:numId w:val="5"/>
              </w:numPr>
              <w:tabs>
                <w:tab w:val="left" w:pos="827"/>
                <w:tab w:val="left" w:pos="828"/>
              </w:tabs>
              <w:spacing w:line="249" w:lineRule="exact"/>
              <w:ind w:hanging="361"/>
              <w:rPr>
                <w:rFonts w:ascii="Arial" w:hAnsi="Arial" w:cs="Arial"/>
                <w:sz w:val="24"/>
                <w:szCs w:val="24"/>
              </w:rPr>
            </w:pPr>
            <w:r w:rsidRPr="00891190">
              <w:rPr>
                <w:rFonts w:ascii="Arial" w:hAnsi="Arial" w:cs="Arial"/>
                <w:sz w:val="24"/>
                <w:szCs w:val="24"/>
              </w:rPr>
              <w:t>Physical</w:t>
            </w:r>
            <w:r w:rsidRPr="00891190">
              <w:rPr>
                <w:rFonts w:ascii="Arial" w:hAnsi="Arial" w:cs="Arial"/>
                <w:spacing w:val="-5"/>
                <w:sz w:val="24"/>
                <w:szCs w:val="24"/>
              </w:rPr>
              <w:t xml:space="preserve"> </w:t>
            </w:r>
            <w:r w:rsidRPr="00891190">
              <w:rPr>
                <w:rFonts w:ascii="Arial" w:hAnsi="Arial" w:cs="Arial"/>
                <w:sz w:val="24"/>
                <w:szCs w:val="24"/>
              </w:rPr>
              <w:t>assessment</w:t>
            </w:r>
            <w:r w:rsidRPr="00891190">
              <w:rPr>
                <w:rFonts w:ascii="Arial" w:hAnsi="Arial" w:cs="Arial"/>
                <w:spacing w:val="-2"/>
                <w:sz w:val="24"/>
                <w:szCs w:val="24"/>
              </w:rPr>
              <w:t xml:space="preserve"> </w:t>
            </w:r>
            <w:r w:rsidRPr="00891190">
              <w:rPr>
                <w:rFonts w:ascii="Arial" w:hAnsi="Arial" w:cs="Arial"/>
                <w:sz w:val="24"/>
                <w:szCs w:val="24"/>
              </w:rPr>
              <w:t>skills</w:t>
            </w:r>
          </w:p>
        </w:tc>
      </w:tr>
      <w:tr w:rsidR="008E6C60" w:rsidRPr="00891190" w14:paraId="77FBDC68" w14:textId="77777777" w:rsidTr="00C3078B">
        <w:trPr>
          <w:trHeight w:val="274"/>
        </w:trPr>
        <w:tc>
          <w:tcPr>
            <w:tcW w:w="1863" w:type="dxa"/>
          </w:tcPr>
          <w:p w14:paraId="5FCA4384" w14:textId="77777777" w:rsidR="008E6C60" w:rsidRPr="00891190" w:rsidRDefault="008E6C60" w:rsidP="00C3078B">
            <w:pPr>
              <w:pStyle w:val="TableParagraph"/>
              <w:spacing w:line="268" w:lineRule="exact"/>
              <w:ind w:left="107"/>
              <w:rPr>
                <w:rFonts w:ascii="Arial" w:hAnsi="Arial" w:cs="Arial"/>
                <w:sz w:val="24"/>
                <w:szCs w:val="24"/>
              </w:rPr>
            </w:pPr>
            <w:r w:rsidRPr="00891190">
              <w:rPr>
                <w:rFonts w:ascii="Arial" w:hAnsi="Arial" w:cs="Arial"/>
                <w:sz w:val="24"/>
                <w:szCs w:val="24"/>
              </w:rPr>
              <w:t>Paramedic</w:t>
            </w:r>
          </w:p>
        </w:tc>
        <w:tc>
          <w:tcPr>
            <w:tcW w:w="7796" w:type="dxa"/>
          </w:tcPr>
          <w:p w14:paraId="6D8D15A3" w14:textId="77777777" w:rsidR="008E6C60" w:rsidRPr="00891190" w:rsidRDefault="008E6C60" w:rsidP="00C3078B">
            <w:pPr>
              <w:pStyle w:val="TableParagraph"/>
              <w:numPr>
                <w:ilvl w:val="0"/>
                <w:numId w:val="4"/>
              </w:numPr>
              <w:tabs>
                <w:tab w:val="left" w:pos="827"/>
                <w:tab w:val="left" w:pos="828"/>
              </w:tabs>
              <w:rPr>
                <w:rFonts w:ascii="Arial" w:hAnsi="Arial" w:cs="Arial"/>
                <w:sz w:val="24"/>
                <w:szCs w:val="24"/>
              </w:rPr>
            </w:pPr>
            <w:r w:rsidRPr="00891190">
              <w:rPr>
                <w:rFonts w:ascii="Arial" w:hAnsi="Arial" w:cs="Arial"/>
                <w:sz w:val="24"/>
                <w:szCs w:val="24"/>
              </w:rPr>
              <w:t>Likely to have good physical assessment skills given prior</w:t>
            </w:r>
            <w:r w:rsidRPr="00891190">
              <w:rPr>
                <w:rFonts w:ascii="Arial" w:hAnsi="Arial" w:cs="Arial"/>
                <w:spacing w:val="-47"/>
                <w:sz w:val="24"/>
                <w:szCs w:val="24"/>
              </w:rPr>
              <w:t xml:space="preserve"> </w:t>
            </w:r>
            <w:r w:rsidRPr="00891190">
              <w:rPr>
                <w:rFonts w:ascii="Arial" w:hAnsi="Arial" w:cs="Arial"/>
                <w:sz w:val="24"/>
                <w:szCs w:val="24"/>
              </w:rPr>
              <w:t>training</w:t>
            </w:r>
          </w:p>
          <w:p w14:paraId="588403A0" w14:textId="36BAA4F4" w:rsidR="008E6C60" w:rsidRPr="00891190" w:rsidRDefault="008E6C60" w:rsidP="00C3078B">
            <w:pPr>
              <w:pStyle w:val="TableParagraph"/>
              <w:numPr>
                <w:ilvl w:val="0"/>
                <w:numId w:val="4"/>
              </w:numPr>
              <w:tabs>
                <w:tab w:val="left" w:pos="827"/>
                <w:tab w:val="left" w:pos="828"/>
              </w:tabs>
              <w:rPr>
                <w:rFonts w:ascii="Arial" w:hAnsi="Arial" w:cs="Arial"/>
                <w:sz w:val="24"/>
                <w:szCs w:val="24"/>
              </w:rPr>
            </w:pPr>
            <w:r w:rsidRPr="00891190">
              <w:rPr>
                <w:rFonts w:ascii="Arial" w:hAnsi="Arial" w:cs="Arial"/>
                <w:sz w:val="24"/>
                <w:szCs w:val="24"/>
              </w:rPr>
              <w:t>They have medicines awareness as</w:t>
            </w:r>
            <w:r w:rsidR="0036055A">
              <w:rPr>
                <w:rFonts w:ascii="Arial" w:hAnsi="Arial" w:cs="Arial"/>
                <w:sz w:val="24"/>
                <w:szCs w:val="24"/>
              </w:rPr>
              <w:t>,</w:t>
            </w:r>
            <w:r w:rsidRPr="00891190">
              <w:rPr>
                <w:rFonts w:ascii="Arial" w:hAnsi="Arial" w:cs="Arial"/>
                <w:sz w:val="24"/>
                <w:szCs w:val="24"/>
              </w:rPr>
              <w:t xml:space="preserve"> through the Schedule 17</w:t>
            </w:r>
            <w:r w:rsidRPr="00891190">
              <w:rPr>
                <w:rFonts w:ascii="Arial" w:hAnsi="Arial" w:cs="Arial"/>
                <w:spacing w:val="-47"/>
                <w:sz w:val="24"/>
                <w:szCs w:val="24"/>
              </w:rPr>
              <w:t xml:space="preserve"> </w:t>
            </w:r>
            <w:r w:rsidRPr="00891190">
              <w:rPr>
                <w:rFonts w:ascii="Arial" w:hAnsi="Arial" w:cs="Arial"/>
                <w:sz w:val="24"/>
                <w:szCs w:val="24"/>
              </w:rPr>
              <w:t>and 19 of the Humans Medicines Regulations 2012</w:t>
            </w:r>
            <w:r w:rsidR="0036055A">
              <w:rPr>
                <w:rFonts w:ascii="Arial" w:hAnsi="Arial" w:cs="Arial"/>
                <w:sz w:val="24"/>
                <w:szCs w:val="24"/>
              </w:rPr>
              <w:t>,</w:t>
            </w:r>
            <w:r w:rsidRPr="00891190">
              <w:rPr>
                <w:rFonts w:ascii="Arial" w:hAnsi="Arial" w:cs="Arial"/>
                <w:sz w:val="24"/>
                <w:szCs w:val="24"/>
              </w:rPr>
              <w:t xml:space="preserve"> they are</w:t>
            </w:r>
            <w:r w:rsidRPr="00891190">
              <w:rPr>
                <w:rFonts w:ascii="Arial" w:hAnsi="Arial" w:cs="Arial"/>
                <w:spacing w:val="1"/>
                <w:sz w:val="24"/>
                <w:szCs w:val="24"/>
              </w:rPr>
              <w:t xml:space="preserve"> </w:t>
            </w:r>
            <w:r w:rsidRPr="00891190">
              <w:rPr>
                <w:rFonts w:ascii="Arial" w:hAnsi="Arial" w:cs="Arial"/>
                <w:sz w:val="24"/>
                <w:szCs w:val="24"/>
              </w:rPr>
              <w:t xml:space="preserve">able to </w:t>
            </w:r>
            <w:r w:rsidR="00986BDF" w:rsidRPr="00891190">
              <w:rPr>
                <w:rFonts w:ascii="Arial" w:hAnsi="Arial" w:cs="Arial"/>
                <w:sz w:val="24"/>
                <w:szCs w:val="24"/>
              </w:rPr>
              <w:t>possess</w:t>
            </w:r>
            <w:r w:rsidRPr="00891190">
              <w:rPr>
                <w:rFonts w:ascii="Arial" w:hAnsi="Arial" w:cs="Arial"/>
                <w:sz w:val="24"/>
                <w:szCs w:val="24"/>
              </w:rPr>
              <w:t xml:space="preserve"> and administer drugs as defined in these</w:t>
            </w:r>
            <w:r w:rsidRPr="00891190">
              <w:rPr>
                <w:rFonts w:ascii="Arial" w:hAnsi="Arial" w:cs="Arial"/>
                <w:spacing w:val="1"/>
                <w:sz w:val="24"/>
                <w:szCs w:val="24"/>
              </w:rPr>
              <w:t xml:space="preserve"> </w:t>
            </w:r>
            <w:r w:rsidRPr="00891190">
              <w:rPr>
                <w:rFonts w:ascii="Arial" w:hAnsi="Arial" w:cs="Arial"/>
                <w:sz w:val="24"/>
                <w:szCs w:val="24"/>
              </w:rPr>
              <w:t>documents.</w:t>
            </w:r>
            <w:r w:rsidRPr="00891190">
              <w:rPr>
                <w:rFonts w:ascii="Arial" w:hAnsi="Arial" w:cs="Arial"/>
                <w:spacing w:val="-2"/>
                <w:sz w:val="24"/>
                <w:szCs w:val="24"/>
              </w:rPr>
              <w:t xml:space="preserve"> </w:t>
            </w:r>
            <w:r w:rsidRPr="00891190">
              <w:rPr>
                <w:rFonts w:ascii="Arial" w:hAnsi="Arial" w:cs="Arial"/>
                <w:sz w:val="24"/>
                <w:szCs w:val="24"/>
              </w:rPr>
              <w:t>However</w:t>
            </w:r>
            <w:r w:rsidR="00FB5806">
              <w:rPr>
                <w:rFonts w:ascii="Arial" w:hAnsi="Arial" w:cs="Arial"/>
                <w:sz w:val="24"/>
                <w:szCs w:val="24"/>
              </w:rPr>
              <w:t>,</w:t>
            </w:r>
            <w:r w:rsidRPr="00891190">
              <w:rPr>
                <w:rFonts w:ascii="Arial" w:hAnsi="Arial" w:cs="Arial"/>
                <w:spacing w:val="-1"/>
                <w:sz w:val="24"/>
                <w:szCs w:val="24"/>
              </w:rPr>
              <w:t xml:space="preserve"> </w:t>
            </w:r>
            <w:r w:rsidRPr="00891190">
              <w:rPr>
                <w:rFonts w:ascii="Arial" w:hAnsi="Arial" w:cs="Arial"/>
                <w:sz w:val="24"/>
                <w:szCs w:val="24"/>
              </w:rPr>
              <w:t>wider</w:t>
            </w:r>
            <w:r w:rsidRPr="00891190">
              <w:rPr>
                <w:rFonts w:ascii="Arial" w:hAnsi="Arial" w:cs="Arial"/>
                <w:spacing w:val="-1"/>
                <w:sz w:val="24"/>
                <w:szCs w:val="24"/>
              </w:rPr>
              <w:t xml:space="preserve"> </w:t>
            </w:r>
            <w:r w:rsidRPr="00891190">
              <w:rPr>
                <w:rFonts w:ascii="Arial" w:hAnsi="Arial" w:cs="Arial"/>
                <w:sz w:val="24"/>
                <w:szCs w:val="24"/>
              </w:rPr>
              <w:t>PGD awareness</w:t>
            </w:r>
            <w:r w:rsidRPr="00891190">
              <w:rPr>
                <w:rFonts w:ascii="Arial" w:hAnsi="Arial" w:cs="Arial"/>
                <w:spacing w:val="-3"/>
                <w:sz w:val="24"/>
                <w:szCs w:val="24"/>
              </w:rPr>
              <w:t xml:space="preserve"> </w:t>
            </w:r>
            <w:r w:rsidRPr="00891190">
              <w:rPr>
                <w:rFonts w:ascii="Arial" w:hAnsi="Arial" w:cs="Arial"/>
                <w:sz w:val="24"/>
                <w:szCs w:val="24"/>
              </w:rPr>
              <w:t>may be needed.</w:t>
            </w:r>
          </w:p>
          <w:p w14:paraId="5B8C033D" w14:textId="549EACAC" w:rsidR="008E6C60" w:rsidRPr="00891190" w:rsidRDefault="008E6C60" w:rsidP="00C3078B">
            <w:pPr>
              <w:pStyle w:val="TableParagraph"/>
              <w:numPr>
                <w:ilvl w:val="0"/>
                <w:numId w:val="4"/>
              </w:numPr>
              <w:tabs>
                <w:tab w:val="left" w:pos="827"/>
                <w:tab w:val="left" w:pos="828"/>
              </w:tabs>
              <w:rPr>
                <w:rFonts w:ascii="Arial" w:hAnsi="Arial" w:cs="Arial"/>
                <w:sz w:val="24"/>
                <w:szCs w:val="24"/>
              </w:rPr>
            </w:pPr>
            <w:r w:rsidRPr="00891190">
              <w:rPr>
                <w:rFonts w:ascii="Arial" w:hAnsi="Arial" w:cs="Arial"/>
                <w:sz w:val="24"/>
                <w:szCs w:val="24"/>
              </w:rPr>
              <w:t>ED/UTC working may be need</w:t>
            </w:r>
            <w:r w:rsidR="0063085F" w:rsidRPr="00891190">
              <w:rPr>
                <w:rFonts w:ascii="Arial" w:hAnsi="Arial" w:cs="Arial"/>
                <w:sz w:val="24"/>
                <w:szCs w:val="24"/>
              </w:rPr>
              <w:t>ed</w:t>
            </w:r>
            <w:r w:rsidRPr="00891190">
              <w:rPr>
                <w:rFonts w:ascii="Arial" w:hAnsi="Arial" w:cs="Arial"/>
                <w:sz w:val="24"/>
                <w:szCs w:val="24"/>
              </w:rPr>
              <w:t>, likely to input into triage</w:t>
            </w:r>
            <w:r w:rsidRPr="00891190">
              <w:rPr>
                <w:rFonts w:ascii="Arial" w:hAnsi="Arial" w:cs="Arial"/>
                <w:spacing w:val="-47"/>
                <w:sz w:val="24"/>
                <w:szCs w:val="24"/>
              </w:rPr>
              <w:t xml:space="preserve"> </w:t>
            </w:r>
            <w:r w:rsidRPr="00891190">
              <w:rPr>
                <w:rFonts w:ascii="Arial" w:hAnsi="Arial" w:cs="Arial"/>
                <w:sz w:val="24"/>
                <w:szCs w:val="24"/>
              </w:rPr>
              <w:t>system</w:t>
            </w:r>
          </w:p>
          <w:p w14:paraId="25652D81" w14:textId="3CF4C5AE" w:rsidR="008E6C60" w:rsidRPr="00891190" w:rsidRDefault="003125E9" w:rsidP="00C3078B">
            <w:pPr>
              <w:pStyle w:val="TableParagraph"/>
              <w:numPr>
                <w:ilvl w:val="0"/>
                <w:numId w:val="4"/>
              </w:numPr>
              <w:tabs>
                <w:tab w:val="left" w:pos="827"/>
                <w:tab w:val="left" w:pos="828"/>
              </w:tabs>
              <w:ind w:hanging="361"/>
              <w:rPr>
                <w:rFonts w:ascii="Arial" w:hAnsi="Arial" w:cs="Arial"/>
                <w:sz w:val="24"/>
                <w:szCs w:val="24"/>
              </w:rPr>
            </w:pPr>
            <w:r>
              <w:rPr>
                <w:rFonts w:ascii="Arial" w:hAnsi="Arial" w:cs="Arial"/>
                <w:sz w:val="24"/>
                <w:szCs w:val="24"/>
              </w:rPr>
              <w:t>Will require b</w:t>
            </w:r>
            <w:r w:rsidR="008E6C60" w:rsidRPr="00891190">
              <w:rPr>
                <w:rFonts w:ascii="Arial" w:hAnsi="Arial" w:cs="Arial"/>
                <w:sz w:val="24"/>
                <w:szCs w:val="24"/>
              </w:rPr>
              <w:t>lood</w:t>
            </w:r>
            <w:r w:rsidR="008E6C60" w:rsidRPr="00891190">
              <w:rPr>
                <w:rFonts w:ascii="Arial" w:hAnsi="Arial" w:cs="Arial"/>
                <w:spacing w:val="-5"/>
                <w:sz w:val="24"/>
                <w:szCs w:val="24"/>
              </w:rPr>
              <w:t xml:space="preserve"> </w:t>
            </w:r>
            <w:r w:rsidR="008E6C60" w:rsidRPr="00891190">
              <w:rPr>
                <w:rFonts w:ascii="Arial" w:hAnsi="Arial" w:cs="Arial"/>
                <w:sz w:val="24"/>
                <w:szCs w:val="24"/>
              </w:rPr>
              <w:t>investigation</w:t>
            </w:r>
            <w:r w:rsidR="008E6C60" w:rsidRPr="00891190">
              <w:rPr>
                <w:rFonts w:ascii="Arial" w:hAnsi="Arial" w:cs="Arial"/>
                <w:spacing w:val="-2"/>
                <w:sz w:val="24"/>
                <w:szCs w:val="24"/>
              </w:rPr>
              <w:t xml:space="preserve"> </w:t>
            </w:r>
            <w:r w:rsidR="008E6C60" w:rsidRPr="00891190">
              <w:rPr>
                <w:rFonts w:ascii="Arial" w:hAnsi="Arial" w:cs="Arial"/>
                <w:sz w:val="24"/>
                <w:szCs w:val="24"/>
              </w:rPr>
              <w:t>training</w:t>
            </w:r>
          </w:p>
          <w:p w14:paraId="358F6862" w14:textId="77777777" w:rsidR="008E6C60" w:rsidRPr="00891190" w:rsidRDefault="008E6C60" w:rsidP="00C3078B">
            <w:pPr>
              <w:pStyle w:val="TableParagraph"/>
              <w:numPr>
                <w:ilvl w:val="0"/>
                <w:numId w:val="4"/>
              </w:numPr>
              <w:tabs>
                <w:tab w:val="left" w:pos="827"/>
                <w:tab w:val="left" w:pos="828"/>
              </w:tabs>
              <w:ind w:hanging="361"/>
              <w:rPr>
                <w:rFonts w:ascii="Arial" w:hAnsi="Arial" w:cs="Arial"/>
                <w:sz w:val="24"/>
                <w:szCs w:val="24"/>
              </w:rPr>
            </w:pPr>
            <w:r w:rsidRPr="00891190">
              <w:rPr>
                <w:rFonts w:ascii="Arial" w:hAnsi="Arial" w:cs="Arial"/>
                <w:sz w:val="24"/>
                <w:szCs w:val="24"/>
              </w:rPr>
              <w:t>Cannulation</w:t>
            </w:r>
            <w:r w:rsidRPr="00891190">
              <w:rPr>
                <w:rFonts w:ascii="Arial" w:hAnsi="Arial" w:cs="Arial"/>
                <w:spacing w:val="-3"/>
                <w:sz w:val="24"/>
                <w:szCs w:val="24"/>
              </w:rPr>
              <w:t xml:space="preserve"> </w:t>
            </w:r>
            <w:r w:rsidRPr="00891190">
              <w:rPr>
                <w:rFonts w:ascii="Arial" w:hAnsi="Arial" w:cs="Arial"/>
                <w:sz w:val="24"/>
                <w:szCs w:val="24"/>
              </w:rPr>
              <w:t>skills</w:t>
            </w:r>
            <w:r w:rsidRPr="00891190">
              <w:rPr>
                <w:rFonts w:ascii="Arial" w:hAnsi="Arial" w:cs="Arial"/>
                <w:spacing w:val="-5"/>
                <w:sz w:val="24"/>
                <w:szCs w:val="24"/>
              </w:rPr>
              <w:t xml:space="preserve"> </w:t>
            </w:r>
            <w:r w:rsidRPr="00891190">
              <w:rPr>
                <w:rFonts w:ascii="Arial" w:hAnsi="Arial" w:cs="Arial"/>
                <w:sz w:val="24"/>
                <w:szCs w:val="24"/>
              </w:rPr>
              <w:t>exist,</w:t>
            </w:r>
            <w:r w:rsidRPr="00891190">
              <w:rPr>
                <w:rFonts w:ascii="Arial" w:hAnsi="Arial" w:cs="Arial"/>
                <w:spacing w:val="-2"/>
                <w:sz w:val="24"/>
                <w:szCs w:val="24"/>
              </w:rPr>
              <w:t xml:space="preserve"> </w:t>
            </w:r>
            <w:r w:rsidRPr="00891190">
              <w:rPr>
                <w:rFonts w:ascii="Arial" w:hAnsi="Arial" w:cs="Arial"/>
                <w:sz w:val="24"/>
                <w:szCs w:val="24"/>
              </w:rPr>
              <w:t>but</w:t>
            </w:r>
            <w:r w:rsidRPr="00891190">
              <w:rPr>
                <w:rFonts w:ascii="Arial" w:hAnsi="Arial" w:cs="Arial"/>
                <w:spacing w:val="-4"/>
                <w:sz w:val="24"/>
                <w:szCs w:val="24"/>
              </w:rPr>
              <w:t xml:space="preserve"> </w:t>
            </w:r>
            <w:r w:rsidRPr="00891190">
              <w:rPr>
                <w:rFonts w:ascii="Arial" w:hAnsi="Arial" w:cs="Arial"/>
                <w:sz w:val="24"/>
                <w:szCs w:val="24"/>
              </w:rPr>
              <w:t>may</w:t>
            </w:r>
            <w:r w:rsidRPr="00891190">
              <w:rPr>
                <w:rFonts w:ascii="Arial" w:hAnsi="Arial" w:cs="Arial"/>
                <w:spacing w:val="-1"/>
                <w:sz w:val="24"/>
                <w:szCs w:val="24"/>
              </w:rPr>
              <w:t xml:space="preserve"> </w:t>
            </w:r>
            <w:r w:rsidRPr="00891190">
              <w:rPr>
                <w:rFonts w:ascii="Arial" w:hAnsi="Arial" w:cs="Arial"/>
                <w:sz w:val="24"/>
                <w:szCs w:val="24"/>
              </w:rPr>
              <w:t>need</w:t>
            </w:r>
            <w:r w:rsidRPr="00891190">
              <w:rPr>
                <w:rFonts w:ascii="Arial" w:hAnsi="Arial" w:cs="Arial"/>
                <w:spacing w:val="-2"/>
                <w:sz w:val="24"/>
                <w:szCs w:val="24"/>
              </w:rPr>
              <w:t xml:space="preserve"> </w:t>
            </w:r>
            <w:r w:rsidRPr="00891190">
              <w:rPr>
                <w:rFonts w:ascii="Arial" w:hAnsi="Arial" w:cs="Arial"/>
                <w:sz w:val="24"/>
                <w:szCs w:val="24"/>
              </w:rPr>
              <w:t>phlebotomy</w:t>
            </w:r>
            <w:r w:rsidRPr="00891190">
              <w:rPr>
                <w:rFonts w:ascii="Arial" w:hAnsi="Arial" w:cs="Arial"/>
                <w:spacing w:val="-4"/>
                <w:sz w:val="24"/>
                <w:szCs w:val="24"/>
              </w:rPr>
              <w:t xml:space="preserve"> </w:t>
            </w:r>
            <w:r w:rsidRPr="00891190">
              <w:rPr>
                <w:rFonts w:ascii="Arial" w:hAnsi="Arial" w:cs="Arial"/>
                <w:sz w:val="24"/>
                <w:szCs w:val="24"/>
              </w:rPr>
              <w:t>skills</w:t>
            </w:r>
          </w:p>
          <w:p w14:paraId="59A44C1F" w14:textId="77777777" w:rsidR="008E6C60" w:rsidRPr="00891190" w:rsidRDefault="008E6C60" w:rsidP="00C3078B">
            <w:pPr>
              <w:pStyle w:val="TableParagraph"/>
              <w:numPr>
                <w:ilvl w:val="0"/>
                <w:numId w:val="4"/>
              </w:numPr>
              <w:tabs>
                <w:tab w:val="left" w:pos="827"/>
                <w:tab w:val="left" w:pos="828"/>
              </w:tabs>
              <w:ind w:hanging="361"/>
              <w:rPr>
                <w:rFonts w:ascii="Arial" w:hAnsi="Arial" w:cs="Arial"/>
                <w:sz w:val="24"/>
                <w:szCs w:val="24"/>
              </w:rPr>
            </w:pPr>
            <w:r w:rsidRPr="00891190">
              <w:rPr>
                <w:rFonts w:ascii="Arial" w:hAnsi="Arial" w:cs="Arial"/>
                <w:sz w:val="24"/>
                <w:szCs w:val="24"/>
              </w:rPr>
              <w:t>Fundamentals</w:t>
            </w:r>
            <w:r w:rsidRPr="00891190">
              <w:rPr>
                <w:rFonts w:ascii="Arial" w:hAnsi="Arial" w:cs="Arial"/>
                <w:spacing w:val="-3"/>
                <w:sz w:val="24"/>
                <w:szCs w:val="24"/>
              </w:rPr>
              <w:t xml:space="preserve"> </w:t>
            </w:r>
            <w:r w:rsidRPr="00891190">
              <w:rPr>
                <w:rFonts w:ascii="Arial" w:hAnsi="Arial" w:cs="Arial"/>
                <w:sz w:val="24"/>
                <w:szCs w:val="24"/>
              </w:rPr>
              <w:t>of</w:t>
            </w:r>
            <w:r w:rsidRPr="00891190">
              <w:rPr>
                <w:rFonts w:ascii="Arial" w:hAnsi="Arial" w:cs="Arial"/>
                <w:spacing w:val="-3"/>
                <w:sz w:val="24"/>
                <w:szCs w:val="24"/>
              </w:rPr>
              <w:t xml:space="preserve"> </w:t>
            </w:r>
            <w:r w:rsidRPr="00891190">
              <w:rPr>
                <w:rFonts w:ascii="Arial" w:hAnsi="Arial" w:cs="Arial"/>
                <w:sz w:val="24"/>
                <w:szCs w:val="24"/>
              </w:rPr>
              <w:t>wound</w:t>
            </w:r>
            <w:r w:rsidRPr="00891190">
              <w:rPr>
                <w:rFonts w:ascii="Arial" w:hAnsi="Arial" w:cs="Arial"/>
                <w:spacing w:val="-2"/>
                <w:sz w:val="24"/>
                <w:szCs w:val="24"/>
              </w:rPr>
              <w:t xml:space="preserve"> </w:t>
            </w:r>
            <w:r w:rsidRPr="00891190">
              <w:rPr>
                <w:rFonts w:ascii="Arial" w:hAnsi="Arial" w:cs="Arial"/>
                <w:sz w:val="24"/>
                <w:szCs w:val="24"/>
              </w:rPr>
              <w:t>assessment,</w:t>
            </w:r>
            <w:r w:rsidRPr="00891190">
              <w:rPr>
                <w:rFonts w:ascii="Arial" w:hAnsi="Arial" w:cs="Arial"/>
                <w:spacing w:val="-3"/>
                <w:sz w:val="24"/>
                <w:szCs w:val="24"/>
              </w:rPr>
              <w:t xml:space="preserve"> </w:t>
            </w:r>
            <w:r w:rsidRPr="00891190">
              <w:rPr>
                <w:rFonts w:ascii="Arial" w:hAnsi="Arial" w:cs="Arial"/>
                <w:sz w:val="24"/>
                <w:szCs w:val="24"/>
              </w:rPr>
              <w:t>dressing</w:t>
            </w:r>
            <w:r w:rsidRPr="00891190">
              <w:rPr>
                <w:rFonts w:ascii="Arial" w:hAnsi="Arial" w:cs="Arial"/>
                <w:spacing w:val="-1"/>
                <w:sz w:val="24"/>
                <w:szCs w:val="24"/>
              </w:rPr>
              <w:t xml:space="preserve"> </w:t>
            </w:r>
            <w:r w:rsidRPr="00891190">
              <w:rPr>
                <w:rFonts w:ascii="Arial" w:hAnsi="Arial" w:cs="Arial"/>
                <w:sz w:val="24"/>
                <w:szCs w:val="24"/>
              </w:rPr>
              <w:t>and</w:t>
            </w:r>
            <w:r w:rsidRPr="00891190">
              <w:rPr>
                <w:rFonts w:ascii="Arial" w:hAnsi="Arial" w:cs="Arial"/>
                <w:spacing w:val="-1"/>
                <w:sz w:val="24"/>
                <w:szCs w:val="24"/>
              </w:rPr>
              <w:t xml:space="preserve"> </w:t>
            </w:r>
            <w:r w:rsidRPr="00891190">
              <w:rPr>
                <w:rFonts w:ascii="Arial" w:hAnsi="Arial" w:cs="Arial"/>
                <w:sz w:val="24"/>
                <w:szCs w:val="24"/>
              </w:rPr>
              <w:t>closure</w:t>
            </w:r>
          </w:p>
          <w:p w14:paraId="0F0916E8" w14:textId="77777777" w:rsidR="008E6C60" w:rsidRPr="00891190" w:rsidRDefault="008E6C60" w:rsidP="00C3078B">
            <w:pPr>
              <w:pStyle w:val="TableParagraph"/>
              <w:numPr>
                <w:ilvl w:val="0"/>
                <w:numId w:val="4"/>
              </w:numPr>
              <w:tabs>
                <w:tab w:val="left" w:pos="827"/>
                <w:tab w:val="left" w:pos="828"/>
              </w:tabs>
              <w:ind w:hanging="361"/>
              <w:rPr>
                <w:rFonts w:ascii="Arial" w:hAnsi="Arial" w:cs="Arial"/>
                <w:sz w:val="24"/>
                <w:szCs w:val="24"/>
              </w:rPr>
            </w:pPr>
            <w:r w:rsidRPr="00891190">
              <w:rPr>
                <w:rFonts w:ascii="Arial" w:hAnsi="Arial" w:cs="Arial"/>
                <w:sz w:val="24"/>
                <w:szCs w:val="24"/>
              </w:rPr>
              <w:t>Limb</w:t>
            </w:r>
            <w:r w:rsidRPr="00891190">
              <w:rPr>
                <w:rFonts w:ascii="Arial" w:hAnsi="Arial" w:cs="Arial"/>
                <w:spacing w:val="-3"/>
                <w:sz w:val="24"/>
                <w:szCs w:val="24"/>
              </w:rPr>
              <w:t xml:space="preserve"> </w:t>
            </w:r>
            <w:r w:rsidRPr="00891190">
              <w:rPr>
                <w:rFonts w:ascii="Arial" w:hAnsi="Arial" w:cs="Arial"/>
                <w:sz w:val="24"/>
                <w:szCs w:val="24"/>
              </w:rPr>
              <w:t>splinting</w:t>
            </w:r>
            <w:r w:rsidRPr="00891190">
              <w:rPr>
                <w:rFonts w:ascii="Arial" w:hAnsi="Arial" w:cs="Arial"/>
                <w:spacing w:val="-3"/>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plastering</w:t>
            </w:r>
            <w:r w:rsidRPr="00891190">
              <w:rPr>
                <w:rFonts w:ascii="Arial" w:hAnsi="Arial" w:cs="Arial"/>
                <w:spacing w:val="-3"/>
                <w:sz w:val="24"/>
                <w:szCs w:val="24"/>
              </w:rPr>
              <w:t xml:space="preserve"> </w:t>
            </w:r>
            <w:r w:rsidRPr="00891190">
              <w:rPr>
                <w:rFonts w:ascii="Arial" w:hAnsi="Arial" w:cs="Arial"/>
                <w:sz w:val="24"/>
                <w:szCs w:val="24"/>
              </w:rPr>
              <w:t>skills</w:t>
            </w:r>
          </w:p>
          <w:p w14:paraId="6AC08D5B" w14:textId="77777777" w:rsidR="008E6C60" w:rsidRPr="00891190" w:rsidRDefault="008E6C60" w:rsidP="00C3078B">
            <w:pPr>
              <w:pStyle w:val="TableParagraph"/>
              <w:numPr>
                <w:ilvl w:val="0"/>
                <w:numId w:val="4"/>
              </w:numPr>
              <w:tabs>
                <w:tab w:val="left" w:pos="827"/>
                <w:tab w:val="left" w:pos="828"/>
              </w:tabs>
              <w:spacing w:line="249" w:lineRule="exact"/>
              <w:ind w:hanging="361"/>
              <w:rPr>
                <w:rFonts w:ascii="Arial" w:hAnsi="Arial" w:cs="Arial"/>
                <w:sz w:val="24"/>
                <w:szCs w:val="24"/>
              </w:rPr>
            </w:pPr>
            <w:r w:rsidRPr="00891190">
              <w:rPr>
                <w:rFonts w:ascii="Arial" w:hAnsi="Arial" w:cs="Arial"/>
                <w:sz w:val="24"/>
                <w:szCs w:val="24"/>
              </w:rPr>
              <w:t>Safe</w:t>
            </w:r>
            <w:r w:rsidRPr="00891190">
              <w:rPr>
                <w:rFonts w:ascii="Arial" w:hAnsi="Arial" w:cs="Arial"/>
                <w:spacing w:val="-2"/>
                <w:sz w:val="24"/>
                <w:szCs w:val="24"/>
              </w:rPr>
              <w:t xml:space="preserve"> </w:t>
            </w:r>
            <w:r w:rsidRPr="00891190">
              <w:rPr>
                <w:rFonts w:ascii="Arial" w:hAnsi="Arial" w:cs="Arial"/>
                <w:sz w:val="24"/>
                <w:szCs w:val="24"/>
              </w:rPr>
              <w:t>discharge follow up</w:t>
            </w:r>
            <w:r w:rsidRPr="00891190">
              <w:rPr>
                <w:rFonts w:ascii="Arial" w:hAnsi="Arial" w:cs="Arial"/>
                <w:spacing w:val="-4"/>
                <w:sz w:val="24"/>
                <w:szCs w:val="24"/>
              </w:rPr>
              <w:t xml:space="preserve"> </w:t>
            </w:r>
            <w:r w:rsidRPr="00891190">
              <w:rPr>
                <w:rFonts w:ascii="Arial" w:hAnsi="Arial" w:cs="Arial"/>
                <w:sz w:val="24"/>
                <w:szCs w:val="24"/>
              </w:rPr>
              <w:t>with</w:t>
            </w:r>
            <w:r w:rsidRPr="00891190">
              <w:rPr>
                <w:rFonts w:ascii="Arial" w:hAnsi="Arial" w:cs="Arial"/>
                <w:spacing w:val="-1"/>
                <w:sz w:val="24"/>
                <w:szCs w:val="24"/>
              </w:rPr>
              <w:t xml:space="preserve"> </w:t>
            </w:r>
            <w:r w:rsidRPr="00891190">
              <w:rPr>
                <w:rFonts w:ascii="Arial" w:hAnsi="Arial" w:cs="Arial"/>
                <w:sz w:val="24"/>
                <w:szCs w:val="24"/>
              </w:rPr>
              <w:t>health</w:t>
            </w:r>
            <w:r w:rsidRPr="00891190">
              <w:rPr>
                <w:rFonts w:ascii="Arial" w:hAnsi="Arial" w:cs="Arial"/>
                <w:spacing w:val="-2"/>
                <w:sz w:val="24"/>
                <w:szCs w:val="24"/>
              </w:rPr>
              <w:t xml:space="preserve"> </w:t>
            </w:r>
            <w:r w:rsidRPr="00891190">
              <w:rPr>
                <w:rFonts w:ascii="Arial" w:hAnsi="Arial" w:cs="Arial"/>
                <w:sz w:val="24"/>
                <w:szCs w:val="24"/>
              </w:rPr>
              <w:t>promotion</w:t>
            </w:r>
            <w:r w:rsidRPr="00891190">
              <w:rPr>
                <w:rFonts w:ascii="Arial" w:hAnsi="Arial" w:cs="Arial"/>
                <w:spacing w:val="-2"/>
                <w:sz w:val="24"/>
                <w:szCs w:val="24"/>
              </w:rPr>
              <w:t xml:space="preserve"> </w:t>
            </w:r>
            <w:r w:rsidRPr="00891190">
              <w:rPr>
                <w:rFonts w:ascii="Arial" w:hAnsi="Arial" w:cs="Arial"/>
                <w:sz w:val="24"/>
                <w:szCs w:val="24"/>
              </w:rPr>
              <w:t>skills</w:t>
            </w:r>
          </w:p>
        </w:tc>
      </w:tr>
      <w:tr w:rsidR="008E6C60" w:rsidRPr="00891190" w14:paraId="3B85C828" w14:textId="77777777" w:rsidTr="00C3078B">
        <w:trPr>
          <w:trHeight w:val="2416"/>
        </w:trPr>
        <w:tc>
          <w:tcPr>
            <w:tcW w:w="1863" w:type="dxa"/>
          </w:tcPr>
          <w:p w14:paraId="144387C2" w14:textId="77777777" w:rsidR="008E6C60" w:rsidRPr="00891190" w:rsidRDefault="008E6C60" w:rsidP="00C3078B">
            <w:pPr>
              <w:pStyle w:val="TableParagraph"/>
              <w:spacing w:line="268" w:lineRule="exact"/>
              <w:ind w:left="107"/>
              <w:rPr>
                <w:rFonts w:ascii="Arial" w:hAnsi="Arial" w:cs="Arial"/>
                <w:sz w:val="24"/>
                <w:szCs w:val="24"/>
              </w:rPr>
            </w:pPr>
            <w:r w:rsidRPr="00891190">
              <w:rPr>
                <w:rFonts w:ascii="Arial" w:hAnsi="Arial" w:cs="Arial"/>
                <w:sz w:val="24"/>
                <w:szCs w:val="24"/>
              </w:rPr>
              <w:t>Physiotherapist</w:t>
            </w:r>
          </w:p>
        </w:tc>
        <w:tc>
          <w:tcPr>
            <w:tcW w:w="7796" w:type="dxa"/>
          </w:tcPr>
          <w:p w14:paraId="7DBBC842" w14:textId="77777777" w:rsidR="008E6C60" w:rsidRPr="00891190" w:rsidRDefault="008E6C60" w:rsidP="00C3078B">
            <w:pPr>
              <w:pStyle w:val="TableParagraph"/>
              <w:numPr>
                <w:ilvl w:val="0"/>
                <w:numId w:val="3"/>
              </w:numPr>
              <w:tabs>
                <w:tab w:val="left" w:pos="827"/>
                <w:tab w:val="left" w:pos="828"/>
              </w:tabs>
              <w:rPr>
                <w:rFonts w:ascii="Arial" w:hAnsi="Arial" w:cs="Arial"/>
                <w:sz w:val="24"/>
                <w:szCs w:val="24"/>
              </w:rPr>
            </w:pPr>
            <w:r w:rsidRPr="00891190">
              <w:rPr>
                <w:rFonts w:ascii="Arial" w:hAnsi="Arial" w:cs="Arial"/>
                <w:sz w:val="24"/>
                <w:szCs w:val="24"/>
              </w:rPr>
              <w:t>Will</w:t>
            </w:r>
            <w:r w:rsidRPr="00891190">
              <w:rPr>
                <w:rFonts w:ascii="Arial" w:hAnsi="Arial" w:cs="Arial"/>
                <w:spacing w:val="-3"/>
                <w:sz w:val="24"/>
                <w:szCs w:val="24"/>
              </w:rPr>
              <w:t xml:space="preserve"> </w:t>
            </w:r>
            <w:r w:rsidRPr="00891190">
              <w:rPr>
                <w:rFonts w:ascii="Arial" w:hAnsi="Arial" w:cs="Arial"/>
                <w:sz w:val="24"/>
                <w:szCs w:val="24"/>
              </w:rPr>
              <w:t>come</w:t>
            </w:r>
            <w:r w:rsidRPr="00891190">
              <w:rPr>
                <w:rFonts w:ascii="Arial" w:hAnsi="Arial" w:cs="Arial"/>
                <w:spacing w:val="-1"/>
                <w:sz w:val="24"/>
                <w:szCs w:val="24"/>
              </w:rPr>
              <w:t xml:space="preserve"> </w:t>
            </w:r>
            <w:r w:rsidRPr="00891190">
              <w:rPr>
                <w:rFonts w:ascii="Arial" w:hAnsi="Arial" w:cs="Arial"/>
                <w:sz w:val="24"/>
                <w:szCs w:val="24"/>
              </w:rPr>
              <w:t>with</w:t>
            </w:r>
            <w:r w:rsidRPr="00891190">
              <w:rPr>
                <w:rFonts w:ascii="Arial" w:hAnsi="Arial" w:cs="Arial"/>
                <w:spacing w:val="-2"/>
                <w:sz w:val="24"/>
                <w:szCs w:val="24"/>
              </w:rPr>
              <w:t xml:space="preserve"> </w:t>
            </w:r>
            <w:r w:rsidRPr="00891190">
              <w:rPr>
                <w:rFonts w:ascii="Arial" w:hAnsi="Arial" w:cs="Arial"/>
                <w:sz w:val="24"/>
                <w:szCs w:val="24"/>
              </w:rPr>
              <w:t>expertise</w:t>
            </w:r>
            <w:r w:rsidRPr="00891190">
              <w:rPr>
                <w:rFonts w:ascii="Arial" w:hAnsi="Arial" w:cs="Arial"/>
                <w:spacing w:val="-4"/>
                <w:sz w:val="24"/>
                <w:szCs w:val="24"/>
              </w:rPr>
              <w:t xml:space="preserve"> </w:t>
            </w:r>
            <w:r w:rsidRPr="00891190">
              <w:rPr>
                <w:rFonts w:ascii="Arial" w:hAnsi="Arial" w:cs="Arial"/>
                <w:sz w:val="24"/>
                <w:szCs w:val="24"/>
              </w:rPr>
              <w:t>in</w:t>
            </w:r>
            <w:r w:rsidRPr="00891190">
              <w:rPr>
                <w:rFonts w:ascii="Arial" w:hAnsi="Arial" w:cs="Arial"/>
                <w:spacing w:val="-5"/>
                <w:sz w:val="24"/>
                <w:szCs w:val="24"/>
              </w:rPr>
              <w:t xml:space="preserve"> </w:t>
            </w:r>
            <w:r w:rsidRPr="00891190">
              <w:rPr>
                <w:rFonts w:ascii="Arial" w:hAnsi="Arial" w:cs="Arial"/>
                <w:sz w:val="24"/>
                <w:szCs w:val="24"/>
              </w:rPr>
              <w:t>musculoskeletal</w:t>
            </w:r>
            <w:r w:rsidRPr="00891190">
              <w:rPr>
                <w:rFonts w:ascii="Arial" w:hAnsi="Arial" w:cs="Arial"/>
                <w:spacing w:val="-4"/>
                <w:sz w:val="24"/>
                <w:szCs w:val="24"/>
              </w:rPr>
              <w:t xml:space="preserve"> </w:t>
            </w:r>
            <w:r w:rsidRPr="00891190">
              <w:rPr>
                <w:rFonts w:ascii="Arial" w:hAnsi="Arial" w:cs="Arial"/>
                <w:sz w:val="24"/>
                <w:szCs w:val="24"/>
              </w:rPr>
              <w:t>assessment,</w:t>
            </w:r>
            <w:r w:rsidRPr="00891190">
              <w:rPr>
                <w:rFonts w:ascii="Arial" w:hAnsi="Arial" w:cs="Arial"/>
                <w:spacing w:val="-2"/>
                <w:sz w:val="24"/>
                <w:szCs w:val="24"/>
              </w:rPr>
              <w:t xml:space="preserve"> </w:t>
            </w:r>
            <w:r w:rsidRPr="00891190">
              <w:rPr>
                <w:rFonts w:ascii="Arial" w:hAnsi="Arial" w:cs="Arial"/>
                <w:sz w:val="24"/>
                <w:szCs w:val="24"/>
              </w:rPr>
              <w:t>but</w:t>
            </w:r>
            <w:r w:rsidRPr="00891190">
              <w:rPr>
                <w:rFonts w:ascii="Arial" w:hAnsi="Arial" w:cs="Arial"/>
                <w:spacing w:val="-47"/>
                <w:sz w:val="24"/>
                <w:szCs w:val="24"/>
              </w:rPr>
              <w:t xml:space="preserve"> </w:t>
            </w:r>
            <w:r w:rsidRPr="00891190">
              <w:rPr>
                <w:rFonts w:ascii="Arial" w:hAnsi="Arial" w:cs="Arial"/>
                <w:sz w:val="24"/>
                <w:szCs w:val="24"/>
              </w:rPr>
              <w:t>may</w:t>
            </w:r>
            <w:r w:rsidRPr="00891190">
              <w:rPr>
                <w:rFonts w:ascii="Arial" w:hAnsi="Arial" w:cs="Arial"/>
                <w:spacing w:val="-3"/>
                <w:sz w:val="24"/>
                <w:szCs w:val="24"/>
              </w:rPr>
              <w:t xml:space="preserve"> </w:t>
            </w:r>
            <w:r w:rsidRPr="00891190">
              <w:rPr>
                <w:rFonts w:ascii="Arial" w:hAnsi="Arial" w:cs="Arial"/>
                <w:sz w:val="24"/>
                <w:szCs w:val="24"/>
              </w:rPr>
              <w:t>need</w:t>
            </w:r>
            <w:r w:rsidRPr="00891190">
              <w:rPr>
                <w:rFonts w:ascii="Arial" w:hAnsi="Arial" w:cs="Arial"/>
                <w:spacing w:val="-1"/>
                <w:sz w:val="24"/>
                <w:szCs w:val="24"/>
              </w:rPr>
              <w:t xml:space="preserve"> </w:t>
            </w:r>
            <w:r w:rsidRPr="00891190">
              <w:rPr>
                <w:rFonts w:ascii="Arial" w:hAnsi="Arial" w:cs="Arial"/>
                <w:sz w:val="24"/>
                <w:szCs w:val="24"/>
              </w:rPr>
              <w:t>input</w:t>
            </w:r>
            <w:r w:rsidRPr="00891190">
              <w:rPr>
                <w:rFonts w:ascii="Arial" w:hAnsi="Arial" w:cs="Arial"/>
                <w:spacing w:val="-1"/>
                <w:sz w:val="24"/>
                <w:szCs w:val="24"/>
              </w:rPr>
              <w:t xml:space="preserve"> </w:t>
            </w:r>
            <w:r w:rsidRPr="00891190">
              <w:rPr>
                <w:rFonts w:ascii="Arial" w:hAnsi="Arial" w:cs="Arial"/>
                <w:sz w:val="24"/>
                <w:szCs w:val="24"/>
              </w:rPr>
              <w:t>into</w:t>
            </w:r>
            <w:r w:rsidRPr="00891190">
              <w:rPr>
                <w:rFonts w:ascii="Arial" w:hAnsi="Arial" w:cs="Arial"/>
                <w:spacing w:val="1"/>
                <w:sz w:val="24"/>
                <w:szCs w:val="24"/>
              </w:rPr>
              <w:t xml:space="preserve"> </w:t>
            </w:r>
            <w:r w:rsidRPr="00891190">
              <w:rPr>
                <w:rFonts w:ascii="Arial" w:hAnsi="Arial" w:cs="Arial"/>
                <w:sz w:val="24"/>
                <w:szCs w:val="24"/>
              </w:rPr>
              <w:t>initial</w:t>
            </w:r>
            <w:r w:rsidRPr="00891190">
              <w:rPr>
                <w:rFonts w:ascii="Arial" w:hAnsi="Arial" w:cs="Arial"/>
                <w:spacing w:val="-3"/>
                <w:sz w:val="24"/>
                <w:szCs w:val="24"/>
              </w:rPr>
              <w:t xml:space="preserve"> </w:t>
            </w:r>
            <w:r w:rsidRPr="00891190">
              <w:rPr>
                <w:rFonts w:ascii="Arial" w:hAnsi="Arial" w:cs="Arial"/>
                <w:sz w:val="24"/>
                <w:szCs w:val="24"/>
              </w:rPr>
              <w:t>first line</w:t>
            </w:r>
            <w:r w:rsidRPr="00891190">
              <w:rPr>
                <w:rFonts w:ascii="Arial" w:hAnsi="Arial" w:cs="Arial"/>
                <w:spacing w:val="1"/>
                <w:sz w:val="24"/>
                <w:szCs w:val="24"/>
              </w:rPr>
              <w:t xml:space="preserve"> </w:t>
            </w:r>
            <w:r w:rsidRPr="00891190">
              <w:rPr>
                <w:rFonts w:ascii="Arial" w:hAnsi="Arial" w:cs="Arial"/>
                <w:sz w:val="24"/>
                <w:szCs w:val="24"/>
              </w:rPr>
              <w:t>treatment</w:t>
            </w:r>
          </w:p>
          <w:p w14:paraId="27FE8151" w14:textId="77777777" w:rsidR="008E6C60" w:rsidRPr="00891190" w:rsidRDefault="008E6C60" w:rsidP="00C3078B">
            <w:pPr>
              <w:pStyle w:val="TableParagraph"/>
              <w:numPr>
                <w:ilvl w:val="0"/>
                <w:numId w:val="3"/>
              </w:numPr>
              <w:tabs>
                <w:tab w:val="left" w:pos="827"/>
                <w:tab w:val="left" w:pos="828"/>
              </w:tabs>
              <w:rPr>
                <w:rFonts w:ascii="Arial" w:hAnsi="Arial" w:cs="Arial"/>
                <w:sz w:val="24"/>
                <w:szCs w:val="24"/>
              </w:rPr>
            </w:pPr>
            <w:r w:rsidRPr="00891190">
              <w:rPr>
                <w:rFonts w:ascii="Arial" w:hAnsi="Arial" w:cs="Arial"/>
                <w:sz w:val="24"/>
                <w:szCs w:val="24"/>
              </w:rPr>
              <w:t>PGD</w:t>
            </w:r>
            <w:r w:rsidRPr="00891190">
              <w:rPr>
                <w:rFonts w:ascii="Arial" w:hAnsi="Arial" w:cs="Arial"/>
                <w:spacing w:val="-2"/>
                <w:sz w:val="24"/>
                <w:szCs w:val="24"/>
              </w:rPr>
              <w:t xml:space="preserve"> </w:t>
            </w:r>
            <w:r w:rsidRPr="00891190">
              <w:rPr>
                <w:rFonts w:ascii="Arial" w:hAnsi="Arial" w:cs="Arial"/>
                <w:sz w:val="24"/>
                <w:szCs w:val="24"/>
              </w:rPr>
              <w:t>awareness</w:t>
            </w:r>
            <w:r w:rsidRPr="00891190">
              <w:rPr>
                <w:rFonts w:ascii="Arial" w:hAnsi="Arial" w:cs="Arial"/>
                <w:spacing w:val="-2"/>
                <w:sz w:val="24"/>
                <w:szCs w:val="24"/>
              </w:rPr>
              <w:t xml:space="preserve"> </w:t>
            </w:r>
            <w:r w:rsidRPr="00891190">
              <w:rPr>
                <w:rFonts w:ascii="Arial" w:hAnsi="Arial" w:cs="Arial"/>
                <w:sz w:val="24"/>
                <w:szCs w:val="24"/>
              </w:rPr>
              <w:t>and</w:t>
            </w:r>
            <w:r w:rsidRPr="00891190">
              <w:rPr>
                <w:rFonts w:ascii="Arial" w:hAnsi="Arial" w:cs="Arial"/>
                <w:spacing w:val="-1"/>
                <w:sz w:val="24"/>
                <w:szCs w:val="24"/>
              </w:rPr>
              <w:t xml:space="preserve"> </w:t>
            </w:r>
            <w:r w:rsidRPr="00891190">
              <w:rPr>
                <w:rFonts w:ascii="Arial" w:hAnsi="Arial" w:cs="Arial"/>
                <w:sz w:val="24"/>
                <w:szCs w:val="24"/>
              </w:rPr>
              <w:t>training</w:t>
            </w:r>
            <w:r w:rsidRPr="00891190">
              <w:rPr>
                <w:rFonts w:ascii="Arial" w:hAnsi="Arial" w:cs="Arial"/>
                <w:spacing w:val="-1"/>
                <w:sz w:val="24"/>
                <w:szCs w:val="24"/>
              </w:rPr>
              <w:t xml:space="preserve"> </w:t>
            </w:r>
            <w:r w:rsidRPr="00891190">
              <w:rPr>
                <w:rFonts w:ascii="Arial" w:hAnsi="Arial" w:cs="Arial"/>
                <w:sz w:val="24"/>
                <w:szCs w:val="24"/>
              </w:rPr>
              <w:t>may</w:t>
            </w:r>
            <w:r w:rsidRPr="00891190">
              <w:rPr>
                <w:rFonts w:ascii="Arial" w:hAnsi="Arial" w:cs="Arial"/>
                <w:spacing w:val="-2"/>
                <w:sz w:val="24"/>
                <w:szCs w:val="24"/>
              </w:rPr>
              <w:t xml:space="preserve"> </w:t>
            </w:r>
            <w:r w:rsidRPr="00891190">
              <w:rPr>
                <w:rFonts w:ascii="Arial" w:hAnsi="Arial" w:cs="Arial"/>
                <w:sz w:val="24"/>
                <w:szCs w:val="24"/>
              </w:rPr>
              <w:t>be</w:t>
            </w:r>
            <w:r w:rsidRPr="00891190">
              <w:rPr>
                <w:rFonts w:ascii="Arial" w:hAnsi="Arial" w:cs="Arial"/>
                <w:spacing w:val="1"/>
                <w:sz w:val="24"/>
                <w:szCs w:val="24"/>
              </w:rPr>
              <w:t xml:space="preserve"> </w:t>
            </w:r>
            <w:r w:rsidRPr="00891190">
              <w:rPr>
                <w:rFonts w:ascii="Arial" w:hAnsi="Arial" w:cs="Arial"/>
                <w:sz w:val="24"/>
                <w:szCs w:val="24"/>
              </w:rPr>
              <w:t>needed</w:t>
            </w:r>
          </w:p>
          <w:p w14:paraId="69B3C548" w14:textId="77777777" w:rsidR="008E6C60" w:rsidRPr="00891190" w:rsidRDefault="008E6C60" w:rsidP="00C3078B">
            <w:pPr>
              <w:pStyle w:val="TableParagraph"/>
              <w:numPr>
                <w:ilvl w:val="0"/>
                <w:numId w:val="3"/>
              </w:numPr>
              <w:tabs>
                <w:tab w:val="left" w:pos="827"/>
                <w:tab w:val="left" w:pos="828"/>
              </w:tabs>
              <w:spacing w:before="2" w:line="237" w:lineRule="auto"/>
              <w:rPr>
                <w:rFonts w:ascii="Arial" w:hAnsi="Arial" w:cs="Arial"/>
                <w:sz w:val="24"/>
                <w:szCs w:val="24"/>
              </w:rPr>
            </w:pPr>
            <w:r w:rsidRPr="00891190">
              <w:rPr>
                <w:rFonts w:ascii="Arial" w:hAnsi="Arial" w:cs="Arial"/>
                <w:sz w:val="24"/>
                <w:szCs w:val="24"/>
              </w:rPr>
              <w:t>Medicines management and administration training, including</w:t>
            </w:r>
            <w:r w:rsidRPr="00891190">
              <w:rPr>
                <w:rFonts w:ascii="Arial" w:hAnsi="Arial" w:cs="Arial"/>
                <w:spacing w:val="-47"/>
                <w:sz w:val="24"/>
                <w:szCs w:val="24"/>
              </w:rPr>
              <w:t xml:space="preserve"> </w:t>
            </w:r>
            <w:r w:rsidRPr="00891190">
              <w:rPr>
                <w:rFonts w:ascii="Arial" w:hAnsi="Arial" w:cs="Arial"/>
                <w:sz w:val="24"/>
                <w:szCs w:val="24"/>
              </w:rPr>
              <w:t>Intravenous</w:t>
            </w:r>
            <w:r w:rsidRPr="00891190">
              <w:rPr>
                <w:rFonts w:ascii="Arial" w:hAnsi="Arial" w:cs="Arial"/>
                <w:spacing w:val="-3"/>
                <w:sz w:val="24"/>
                <w:szCs w:val="24"/>
              </w:rPr>
              <w:t xml:space="preserve"> </w:t>
            </w:r>
            <w:r w:rsidRPr="00891190">
              <w:rPr>
                <w:rFonts w:ascii="Arial" w:hAnsi="Arial" w:cs="Arial"/>
                <w:sz w:val="24"/>
                <w:szCs w:val="24"/>
              </w:rPr>
              <w:t>medicine</w:t>
            </w:r>
            <w:r w:rsidRPr="00891190">
              <w:rPr>
                <w:rFonts w:ascii="Arial" w:hAnsi="Arial" w:cs="Arial"/>
                <w:spacing w:val="-2"/>
                <w:sz w:val="24"/>
                <w:szCs w:val="24"/>
              </w:rPr>
              <w:t xml:space="preserve"> </w:t>
            </w:r>
            <w:r w:rsidRPr="00891190">
              <w:rPr>
                <w:rFonts w:ascii="Arial" w:hAnsi="Arial" w:cs="Arial"/>
                <w:sz w:val="24"/>
                <w:szCs w:val="24"/>
              </w:rPr>
              <w:t>skills</w:t>
            </w:r>
            <w:r w:rsidRPr="00891190">
              <w:rPr>
                <w:rFonts w:ascii="Arial" w:hAnsi="Arial" w:cs="Arial"/>
                <w:spacing w:val="-3"/>
                <w:sz w:val="24"/>
                <w:szCs w:val="24"/>
              </w:rPr>
              <w:t xml:space="preserve"> </w:t>
            </w:r>
            <w:r w:rsidRPr="00891190">
              <w:rPr>
                <w:rFonts w:ascii="Arial" w:hAnsi="Arial" w:cs="Arial"/>
                <w:sz w:val="24"/>
                <w:szCs w:val="24"/>
              </w:rPr>
              <w:t>may be needed</w:t>
            </w:r>
          </w:p>
          <w:p w14:paraId="30A45896" w14:textId="602933AB" w:rsidR="008E6C60" w:rsidRDefault="008E6C60" w:rsidP="00C3078B">
            <w:pPr>
              <w:pStyle w:val="TableParagraph"/>
              <w:numPr>
                <w:ilvl w:val="0"/>
                <w:numId w:val="3"/>
              </w:numPr>
              <w:tabs>
                <w:tab w:val="left" w:pos="827"/>
                <w:tab w:val="left" w:pos="828"/>
              </w:tabs>
              <w:spacing w:before="1"/>
              <w:rPr>
                <w:rFonts w:ascii="Arial" w:hAnsi="Arial" w:cs="Arial"/>
                <w:sz w:val="24"/>
                <w:szCs w:val="24"/>
              </w:rPr>
            </w:pPr>
            <w:r w:rsidRPr="00891190">
              <w:rPr>
                <w:rFonts w:ascii="Arial" w:hAnsi="Arial" w:cs="Arial"/>
                <w:sz w:val="24"/>
                <w:szCs w:val="24"/>
              </w:rPr>
              <w:t>Phlebotomy</w:t>
            </w:r>
            <w:r w:rsidRPr="00891190">
              <w:rPr>
                <w:rFonts w:ascii="Arial" w:hAnsi="Arial" w:cs="Arial"/>
                <w:spacing w:val="-1"/>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cannu</w:t>
            </w:r>
            <w:r w:rsidR="007B4EA4" w:rsidRPr="00891190">
              <w:rPr>
                <w:rFonts w:ascii="Arial" w:hAnsi="Arial" w:cs="Arial"/>
                <w:sz w:val="24"/>
                <w:szCs w:val="24"/>
              </w:rPr>
              <w:t>l</w:t>
            </w:r>
            <w:r w:rsidRPr="00891190">
              <w:rPr>
                <w:rFonts w:ascii="Arial" w:hAnsi="Arial" w:cs="Arial"/>
                <w:sz w:val="24"/>
                <w:szCs w:val="24"/>
              </w:rPr>
              <w:t>ation</w:t>
            </w:r>
            <w:r w:rsidRPr="00891190">
              <w:rPr>
                <w:rFonts w:ascii="Arial" w:hAnsi="Arial" w:cs="Arial"/>
                <w:spacing w:val="-2"/>
                <w:sz w:val="24"/>
                <w:szCs w:val="24"/>
              </w:rPr>
              <w:t xml:space="preserve"> </w:t>
            </w:r>
            <w:r w:rsidRPr="00891190">
              <w:rPr>
                <w:rFonts w:ascii="Arial" w:hAnsi="Arial" w:cs="Arial"/>
                <w:sz w:val="24"/>
                <w:szCs w:val="24"/>
              </w:rPr>
              <w:t>skills</w:t>
            </w:r>
            <w:r w:rsidRPr="00891190">
              <w:rPr>
                <w:rFonts w:ascii="Arial" w:hAnsi="Arial" w:cs="Arial"/>
                <w:spacing w:val="-3"/>
                <w:sz w:val="24"/>
                <w:szCs w:val="24"/>
              </w:rPr>
              <w:t xml:space="preserve"> </w:t>
            </w:r>
            <w:r w:rsidRPr="00891190">
              <w:rPr>
                <w:rFonts w:ascii="Arial" w:hAnsi="Arial" w:cs="Arial"/>
                <w:sz w:val="24"/>
                <w:szCs w:val="24"/>
              </w:rPr>
              <w:t>may</w:t>
            </w:r>
            <w:r w:rsidRPr="00891190">
              <w:rPr>
                <w:rFonts w:ascii="Arial" w:hAnsi="Arial" w:cs="Arial"/>
                <w:spacing w:val="-2"/>
                <w:sz w:val="24"/>
                <w:szCs w:val="24"/>
              </w:rPr>
              <w:t xml:space="preserve"> </w:t>
            </w:r>
            <w:r w:rsidRPr="00891190">
              <w:rPr>
                <w:rFonts w:ascii="Arial" w:hAnsi="Arial" w:cs="Arial"/>
                <w:sz w:val="24"/>
                <w:szCs w:val="24"/>
              </w:rPr>
              <w:t>be</w:t>
            </w:r>
            <w:r w:rsidRPr="00891190">
              <w:rPr>
                <w:rFonts w:ascii="Arial" w:hAnsi="Arial" w:cs="Arial"/>
                <w:spacing w:val="-1"/>
                <w:sz w:val="24"/>
                <w:szCs w:val="24"/>
              </w:rPr>
              <w:t xml:space="preserve"> </w:t>
            </w:r>
            <w:r w:rsidRPr="00891190">
              <w:rPr>
                <w:rFonts w:ascii="Arial" w:hAnsi="Arial" w:cs="Arial"/>
                <w:sz w:val="24"/>
                <w:szCs w:val="24"/>
              </w:rPr>
              <w:t>needed</w:t>
            </w:r>
          </w:p>
          <w:p w14:paraId="27B020BC" w14:textId="642333CA" w:rsidR="004A528C" w:rsidRPr="004A528C" w:rsidRDefault="004A528C" w:rsidP="00C3078B">
            <w:pPr>
              <w:pStyle w:val="TableParagraph"/>
              <w:numPr>
                <w:ilvl w:val="0"/>
                <w:numId w:val="3"/>
              </w:numPr>
              <w:tabs>
                <w:tab w:val="left" w:pos="827"/>
                <w:tab w:val="left" w:pos="828"/>
              </w:tabs>
              <w:rPr>
                <w:rFonts w:ascii="Arial" w:hAnsi="Arial" w:cs="Arial"/>
                <w:sz w:val="24"/>
                <w:szCs w:val="24"/>
              </w:rPr>
            </w:pPr>
            <w:r>
              <w:rPr>
                <w:rFonts w:ascii="Arial" w:hAnsi="Arial" w:cs="Arial"/>
                <w:sz w:val="24"/>
                <w:szCs w:val="24"/>
              </w:rPr>
              <w:t>Will require b</w:t>
            </w:r>
            <w:r w:rsidRPr="00891190">
              <w:rPr>
                <w:rFonts w:ascii="Arial" w:hAnsi="Arial" w:cs="Arial"/>
                <w:sz w:val="24"/>
                <w:szCs w:val="24"/>
              </w:rPr>
              <w:t>lood</w:t>
            </w:r>
            <w:r w:rsidRPr="00891190">
              <w:rPr>
                <w:rFonts w:ascii="Arial" w:hAnsi="Arial" w:cs="Arial"/>
                <w:spacing w:val="-5"/>
                <w:sz w:val="24"/>
                <w:szCs w:val="24"/>
              </w:rPr>
              <w:t xml:space="preserve"> </w:t>
            </w:r>
            <w:r w:rsidRPr="00891190">
              <w:rPr>
                <w:rFonts w:ascii="Arial" w:hAnsi="Arial" w:cs="Arial"/>
                <w:sz w:val="24"/>
                <w:szCs w:val="24"/>
              </w:rPr>
              <w:t>investigation</w:t>
            </w:r>
            <w:r w:rsidRPr="00891190">
              <w:rPr>
                <w:rFonts w:ascii="Arial" w:hAnsi="Arial" w:cs="Arial"/>
                <w:spacing w:val="-2"/>
                <w:sz w:val="24"/>
                <w:szCs w:val="24"/>
              </w:rPr>
              <w:t xml:space="preserve"> </w:t>
            </w:r>
            <w:r w:rsidRPr="00891190">
              <w:rPr>
                <w:rFonts w:ascii="Arial" w:hAnsi="Arial" w:cs="Arial"/>
                <w:sz w:val="24"/>
                <w:szCs w:val="24"/>
              </w:rPr>
              <w:t>training</w:t>
            </w:r>
          </w:p>
          <w:p w14:paraId="2BE74EE1" w14:textId="77777777" w:rsidR="008E6C60" w:rsidRPr="00891190" w:rsidRDefault="008E6C60" w:rsidP="00C3078B">
            <w:pPr>
              <w:pStyle w:val="TableParagraph"/>
              <w:numPr>
                <w:ilvl w:val="0"/>
                <w:numId w:val="3"/>
              </w:numPr>
              <w:tabs>
                <w:tab w:val="left" w:pos="827"/>
                <w:tab w:val="left" w:pos="828"/>
              </w:tabs>
              <w:rPr>
                <w:rFonts w:ascii="Arial" w:hAnsi="Arial" w:cs="Arial"/>
                <w:sz w:val="24"/>
                <w:szCs w:val="24"/>
              </w:rPr>
            </w:pPr>
            <w:r w:rsidRPr="00891190">
              <w:rPr>
                <w:rFonts w:ascii="Arial" w:hAnsi="Arial" w:cs="Arial"/>
                <w:sz w:val="24"/>
                <w:szCs w:val="24"/>
              </w:rPr>
              <w:t>Fundamentals</w:t>
            </w:r>
            <w:r w:rsidRPr="00891190">
              <w:rPr>
                <w:rFonts w:ascii="Arial" w:hAnsi="Arial" w:cs="Arial"/>
                <w:spacing w:val="-4"/>
                <w:sz w:val="24"/>
                <w:szCs w:val="24"/>
              </w:rPr>
              <w:t xml:space="preserve"> </w:t>
            </w:r>
            <w:r w:rsidRPr="00891190">
              <w:rPr>
                <w:rFonts w:ascii="Arial" w:hAnsi="Arial" w:cs="Arial"/>
                <w:sz w:val="24"/>
                <w:szCs w:val="24"/>
              </w:rPr>
              <w:t>of</w:t>
            </w:r>
            <w:r w:rsidRPr="00891190">
              <w:rPr>
                <w:rFonts w:ascii="Arial" w:hAnsi="Arial" w:cs="Arial"/>
                <w:spacing w:val="-3"/>
                <w:sz w:val="24"/>
                <w:szCs w:val="24"/>
              </w:rPr>
              <w:t xml:space="preserve"> </w:t>
            </w:r>
            <w:r w:rsidRPr="00891190">
              <w:rPr>
                <w:rFonts w:ascii="Arial" w:hAnsi="Arial" w:cs="Arial"/>
                <w:sz w:val="24"/>
                <w:szCs w:val="24"/>
              </w:rPr>
              <w:t>wound</w:t>
            </w:r>
            <w:r w:rsidRPr="00891190">
              <w:rPr>
                <w:rFonts w:ascii="Arial" w:hAnsi="Arial" w:cs="Arial"/>
                <w:spacing w:val="-3"/>
                <w:sz w:val="24"/>
                <w:szCs w:val="24"/>
              </w:rPr>
              <w:t xml:space="preserve"> </w:t>
            </w:r>
            <w:r w:rsidRPr="00891190">
              <w:rPr>
                <w:rFonts w:ascii="Arial" w:hAnsi="Arial" w:cs="Arial"/>
                <w:sz w:val="24"/>
                <w:szCs w:val="24"/>
              </w:rPr>
              <w:t>assessment,</w:t>
            </w:r>
            <w:r w:rsidRPr="00891190">
              <w:rPr>
                <w:rFonts w:ascii="Arial" w:hAnsi="Arial" w:cs="Arial"/>
                <w:spacing w:val="-3"/>
                <w:sz w:val="24"/>
                <w:szCs w:val="24"/>
              </w:rPr>
              <w:t xml:space="preserve"> </w:t>
            </w:r>
            <w:r w:rsidRPr="00891190">
              <w:rPr>
                <w:rFonts w:ascii="Arial" w:hAnsi="Arial" w:cs="Arial"/>
                <w:sz w:val="24"/>
                <w:szCs w:val="24"/>
              </w:rPr>
              <w:t>dressing</w:t>
            </w:r>
            <w:r w:rsidRPr="00891190">
              <w:rPr>
                <w:rFonts w:ascii="Arial" w:hAnsi="Arial" w:cs="Arial"/>
                <w:spacing w:val="-2"/>
                <w:sz w:val="24"/>
                <w:szCs w:val="24"/>
              </w:rPr>
              <w:t xml:space="preserve"> </w:t>
            </w:r>
            <w:r w:rsidRPr="00891190">
              <w:rPr>
                <w:rFonts w:ascii="Arial" w:hAnsi="Arial" w:cs="Arial"/>
                <w:sz w:val="24"/>
                <w:szCs w:val="24"/>
              </w:rPr>
              <w:t>and</w:t>
            </w:r>
            <w:r w:rsidRPr="00891190">
              <w:rPr>
                <w:rFonts w:ascii="Arial" w:hAnsi="Arial" w:cs="Arial"/>
                <w:spacing w:val="-3"/>
                <w:sz w:val="24"/>
                <w:szCs w:val="24"/>
              </w:rPr>
              <w:t xml:space="preserve"> </w:t>
            </w:r>
            <w:r w:rsidRPr="00891190">
              <w:rPr>
                <w:rFonts w:ascii="Arial" w:hAnsi="Arial" w:cs="Arial"/>
                <w:sz w:val="24"/>
                <w:szCs w:val="24"/>
              </w:rPr>
              <w:t>closure</w:t>
            </w:r>
          </w:p>
          <w:p w14:paraId="63C9E627" w14:textId="77777777" w:rsidR="008E6C60" w:rsidRPr="00891190" w:rsidRDefault="008E6C60" w:rsidP="00C3078B">
            <w:pPr>
              <w:pStyle w:val="TableParagraph"/>
              <w:numPr>
                <w:ilvl w:val="0"/>
                <w:numId w:val="3"/>
              </w:numPr>
              <w:tabs>
                <w:tab w:val="left" w:pos="827"/>
                <w:tab w:val="left" w:pos="828"/>
              </w:tabs>
              <w:spacing w:before="1"/>
              <w:rPr>
                <w:rFonts w:ascii="Arial" w:hAnsi="Arial" w:cs="Arial"/>
                <w:sz w:val="24"/>
                <w:szCs w:val="24"/>
              </w:rPr>
            </w:pPr>
            <w:r w:rsidRPr="00891190">
              <w:rPr>
                <w:rFonts w:ascii="Arial" w:hAnsi="Arial" w:cs="Arial"/>
                <w:sz w:val="24"/>
                <w:szCs w:val="24"/>
              </w:rPr>
              <w:t>Limb</w:t>
            </w:r>
            <w:r w:rsidRPr="00891190">
              <w:rPr>
                <w:rFonts w:ascii="Arial" w:hAnsi="Arial" w:cs="Arial"/>
                <w:spacing w:val="-3"/>
                <w:sz w:val="24"/>
                <w:szCs w:val="24"/>
              </w:rPr>
              <w:t xml:space="preserve"> </w:t>
            </w:r>
            <w:r w:rsidRPr="00891190">
              <w:rPr>
                <w:rFonts w:ascii="Arial" w:hAnsi="Arial" w:cs="Arial"/>
                <w:sz w:val="24"/>
                <w:szCs w:val="24"/>
              </w:rPr>
              <w:t>splinting</w:t>
            </w:r>
            <w:r w:rsidRPr="00891190">
              <w:rPr>
                <w:rFonts w:ascii="Arial" w:hAnsi="Arial" w:cs="Arial"/>
                <w:spacing w:val="-3"/>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plastering</w:t>
            </w:r>
            <w:r w:rsidRPr="00891190">
              <w:rPr>
                <w:rFonts w:ascii="Arial" w:hAnsi="Arial" w:cs="Arial"/>
                <w:spacing w:val="-3"/>
                <w:sz w:val="24"/>
                <w:szCs w:val="24"/>
              </w:rPr>
              <w:t xml:space="preserve"> </w:t>
            </w:r>
            <w:r w:rsidRPr="00891190">
              <w:rPr>
                <w:rFonts w:ascii="Arial" w:hAnsi="Arial" w:cs="Arial"/>
                <w:sz w:val="24"/>
                <w:szCs w:val="24"/>
              </w:rPr>
              <w:t>skills</w:t>
            </w:r>
          </w:p>
          <w:p w14:paraId="538F4CE5" w14:textId="77777777" w:rsidR="008E6C60" w:rsidRPr="00891190" w:rsidRDefault="008E6C60" w:rsidP="00C3078B">
            <w:pPr>
              <w:pStyle w:val="TableParagraph"/>
              <w:numPr>
                <w:ilvl w:val="0"/>
                <w:numId w:val="3"/>
              </w:numPr>
              <w:tabs>
                <w:tab w:val="left" w:pos="827"/>
                <w:tab w:val="left" w:pos="828"/>
              </w:tabs>
              <w:spacing w:line="249" w:lineRule="exact"/>
              <w:rPr>
                <w:rFonts w:ascii="Arial" w:hAnsi="Arial" w:cs="Arial"/>
                <w:sz w:val="24"/>
                <w:szCs w:val="24"/>
              </w:rPr>
            </w:pPr>
            <w:r w:rsidRPr="00891190">
              <w:rPr>
                <w:rFonts w:ascii="Arial" w:hAnsi="Arial" w:cs="Arial"/>
                <w:sz w:val="24"/>
                <w:szCs w:val="24"/>
              </w:rPr>
              <w:t>Resuscitation</w:t>
            </w:r>
            <w:r w:rsidRPr="00891190">
              <w:rPr>
                <w:rFonts w:ascii="Arial" w:hAnsi="Arial" w:cs="Arial"/>
                <w:spacing w:val="-1"/>
                <w:sz w:val="24"/>
                <w:szCs w:val="24"/>
              </w:rPr>
              <w:t xml:space="preserve"> </w:t>
            </w:r>
            <w:r w:rsidRPr="00891190">
              <w:rPr>
                <w:rFonts w:ascii="Arial" w:hAnsi="Arial" w:cs="Arial"/>
                <w:sz w:val="24"/>
                <w:szCs w:val="24"/>
              </w:rPr>
              <w:t>skills</w:t>
            </w:r>
          </w:p>
        </w:tc>
      </w:tr>
      <w:tr w:rsidR="008E6C60" w:rsidRPr="00891190" w14:paraId="6E457C5D" w14:textId="77777777" w:rsidTr="00C3078B">
        <w:trPr>
          <w:trHeight w:val="2416"/>
        </w:trPr>
        <w:tc>
          <w:tcPr>
            <w:tcW w:w="1863" w:type="dxa"/>
          </w:tcPr>
          <w:p w14:paraId="165C6DA4" w14:textId="77777777" w:rsidR="008E6C60" w:rsidRPr="00891190" w:rsidRDefault="008E6C60" w:rsidP="00C3078B">
            <w:pPr>
              <w:pStyle w:val="TableParagraph"/>
              <w:spacing w:line="268" w:lineRule="exact"/>
              <w:ind w:left="107"/>
              <w:rPr>
                <w:rFonts w:ascii="Arial" w:hAnsi="Arial" w:cs="Arial"/>
                <w:sz w:val="24"/>
                <w:szCs w:val="24"/>
              </w:rPr>
            </w:pPr>
            <w:r w:rsidRPr="00891190">
              <w:rPr>
                <w:rFonts w:ascii="Arial" w:hAnsi="Arial" w:cs="Arial"/>
                <w:sz w:val="24"/>
                <w:szCs w:val="24"/>
              </w:rPr>
              <w:t>Pharmacist</w:t>
            </w:r>
          </w:p>
        </w:tc>
        <w:tc>
          <w:tcPr>
            <w:tcW w:w="7796" w:type="dxa"/>
          </w:tcPr>
          <w:p w14:paraId="72E6EE83" w14:textId="77777777" w:rsidR="008E6C60" w:rsidRPr="00891190" w:rsidRDefault="008E6C60" w:rsidP="00C3078B">
            <w:pPr>
              <w:pStyle w:val="TableParagraph"/>
              <w:numPr>
                <w:ilvl w:val="0"/>
                <w:numId w:val="2"/>
              </w:numPr>
              <w:tabs>
                <w:tab w:val="left" w:pos="827"/>
                <w:tab w:val="left" w:pos="828"/>
              </w:tabs>
              <w:rPr>
                <w:rFonts w:ascii="Arial" w:hAnsi="Arial" w:cs="Arial"/>
                <w:sz w:val="24"/>
                <w:szCs w:val="24"/>
              </w:rPr>
            </w:pPr>
            <w:r w:rsidRPr="00891190">
              <w:rPr>
                <w:rFonts w:ascii="Arial" w:hAnsi="Arial" w:cs="Arial"/>
                <w:sz w:val="24"/>
                <w:szCs w:val="24"/>
              </w:rPr>
              <w:t>Likely to need extensive patient initial assessment and physical</w:t>
            </w:r>
            <w:r w:rsidRPr="00891190">
              <w:rPr>
                <w:rFonts w:ascii="Arial" w:hAnsi="Arial" w:cs="Arial"/>
                <w:spacing w:val="-47"/>
                <w:sz w:val="24"/>
                <w:szCs w:val="24"/>
              </w:rPr>
              <w:t xml:space="preserve"> </w:t>
            </w:r>
            <w:r w:rsidRPr="00891190">
              <w:rPr>
                <w:rFonts w:ascii="Arial" w:hAnsi="Arial" w:cs="Arial"/>
                <w:sz w:val="24"/>
                <w:szCs w:val="24"/>
              </w:rPr>
              <w:t>examination</w:t>
            </w:r>
            <w:r w:rsidRPr="00891190">
              <w:rPr>
                <w:rFonts w:ascii="Arial" w:hAnsi="Arial" w:cs="Arial"/>
                <w:spacing w:val="-4"/>
                <w:sz w:val="24"/>
                <w:szCs w:val="24"/>
              </w:rPr>
              <w:t xml:space="preserve"> </w:t>
            </w:r>
            <w:r w:rsidRPr="00891190">
              <w:rPr>
                <w:rFonts w:ascii="Arial" w:hAnsi="Arial" w:cs="Arial"/>
                <w:sz w:val="24"/>
                <w:szCs w:val="24"/>
              </w:rPr>
              <w:t>skills (pending</w:t>
            </w:r>
            <w:r w:rsidRPr="00891190">
              <w:rPr>
                <w:rFonts w:ascii="Arial" w:hAnsi="Arial" w:cs="Arial"/>
                <w:spacing w:val="-1"/>
                <w:sz w:val="24"/>
                <w:szCs w:val="24"/>
              </w:rPr>
              <w:t xml:space="preserve"> </w:t>
            </w:r>
            <w:r w:rsidRPr="00891190">
              <w:rPr>
                <w:rFonts w:ascii="Arial" w:hAnsi="Arial" w:cs="Arial"/>
                <w:sz w:val="24"/>
                <w:szCs w:val="24"/>
              </w:rPr>
              <w:t>on</w:t>
            </w:r>
            <w:r w:rsidRPr="00891190">
              <w:rPr>
                <w:rFonts w:ascii="Arial" w:hAnsi="Arial" w:cs="Arial"/>
                <w:spacing w:val="-1"/>
                <w:sz w:val="24"/>
                <w:szCs w:val="24"/>
              </w:rPr>
              <w:t xml:space="preserve"> </w:t>
            </w:r>
            <w:r w:rsidRPr="00891190">
              <w:rPr>
                <w:rFonts w:ascii="Arial" w:hAnsi="Arial" w:cs="Arial"/>
                <w:sz w:val="24"/>
                <w:szCs w:val="24"/>
              </w:rPr>
              <w:t>prior roles)</w:t>
            </w:r>
          </w:p>
          <w:p w14:paraId="205911CD" w14:textId="77777777" w:rsidR="008E6C60" w:rsidRPr="00891190" w:rsidRDefault="008E6C60" w:rsidP="00C3078B">
            <w:pPr>
              <w:pStyle w:val="TableParagraph"/>
              <w:numPr>
                <w:ilvl w:val="0"/>
                <w:numId w:val="2"/>
              </w:numPr>
              <w:tabs>
                <w:tab w:val="left" w:pos="827"/>
                <w:tab w:val="left" w:pos="828"/>
              </w:tabs>
              <w:ind w:hanging="361"/>
              <w:rPr>
                <w:rFonts w:ascii="Arial" w:hAnsi="Arial" w:cs="Arial"/>
                <w:sz w:val="24"/>
                <w:szCs w:val="24"/>
              </w:rPr>
            </w:pPr>
            <w:r w:rsidRPr="00891190">
              <w:rPr>
                <w:rFonts w:ascii="Arial" w:hAnsi="Arial" w:cs="Arial"/>
                <w:sz w:val="24"/>
                <w:szCs w:val="24"/>
              </w:rPr>
              <w:t>ED/UTC</w:t>
            </w:r>
            <w:r w:rsidRPr="00891190">
              <w:rPr>
                <w:rFonts w:ascii="Arial" w:hAnsi="Arial" w:cs="Arial"/>
                <w:spacing w:val="-2"/>
                <w:sz w:val="24"/>
                <w:szCs w:val="24"/>
              </w:rPr>
              <w:t xml:space="preserve"> </w:t>
            </w:r>
            <w:r w:rsidRPr="00891190">
              <w:rPr>
                <w:rFonts w:ascii="Arial" w:hAnsi="Arial" w:cs="Arial"/>
                <w:sz w:val="24"/>
                <w:szCs w:val="24"/>
              </w:rPr>
              <w:t>team</w:t>
            </w:r>
            <w:r w:rsidRPr="00891190">
              <w:rPr>
                <w:rFonts w:ascii="Arial" w:hAnsi="Arial" w:cs="Arial"/>
                <w:spacing w:val="-1"/>
                <w:sz w:val="24"/>
                <w:szCs w:val="24"/>
              </w:rPr>
              <w:t xml:space="preserve"> </w:t>
            </w:r>
            <w:r w:rsidRPr="00891190">
              <w:rPr>
                <w:rFonts w:ascii="Arial" w:hAnsi="Arial" w:cs="Arial"/>
                <w:sz w:val="24"/>
                <w:szCs w:val="24"/>
              </w:rPr>
              <w:t>orientation</w:t>
            </w:r>
          </w:p>
          <w:p w14:paraId="140CA2D8" w14:textId="77777777" w:rsidR="008E6C60" w:rsidRPr="00891190" w:rsidRDefault="008E6C60" w:rsidP="00C3078B">
            <w:pPr>
              <w:pStyle w:val="TableParagraph"/>
              <w:numPr>
                <w:ilvl w:val="0"/>
                <w:numId w:val="2"/>
              </w:numPr>
              <w:tabs>
                <w:tab w:val="left" w:pos="827"/>
                <w:tab w:val="left" w:pos="828"/>
              </w:tabs>
              <w:ind w:hanging="361"/>
              <w:rPr>
                <w:rFonts w:ascii="Arial" w:hAnsi="Arial" w:cs="Arial"/>
                <w:sz w:val="24"/>
                <w:szCs w:val="24"/>
              </w:rPr>
            </w:pPr>
            <w:r w:rsidRPr="00891190">
              <w:rPr>
                <w:rFonts w:ascii="Arial" w:hAnsi="Arial" w:cs="Arial"/>
                <w:sz w:val="24"/>
                <w:szCs w:val="24"/>
              </w:rPr>
              <w:t>Administration</w:t>
            </w:r>
            <w:r w:rsidRPr="00891190">
              <w:rPr>
                <w:rFonts w:ascii="Arial" w:hAnsi="Arial" w:cs="Arial"/>
                <w:spacing w:val="-3"/>
                <w:sz w:val="24"/>
                <w:szCs w:val="24"/>
              </w:rPr>
              <w:t xml:space="preserve"> </w:t>
            </w:r>
            <w:r w:rsidRPr="00891190">
              <w:rPr>
                <w:rFonts w:ascii="Arial" w:hAnsi="Arial" w:cs="Arial"/>
                <w:sz w:val="24"/>
                <w:szCs w:val="24"/>
              </w:rPr>
              <w:t>of</w:t>
            </w:r>
            <w:r w:rsidRPr="00891190">
              <w:rPr>
                <w:rFonts w:ascii="Arial" w:hAnsi="Arial" w:cs="Arial"/>
                <w:spacing w:val="-2"/>
                <w:sz w:val="24"/>
                <w:szCs w:val="24"/>
              </w:rPr>
              <w:t xml:space="preserve"> </w:t>
            </w:r>
            <w:r w:rsidRPr="00891190">
              <w:rPr>
                <w:rFonts w:ascii="Arial" w:hAnsi="Arial" w:cs="Arial"/>
                <w:sz w:val="24"/>
                <w:szCs w:val="24"/>
              </w:rPr>
              <w:t>medicines</w:t>
            </w:r>
          </w:p>
          <w:p w14:paraId="43CFE2E1" w14:textId="77777777" w:rsidR="008E6C60" w:rsidRPr="00891190" w:rsidRDefault="008E6C60" w:rsidP="00C3078B">
            <w:pPr>
              <w:pStyle w:val="TableParagraph"/>
              <w:numPr>
                <w:ilvl w:val="0"/>
                <w:numId w:val="2"/>
              </w:numPr>
              <w:tabs>
                <w:tab w:val="left" w:pos="827"/>
                <w:tab w:val="left" w:pos="828"/>
              </w:tabs>
              <w:ind w:hanging="361"/>
              <w:rPr>
                <w:rFonts w:ascii="Arial" w:hAnsi="Arial" w:cs="Arial"/>
                <w:sz w:val="24"/>
                <w:szCs w:val="24"/>
              </w:rPr>
            </w:pPr>
            <w:r w:rsidRPr="00891190">
              <w:rPr>
                <w:rFonts w:ascii="Arial" w:hAnsi="Arial" w:cs="Arial"/>
                <w:sz w:val="24"/>
                <w:szCs w:val="24"/>
              </w:rPr>
              <w:t>Consultation</w:t>
            </w:r>
            <w:r w:rsidRPr="00891190">
              <w:rPr>
                <w:rFonts w:ascii="Arial" w:hAnsi="Arial" w:cs="Arial"/>
                <w:spacing w:val="-3"/>
                <w:sz w:val="24"/>
                <w:szCs w:val="24"/>
              </w:rPr>
              <w:t xml:space="preserve"> </w:t>
            </w:r>
            <w:r w:rsidRPr="00891190">
              <w:rPr>
                <w:rFonts w:ascii="Arial" w:hAnsi="Arial" w:cs="Arial"/>
                <w:sz w:val="24"/>
                <w:szCs w:val="24"/>
              </w:rPr>
              <w:t>skills</w:t>
            </w:r>
          </w:p>
          <w:p w14:paraId="193FA43D" w14:textId="77777777" w:rsidR="008E6C60" w:rsidRPr="00891190" w:rsidRDefault="008E6C60" w:rsidP="00C3078B">
            <w:pPr>
              <w:pStyle w:val="TableParagraph"/>
              <w:numPr>
                <w:ilvl w:val="0"/>
                <w:numId w:val="2"/>
              </w:numPr>
              <w:tabs>
                <w:tab w:val="left" w:pos="827"/>
                <w:tab w:val="left" w:pos="828"/>
              </w:tabs>
              <w:spacing w:line="267" w:lineRule="exact"/>
              <w:ind w:hanging="361"/>
              <w:rPr>
                <w:rFonts w:ascii="Arial" w:hAnsi="Arial" w:cs="Arial"/>
                <w:sz w:val="24"/>
                <w:szCs w:val="24"/>
              </w:rPr>
            </w:pPr>
            <w:r w:rsidRPr="00891190">
              <w:rPr>
                <w:rFonts w:ascii="Arial" w:hAnsi="Arial" w:cs="Arial"/>
                <w:sz w:val="24"/>
                <w:szCs w:val="24"/>
              </w:rPr>
              <w:t>Cannulation</w:t>
            </w:r>
            <w:r w:rsidRPr="00891190">
              <w:rPr>
                <w:rFonts w:ascii="Arial" w:hAnsi="Arial" w:cs="Arial"/>
                <w:spacing w:val="-3"/>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phlebotomy</w:t>
            </w:r>
            <w:r w:rsidRPr="00891190">
              <w:rPr>
                <w:rFonts w:ascii="Arial" w:hAnsi="Arial" w:cs="Arial"/>
                <w:spacing w:val="-3"/>
                <w:sz w:val="24"/>
                <w:szCs w:val="24"/>
              </w:rPr>
              <w:t xml:space="preserve"> </w:t>
            </w:r>
            <w:r w:rsidRPr="00891190">
              <w:rPr>
                <w:rFonts w:ascii="Arial" w:hAnsi="Arial" w:cs="Arial"/>
                <w:sz w:val="24"/>
                <w:szCs w:val="24"/>
              </w:rPr>
              <w:t>skills</w:t>
            </w:r>
          </w:p>
          <w:p w14:paraId="398C6B1D" w14:textId="77777777" w:rsidR="008E6C60" w:rsidRPr="00891190" w:rsidRDefault="008E6C60" w:rsidP="00C3078B">
            <w:pPr>
              <w:pStyle w:val="TableParagraph"/>
              <w:numPr>
                <w:ilvl w:val="0"/>
                <w:numId w:val="2"/>
              </w:numPr>
              <w:tabs>
                <w:tab w:val="left" w:pos="827"/>
                <w:tab w:val="left" w:pos="828"/>
              </w:tabs>
              <w:spacing w:line="267" w:lineRule="exact"/>
              <w:ind w:hanging="361"/>
              <w:rPr>
                <w:rFonts w:ascii="Arial" w:hAnsi="Arial" w:cs="Arial"/>
                <w:sz w:val="24"/>
                <w:szCs w:val="24"/>
              </w:rPr>
            </w:pPr>
            <w:r w:rsidRPr="00891190">
              <w:rPr>
                <w:rFonts w:ascii="Arial" w:hAnsi="Arial" w:cs="Arial"/>
                <w:sz w:val="24"/>
                <w:szCs w:val="24"/>
              </w:rPr>
              <w:t>Fundamentals</w:t>
            </w:r>
            <w:r w:rsidRPr="00891190">
              <w:rPr>
                <w:rFonts w:ascii="Arial" w:hAnsi="Arial" w:cs="Arial"/>
                <w:spacing w:val="-4"/>
                <w:sz w:val="24"/>
                <w:szCs w:val="24"/>
              </w:rPr>
              <w:t xml:space="preserve"> </w:t>
            </w:r>
            <w:r w:rsidRPr="00891190">
              <w:rPr>
                <w:rFonts w:ascii="Arial" w:hAnsi="Arial" w:cs="Arial"/>
                <w:sz w:val="24"/>
                <w:szCs w:val="24"/>
              </w:rPr>
              <w:t>of</w:t>
            </w:r>
            <w:r w:rsidRPr="00891190">
              <w:rPr>
                <w:rFonts w:ascii="Arial" w:hAnsi="Arial" w:cs="Arial"/>
                <w:spacing w:val="-3"/>
                <w:sz w:val="24"/>
                <w:szCs w:val="24"/>
              </w:rPr>
              <w:t xml:space="preserve"> </w:t>
            </w:r>
            <w:r w:rsidRPr="00891190">
              <w:rPr>
                <w:rFonts w:ascii="Arial" w:hAnsi="Arial" w:cs="Arial"/>
                <w:sz w:val="24"/>
                <w:szCs w:val="24"/>
              </w:rPr>
              <w:t>wound</w:t>
            </w:r>
            <w:r w:rsidRPr="00891190">
              <w:rPr>
                <w:rFonts w:ascii="Arial" w:hAnsi="Arial" w:cs="Arial"/>
                <w:spacing w:val="-2"/>
                <w:sz w:val="24"/>
                <w:szCs w:val="24"/>
              </w:rPr>
              <w:t xml:space="preserve"> </w:t>
            </w:r>
            <w:r w:rsidRPr="00891190">
              <w:rPr>
                <w:rFonts w:ascii="Arial" w:hAnsi="Arial" w:cs="Arial"/>
                <w:sz w:val="24"/>
                <w:szCs w:val="24"/>
              </w:rPr>
              <w:t>assessment,</w:t>
            </w:r>
            <w:r w:rsidRPr="00891190">
              <w:rPr>
                <w:rFonts w:ascii="Arial" w:hAnsi="Arial" w:cs="Arial"/>
                <w:spacing w:val="-3"/>
                <w:sz w:val="24"/>
                <w:szCs w:val="24"/>
              </w:rPr>
              <w:t xml:space="preserve"> </w:t>
            </w:r>
            <w:r w:rsidRPr="00891190">
              <w:rPr>
                <w:rFonts w:ascii="Arial" w:hAnsi="Arial" w:cs="Arial"/>
                <w:sz w:val="24"/>
                <w:szCs w:val="24"/>
              </w:rPr>
              <w:t>dressing</w:t>
            </w:r>
            <w:r w:rsidRPr="00891190">
              <w:rPr>
                <w:rFonts w:ascii="Arial" w:hAnsi="Arial" w:cs="Arial"/>
                <w:spacing w:val="-2"/>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closure</w:t>
            </w:r>
          </w:p>
          <w:p w14:paraId="5AF5FECA" w14:textId="77777777" w:rsidR="008E6C60" w:rsidRPr="00891190" w:rsidRDefault="008E6C60" w:rsidP="00C3078B">
            <w:pPr>
              <w:pStyle w:val="TableParagraph"/>
              <w:numPr>
                <w:ilvl w:val="0"/>
                <w:numId w:val="2"/>
              </w:numPr>
              <w:tabs>
                <w:tab w:val="left" w:pos="827"/>
                <w:tab w:val="left" w:pos="828"/>
              </w:tabs>
              <w:ind w:hanging="361"/>
              <w:rPr>
                <w:rFonts w:ascii="Arial" w:hAnsi="Arial" w:cs="Arial"/>
                <w:sz w:val="24"/>
                <w:szCs w:val="24"/>
              </w:rPr>
            </w:pPr>
            <w:r w:rsidRPr="00891190">
              <w:rPr>
                <w:rFonts w:ascii="Arial" w:hAnsi="Arial" w:cs="Arial"/>
                <w:sz w:val="24"/>
                <w:szCs w:val="24"/>
              </w:rPr>
              <w:t>Limb</w:t>
            </w:r>
            <w:r w:rsidRPr="00891190">
              <w:rPr>
                <w:rFonts w:ascii="Arial" w:hAnsi="Arial" w:cs="Arial"/>
                <w:spacing w:val="-3"/>
                <w:sz w:val="24"/>
                <w:szCs w:val="24"/>
              </w:rPr>
              <w:t xml:space="preserve"> </w:t>
            </w:r>
            <w:r w:rsidRPr="00891190">
              <w:rPr>
                <w:rFonts w:ascii="Arial" w:hAnsi="Arial" w:cs="Arial"/>
                <w:sz w:val="24"/>
                <w:szCs w:val="24"/>
              </w:rPr>
              <w:t>splinting</w:t>
            </w:r>
            <w:r w:rsidRPr="00891190">
              <w:rPr>
                <w:rFonts w:ascii="Arial" w:hAnsi="Arial" w:cs="Arial"/>
                <w:spacing w:val="-3"/>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plastering</w:t>
            </w:r>
            <w:r w:rsidRPr="00891190">
              <w:rPr>
                <w:rFonts w:ascii="Arial" w:hAnsi="Arial" w:cs="Arial"/>
                <w:spacing w:val="-3"/>
                <w:sz w:val="24"/>
                <w:szCs w:val="24"/>
              </w:rPr>
              <w:t xml:space="preserve"> </w:t>
            </w:r>
            <w:r w:rsidRPr="00891190">
              <w:rPr>
                <w:rFonts w:ascii="Arial" w:hAnsi="Arial" w:cs="Arial"/>
                <w:sz w:val="24"/>
                <w:szCs w:val="24"/>
              </w:rPr>
              <w:t>skills</w:t>
            </w:r>
          </w:p>
          <w:p w14:paraId="2A3C819F" w14:textId="77777777" w:rsidR="008E6C60" w:rsidRPr="00891190" w:rsidRDefault="008E6C60" w:rsidP="00C3078B">
            <w:pPr>
              <w:pStyle w:val="TableParagraph"/>
              <w:numPr>
                <w:ilvl w:val="0"/>
                <w:numId w:val="2"/>
              </w:numPr>
              <w:tabs>
                <w:tab w:val="left" w:pos="827"/>
                <w:tab w:val="left" w:pos="828"/>
              </w:tabs>
              <w:spacing w:before="1" w:line="249" w:lineRule="exact"/>
              <w:ind w:hanging="361"/>
              <w:rPr>
                <w:rFonts w:ascii="Arial" w:hAnsi="Arial" w:cs="Arial"/>
                <w:sz w:val="24"/>
                <w:szCs w:val="24"/>
              </w:rPr>
            </w:pPr>
            <w:r w:rsidRPr="00891190">
              <w:rPr>
                <w:rFonts w:ascii="Arial" w:hAnsi="Arial" w:cs="Arial"/>
                <w:sz w:val="24"/>
                <w:szCs w:val="24"/>
              </w:rPr>
              <w:t>Resuscitation</w:t>
            </w:r>
            <w:r w:rsidRPr="00891190">
              <w:rPr>
                <w:rFonts w:ascii="Arial" w:hAnsi="Arial" w:cs="Arial"/>
                <w:spacing w:val="-1"/>
                <w:sz w:val="24"/>
                <w:szCs w:val="24"/>
              </w:rPr>
              <w:t xml:space="preserve"> </w:t>
            </w:r>
            <w:r w:rsidRPr="00891190">
              <w:rPr>
                <w:rFonts w:ascii="Arial" w:hAnsi="Arial" w:cs="Arial"/>
                <w:sz w:val="24"/>
                <w:szCs w:val="24"/>
              </w:rPr>
              <w:t>skills</w:t>
            </w:r>
          </w:p>
        </w:tc>
      </w:tr>
    </w:tbl>
    <w:p w14:paraId="541BBA28" w14:textId="77777777" w:rsidR="008E6C60" w:rsidRPr="00D3180C" w:rsidRDefault="008E6C60" w:rsidP="00C3078B">
      <w:pPr>
        <w:pStyle w:val="Heading1"/>
        <w:rPr>
          <w:b w:val="0"/>
          <w:bCs w:val="0"/>
          <w:color w:val="005EB8"/>
          <w:sz w:val="48"/>
          <w:szCs w:val="48"/>
        </w:rPr>
      </w:pPr>
      <w:bookmarkStart w:id="20" w:name="_bookmark11"/>
      <w:bookmarkStart w:id="21" w:name="_Toc125448550"/>
      <w:bookmarkEnd w:id="20"/>
      <w:r w:rsidRPr="00D3180C">
        <w:rPr>
          <w:b w:val="0"/>
          <w:bCs w:val="0"/>
          <w:color w:val="005EB8"/>
          <w:sz w:val="48"/>
          <w:szCs w:val="48"/>
        </w:rPr>
        <w:t>Assessment</w:t>
      </w:r>
      <w:bookmarkEnd w:id="21"/>
    </w:p>
    <w:p w14:paraId="06931F3F" w14:textId="52C0BDA3" w:rsidR="008E6C60" w:rsidRDefault="008E6C60" w:rsidP="00C3078B">
      <w:pPr>
        <w:pStyle w:val="BodyText"/>
        <w:spacing w:before="1" w:line="259" w:lineRule="auto"/>
        <w:rPr>
          <w:rFonts w:ascii="Arial" w:hAnsi="Arial" w:cs="Arial"/>
          <w:sz w:val="24"/>
          <w:szCs w:val="24"/>
        </w:rPr>
      </w:pPr>
      <w:r w:rsidRPr="00891190">
        <w:rPr>
          <w:rFonts w:ascii="Arial" w:hAnsi="Arial" w:cs="Arial"/>
          <w:sz w:val="24"/>
          <w:szCs w:val="24"/>
        </w:rPr>
        <w:t xml:space="preserve">Supervision and assessment </w:t>
      </w:r>
      <w:r w:rsidR="005407F3" w:rsidRPr="00891190">
        <w:rPr>
          <w:rFonts w:ascii="Arial" w:hAnsi="Arial" w:cs="Arial"/>
          <w:sz w:val="24"/>
          <w:szCs w:val="24"/>
        </w:rPr>
        <w:t>are</w:t>
      </w:r>
      <w:r w:rsidRPr="00891190">
        <w:rPr>
          <w:rFonts w:ascii="Arial" w:hAnsi="Arial" w:cs="Arial"/>
          <w:sz w:val="24"/>
          <w:szCs w:val="24"/>
        </w:rPr>
        <w:t xml:space="preserve"> ke</w:t>
      </w:r>
      <w:r w:rsidR="006C7E85">
        <w:rPr>
          <w:rFonts w:ascii="Arial" w:hAnsi="Arial" w:cs="Arial"/>
          <w:sz w:val="24"/>
          <w:szCs w:val="24"/>
        </w:rPr>
        <w:t>y</w:t>
      </w:r>
      <w:r w:rsidRPr="00891190">
        <w:rPr>
          <w:rFonts w:ascii="Arial" w:hAnsi="Arial" w:cs="Arial"/>
          <w:sz w:val="24"/>
          <w:szCs w:val="24"/>
        </w:rPr>
        <w:t xml:space="preserve"> for the development of all clinical staff. The </w:t>
      </w:r>
      <w:hyperlink r:id="rId27" w:history="1">
        <w:r w:rsidR="00525566" w:rsidRPr="004F46B4">
          <w:rPr>
            <w:rStyle w:val="Hyperlink"/>
            <w:rFonts w:ascii="Arial" w:hAnsi="Arial" w:cs="Arial"/>
            <w:sz w:val="24"/>
            <w:szCs w:val="24"/>
          </w:rPr>
          <w:t>Workplace Supervision Fram</w:t>
        </w:r>
        <w:r w:rsidR="004F46B4" w:rsidRPr="004F46B4">
          <w:rPr>
            <w:rStyle w:val="Hyperlink"/>
            <w:rFonts w:ascii="Arial" w:hAnsi="Arial" w:cs="Arial"/>
            <w:sz w:val="24"/>
            <w:szCs w:val="24"/>
          </w:rPr>
          <w:t>e</w:t>
        </w:r>
        <w:r w:rsidR="00525566" w:rsidRPr="004F46B4">
          <w:rPr>
            <w:rStyle w:val="Hyperlink"/>
            <w:rFonts w:ascii="Arial" w:hAnsi="Arial" w:cs="Arial"/>
            <w:sz w:val="24"/>
            <w:szCs w:val="24"/>
          </w:rPr>
          <w:t>work for Advanced Clin</w:t>
        </w:r>
        <w:r w:rsidR="004F46B4" w:rsidRPr="004F46B4">
          <w:rPr>
            <w:rStyle w:val="Hyperlink"/>
            <w:rFonts w:ascii="Arial" w:hAnsi="Arial" w:cs="Arial"/>
            <w:sz w:val="24"/>
            <w:szCs w:val="24"/>
          </w:rPr>
          <w:t>i</w:t>
        </w:r>
        <w:r w:rsidR="00525566" w:rsidRPr="004F46B4">
          <w:rPr>
            <w:rStyle w:val="Hyperlink"/>
            <w:rFonts w:ascii="Arial" w:hAnsi="Arial" w:cs="Arial"/>
            <w:sz w:val="24"/>
            <w:szCs w:val="24"/>
          </w:rPr>
          <w:t>cal Practice</w:t>
        </w:r>
      </w:hyperlink>
      <w:r w:rsidR="004F46B4">
        <w:rPr>
          <w:rFonts w:ascii="Arial" w:hAnsi="Arial" w:cs="Arial"/>
          <w:sz w:val="24"/>
          <w:szCs w:val="24"/>
        </w:rPr>
        <w:t xml:space="preserve"> outlines the expectations and guidance for good practice in development of the ACP workforce.  </w:t>
      </w:r>
    </w:p>
    <w:p w14:paraId="0C34AD6F" w14:textId="694DC216" w:rsidR="004F46B4" w:rsidRPr="00194D0F" w:rsidRDefault="004F46B4" w:rsidP="00C3078B">
      <w:pPr>
        <w:pStyle w:val="BodyText"/>
        <w:spacing w:before="1" w:line="259" w:lineRule="auto"/>
      </w:pPr>
    </w:p>
    <w:p w14:paraId="15281987" w14:textId="4DA497CC" w:rsidR="005C389B" w:rsidRPr="00891190" w:rsidRDefault="008E6C60" w:rsidP="00066A7F">
      <w:pPr>
        <w:pStyle w:val="BodyText"/>
        <w:spacing w:before="56" w:line="259" w:lineRule="auto"/>
        <w:rPr>
          <w:rFonts w:ascii="Arial" w:hAnsi="Arial" w:cs="Arial"/>
          <w:sz w:val="24"/>
          <w:szCs w:val="24"/>
        </w:rPr>
      </w:pPr>
      <w:r w:rsidRPr="00891190">
        <w:rPr>
          <w:rFonts w:ascii="Arial" w:hAnsi="Arial" w:cs="Arial"/>
          <w:sz w:val="24"/>
          <w:szCs w:val="24"/>
        </w:rPr>
        <w:t xml:space="preserve">It is essential that every </w:t>
      </w:r>
      <w:r w:rsidR="00CC134A">
        <w:rPr>
          <w:rFonts w:ascii="Arial" w:hAnsi="Arial" w:cs="Arial"/>
          <w:sz w:val="24"/>
          <w:szCs w:val="24"/>
        </w:rPr>
        <w:t>T</w:t>
      </w:r>
      <w:r w:rsidRPr="00891190">
        <w:rPr>
          <w:rFonts w:ascii="Arial" w:hAnsi="Arial" w:cs="Arial"/>
          <w:sz w:val="24"/>
          <w:szCs w:val="24"/>
        </w:rPr>
        <w:t xml:space="preserve">EP </w:t>
      </w:r>
      <w:r w:rsidR="00230FA1">
        <w:rPr>
          <w:rFonts w:ascii="Arial" w:hAnsi="Arial" w:cs="Arial"/>
          <w:sz w:val="24"/>
          <w:szCs w:val="24"/>
        </w:rPr>
        <w:t xml:space="preserve">at all levels of practice </w:t>
      </w:r>
      <w:r w:rsidRPr="00891190">
        <w:rPr>
          <w:rFonts w:ascii="Arial" w:hAnsi="Arial" w:cs="Arial"/>
          <w:sz w:val="24"/>
          <w:szCs w:val="24"/>
        </w:rPr>
        <w:t xml:space="preserve">have a designated supervisor who will act in the role of </w:t>
      </w:r>
      <w:r w:rsidR="00B50456">
        <w:rPr>
          <w:rFonts w:ascii="Arial" w:hAnsi="Arial" w:cs="Arial"/>
          <w:sz w:val="24"/>
          <w:szCs w:val="24"/>
        </w:rPr>
        <w:t>‘</w:t>
      </w:r>
      <w:r w:rsidRPr="00891190">
        <w:rPr>
          <w:rFonts w:ascii="Arial" w:hAnsi="Arial" w:cs="Arial"/>
          <w:sz w:val="24"/>
          <w:szCs w:val="24"/>
        </w:rPr>
        <w:t>Coordinating</w:t>
      </w:r>
      <w:r w:rsidRPr="00891190">
        <w:rPr>
          <w:rFonts w:ascii="Arial" w:hAnsi="Arial" w:cs="Arial"/>
          <w:spacing w:val="1"/>
          <w:sz w:val="24"/>
          <w:szCs w:val="24"/>
        </w:rPr>
        <w:t xml:space="preserve"> </w:t>
      </w:r>
      <w:r w:rsidRPr="00891190">
        <w:rPr>
          <w:rFonts w:ascii="Arial" w:hAnsi="Arial" w:cs="Arial"/>
          <w:sz w:val="24"/>
          <w:szCs w:val="24"/>
        </w:rPr>
        <w:t>Education Supervisor</w:t>
      </w:r>
      <w:r w:rsidR="00B50456">
        <w:rPr>
          <w:rFonts w:ascii="Arial" w:hAnsi="Arial" w:cs="Arial"/>
          <w:sz w:val="24"/>
          <w:szCs w:val="24"/>
        </w:rPr>
        <w:t>’</w:t>
      </w:r>
      <w:r w:rsidRPr="00891190">
        <w:rPr>
          <w:rFonts w:ascii="Arial" w:hAnsi="Arial" w:cs="Arial"/>
          <w:sz w:val="24"/>
          <w:szCs w:val="24"/>
        </w:rPr>
        <w:t xml:space="preserve"> (as per the</w:t>
      </w:r>
      <w:r w:rsidR="00230FA1">
        <w:rPr>
          <w:rFonts w:ascii="Arial" w:hAnsi="Arial" w:cs="Arial"/>
          <w:sz w:val="24"/>
          <w:szCs w:val="24"/>
        </w:rPr>
        <w:t xml:space="preserve"> ACP</w:t>
      </w:r>
      <w:r w:rsidRPr="00891190">
        <w:rPr>
          <w:rFonts w:ascii="Arial" w:hAnsi="Arial" w:cs="Arial"/>
          <w:sz w:val="24"/>
          <w:szCs w:val="24"/>
        </w:rPr>
        <w:t xml:space="preserve"> </w:t>
      </w:r>
      <w:hyperlink r:id="rId28">
        <w:r w:rsidRPr="00891190">
          <w:rPr>
            <w:rFonts w:ascii="Arial" w:hAnsi="Arial" w:cs="Arial"/>
            <w:color w:val="0462C1"/>
            <w:sz w:val="24"/>
            <w:szCs w:val="24"/>
            <w:u w:val="single" w:color="0462C1"/>
          </w:rPr>
          <w:t>supervision framework</w:t>
        </w:r>
      </w:hyperlink>
      <w:r w:rsidRPr="00891190">
        <w:rPr>
          <w:rFonts w:ascii="Arial" w:hAnsi="Arial" w:cs="Arial"/>
          <w:sz w:val="24"/>
          <w:szCs w:val="24"/>
        </w:rPr>
        <w:t>), to provide an overview of their</w:t>
      </w:r>
      <w:r w:rsidRPr="00891190">
        <w:rPr>
          <w:rFonts w:ascii="Arial" w:hAnsi="Arial" w:cs="Arial"/>
          <w:spacing w:val="1"/>
          <w:sz w:val="24"/>
          <w:szCs w:val="24"/>
        </w:rPr>
        <w:t xml:space="preserve"> </w:t>
      </w:r>
      <w:r w:rsidRPr="00891190">
        <w:rPr>
          <w:rFonts w:ascii="Arial" w:hAnsi="Arial" w:cs="Arial"/>
          <w:sz w:val="24"/>
          <w:szCs w:val="24"/>
        </w:rPr>
        <w:t xml:space="preserve">development. One to one </w:t>
      </w:r>
      <w:r w:rsidR="007534F0" w:rsidRPr="00891190">
        <w:rPr>
          <w:rFonts w:ascii="Arial" w:hAnsi="Arial" w:cs="Arial"/>
          <w:sz w:val="24"/>
          <w:szCs w:val="24"/>
        </w:rPr>
        <w:t>meeting</w:t>
      </w:r>
      <w:r w:rsidR="007534F0">
        <w:rPr>
          <w:rFonts w:ascii="Arial" w:hAnsi="Arial" w:cs="Arial"/>
          <w:sz w:val="24"/>
          <w:szCs w:val="24"/>
        </w:rPr>
        <w:t>s</w:t>
      </w:r>
      <w:r w:rsidRPr="00891190">
        <w:rPr>
          <w:rFonts w:ascii="Arial" w:hAnsi="Arial" w:cs="Arial"/>
          <w:sz w:val="24"/>
          <w:szCs w:val="24"/>
        </w:rPr>
        <w:t xml:space="preserve"> should occur as a minimum bi-monthly to support the </w:t>
      </w:r>
      <w:r w:rsidR="004B7385">
        <w:rPr>
          <w:rFonts w:ascii="Arial" w:hAnsi="Arial" w:cs="Arial"/>
          <w:sz w:val="24"/>
          <w:szCs w:val="24"/>
        </w:rPr>
        <w:t>T</w:t>
      </w:r>
      <w:r w:rsidRPr="00891190">
        <w:rPr>
          <w:rFonts w:ascii="Arial" w:hAnsi="Arial" w:cs="Arial"/>
          <w:sz w:val="24"/>
          <w:szCs w:val="24"/>
        </w:rPr>
        <w:t>EP</w:t>
      </w:r>
      <w:r w:rsidRPr="00891190">
        <w:rPr>
          <w:rFonts w:ascii="Arial" w:hAnsi="Arial" w:cs="Arial"/>
          <w:spacing w:val="-47"/>
          <w:sz w:val="24"/>
          <w:szCs w:val="24"/>
        </w:rPr>
        <w:t xml:space="preserve"> </w:t>
      </w:r>
      <w:r w:rsidRPr="00891190">
        <w:rPr>
          <w:rFonts w:ascii="Arial" w:hAnsi="Arial" w:cs="Arial"/>
          <w:sz w:val="24"/>
          <w:szCs w:val="24"/>
        </w:rPr>
        <w:t>during this time. It is further acknowledged the benefit of having a newly qualified EP who can act as</w:t>
      </w:r>
      <w:r w:rsidRPr="00891190">
        <w:rPr>
          <w:rFonts w:ascii="Arial" w:hAnsi="Arial" w:cs="Arial"/>
          <w:spacing w:val="-47"/>
          <w:sz w:val="24"/>
          <w:szCs w:val="24"/>
        </w:rPr>
        <w:t xml:space="preserve"> </w:t>
      </w:r>
      <w:r w:rsidRPr="00891190">
        <w:rPr>
          <w:rFonts w:ascii="Arial" w:hAnsi="Arial" w:cs="Arial"/>
          <w:sz w:val="24"/>
          <w:szCs w:val="24"/>
        </w:rPr>
        <w:t xml:space="preserve">a buddy for that </w:t>
      </w:r>
      <w:r w:rsidR="004B7385">
        <w:rPr>
          <w:rFonts w:ascii="Arial" w:hAnsi="Arial" w:cs="Arial"/>
          <w:sz w:val="24"/>
          <w:szCs w:val="24"/>
        </w:rPr>
        <w:t>T</w:t>
      </w:r>
      <w:r w:rsidRPr="00891190">
        <w:rPr>
          <w:rFonts w:ascii="Arial" w:hAnsi="Arial" w:cs="Arial"/>
          <w:sz w:val="24"/>
          <w:szCs w:val="24"/>
        </w:rPr>
        <w:t xml:space="preserve">EP in their development. </w:t>
      </w:r>
      <w:r w:rsidR="00986BDF" w:rsidRPr="00891190">
        <w:rPr>
          <w:rFonts w:ascii="Arial" w:hAnsi="Arial" w:cs="Arial"/>
          <w:sz w:val="24"/>
          <w:szCs w:val="24"/>
        </w:rPr>
        <w:t>However,</w:t>
      </w:r>
      <w:r w:rsidRPr="00891190">
        <w:rPr>
          <w:rFonts w:ascii="Arial" w:hAnsi="Arial" w:cs="Arial"/>
          <w:sz w:val="24"/>
          <w:szCs w:val="24"/>
        </w:rPr>
        <w:t xml:space="preserve"> the ability to allocate a buddy role will be</w:t>
      </w:r>
      <w:r w:rsidRPr="00891190">
        <w:rPr>
          <w:rFonts w:ascii="Arial" w:hAnsi="Arial" w:cs="Arial"/>
          <w:spacing w:val="-47"/>
          <w:sz w:val="24"/>
          <w:szCs w:val="24"/>
        </w:rPr>
        <w:t xml:space="preserve"> </w:t>
      </w:r>
      <w:r w:rsidRPr="00891190">
        <w:rPr>
          <w:rFonts w:ascii="Arial" w:hAnsi="Arial" w:cs="Arial"/>
          <w:sz w:val="24"/>
          <w:szCs w:val="24"/>
        </w:rPr>
        <w:t>dependent</w:t>
      </w:r>
      <w:r w:rsidRPr="00891190">
        <w:rPr>
          <w:rFonts w:ascii="Arial" w:hAnsi="Arial" w:cs="Arial"/>
          <w:spacing w:val="-3"/>
          <w:sz w:val="24"/>
          <w:szCs w:val="24"/>
        </w:rPr>
        <w:t xml:space="preserve"> </w:t>
      </w:r>
      <w:r w:rsidRPr="00891190">
        <w:rPr>
          <w:rFonts w:ascii="Arial" w:hAnsi="Arial" w:cs="Arial"/>
          <w:sz w:val="24"/>
          <w:szCs w:val="24"/>
        </w:rPr>
        <w:t>of the</w:t>
      </w:r>
      <w:r w:rsidRPr="00891190">
        <w:rPr>
          <w:rFonts w:ascii="Arial" w:hAnsi="Arial" w:cs="Arial"/>
          <w:spacing w:val="-2"/>
          <w:sz w:val="24"/>
          <w:szCs w:val="24"/>
        </w:rPr>
        <w:t xml:space="preserve"> </w:t>
      </w:r>
      <w:r w:rsidRPr="00891190">
        <w:rPr>
          <w:rFonts w:ascii="Arial" w:hAnsi="Arial" w:cs="Arial"/>
          <w:sz w:val="24"/>
          <w:szCs w:val="24"/>
        </w:rPr>
        <w:t>skill</w:t>
      </w:r>
      <w:r w:rsidRPr="00891190">
        <w:rPr>
          <w:rFonts w:ascii="Arial" w:hAnsi="Arial" w:cs="Arial"/>
          <w:spacing w:val="-2"/>
          <w:sz w:val="24"/>
          <w:szCs w:val="24"/>
        </w:rPr>
        <w:t xml:space="preserve"> </w:t>
      </w:r>
      <w:r w:rsidRPr="00891190">
        <w:rPr>
          <w:rFonts w:ascii="Arial" w:hAnsi="Arial" w:cs="Arial"/>
          <w:sz w:val="24"/>
          <w:szCs w:val="24"/>
        </w:rPr>
        <w:t>mix</w:t>
      </w:r>
      <w:r w:rsidRPr="00891190">
        <w:rPr>
          <w:rFonts w:ascii="Arial" w:hAnsi="Arial" w:cs="Arial"/>
          <w:spacing w:val="-5"/>
          <w:sz w:val="24"/>
          <w:szCs w:val="24"/>
        </w:rPr>
        <w:t xml:space="preserve"> </w:t>
      </w:r>
      <w:r w:rsidRPr="00891190">
        <w:rPr>
          <w:rFonts w:ascii="Arial" w:hAnsi="Arial" w:cs="Arial"/>
          <w:sz w:val="24"/>
          <w:szCs w:val="24"/>
        </w:rPr>
        <w:t>of the</w:t>
      </w:r>
      <w:r w:rsidRPr="00891190">
        <w:rPr>
          <w:rFonts w:ascii="Arial" w:hAnsi="Arial" w:cs="Arial"/>
          <w:spacing w:val="-2"/>
          <w:sz w:val="24"/>
          <w:szCs w:val="24"/>
        </w:rPr>
        <w:t xml:space="preserve"> </w:t>
      </w:r>
      <w:r w:rsidRPr="00891190">
        <w:rPr>
          <w:rFonts w:ascii="Arial" w:hAnsi="Arial" w:cs="Arial"/>
          <w:sz w:val="24"/>
          <w:szCs w:val="24"/>
        </w:rPr>
        <w:t>team,</w:t>
      </w:r>
      <w:r w:rsidRPr="00891190">
        <w:rPr>
          <w:rFonts w:ascii="Arial" w:hAnsi="Arial" w:cs="Arial"/>
          <w:spacing w:val="-3"/>
          <w:sz w:val="24"/>
          <w:szCs w:val="24"/>
        </w:rPr>
        <w:t xml:space="preserve"> </w:t>
      </w:r>
      <w:r w:rsidRPr="00891190">
        <w:rPr>
          <w:rFonts w:ascii="Arial" w:hAnsi="Arial" w:cs="Arial"/>
          <w:sz w:val="24"/>
          <w:szCs w:val="24"/>
        </w:rPr>
        <w:t>and</w:t>
      </w:r>
      <w:r w:rsidRPr="00891190">
        <w:rPr>
          <w:rFonts w:ascii="Arial" w:hAnsi="Arial" w:cs="Arial"/>
          <w:spacing w:val="-1"/>
          <w:sz w:val="24"/>
          <w:szCs w:val="24"/>
        </w:rPr>
        <w:t xml:space="preserve"> </w:t>
      </w:r>
      <w:r w:rsidRPr="00891190">
        <w:rPr>
          <w:rFonts w:ascii="Arial" w:hAnsi="Arial" w:cs="Arial"/>
          <w:sz w:val="24"/>
          <w:szCs w:val="24"/>
        </w:rPr>
        <w:t>as such</w:t>
      </w:r>
      <w:r w:rsidRPr="00891190">
        <w:rPr>
          <w:rFonts w:ascii="Arial" w:hAnsi="Arial" w:cs="Arial"/>
          <w:spacing w:val="-4"/>
          <w:sz w:val="24"/>
          <w:szCs w:val="24"/>
        </w:rPr>
        <w:t xml:space="preserve"> </w:t>
      </w:r>
      <w:r w:rsidRPr="00891190">
        <w:rPr>
          <w:rFonts w:ascii="Arial" w:hAnsi="Arial" w:cs="Arial"/>
          <w:sz w:val="24"/>
          <w:szCs w:val="24"/>
        </w:rPr>
        <w:t>may</w:t>
      </w:r>
      <w:r w:rsidRPr="00891190">
        <w:rPr>
          <w:rFonts w:ascii="Arial" w:hAnsi="Arial" w:cs="Arial"/>
          <w:spacing w:val="2"/>
          <w:sz w:val="24"/>
          <w:szCs w:val="24"/>
        </w:rPr>
        <w:t xml:space="preserve"> </w:t>
      </w:r>
      <w:r w:rsidRPr="00891190">
        <w:rPr>
          <w:rFonts w:ascii="Arial" w:hAnsi="Arial" w:cs="Arial"/>
          <w:sz w:val="24"/>
          <w:szCs w:val="24"/>
        </w:rPr>
        <w:t>not be</w:t>
      </w:r>
      <w:r w:rsidRPr="00891190">
        <w:rPr>
          <w:rFonts w:ascii="Arial" w:hAnsi="Arial" w:cs="Arial"/>
          <w:spacing w:val="1"/>
          <w:sz w:val="24"/>
          <w:szCs w:val="24"/>
        </w:rPr>
        <w:t xml:space="preserve"> </w:t>
      </w:r>
      <w:r w:rsidRPr="00891190">
        <w:rPr>
          <w:rFonts w:ascii="Arial" w:hAnsi="Arial" w:cs="Arial"/>
          <w:sz w:val="24"/>
          <w:szCs w:val="24"/>
        </w:rPr>
        <w:t>possible.</w:t>
      </w:r>
    </w:p>
    <w:p w14:paraId="7DB69497" w14:textId="695C7981" w:rsidR="008E6C60" w:rsidRPr="00891190" w:rsidRDefault="008E6C60" w:rsidP="00C3078B">
      <w:pPr>
        <w:rPr>
          <w:rFonts w:cs="Arial"/>
        </w:rPr>
      </w:pPr>
      <w:r w:rsidRPr="00891190">
        <w:rPr>
          <w:rFonts w:cs="Arial"/>
        </w:rPr>
        <w:lastRenderedPageBreak/>
        <w:t xml:space="preserve">Role transition is a key aspect from a competent professional nurse or AHP to a </w:t>
      </w:r>
      <w:r w:rsidR="00353D91">
        <w:rPr>
          <w:rFonts w:cs="Arial"/>
        </w:rPr>
        <w:t>T</w:t>
      </w:r>
      <w:r w:rsidRPr="00891190">
        <w:rPr>
          <w:rFonts w:cs="Arial"/>
        </w:rPr>
        <w:t>EP. The role transition requires support from the supervisor, line manager and buddy. It is important for service leads to ensure this transition phase is supported.</w:t>
      </w:r>
    </w:p>
    <w:p w14:paraId="606F6FB2" w14:textId="77777777" w:rsidR="008E6C60" w:rsidRPr="00891190" w:rsidRDefault="008E6C60" w:rsidP="00C3078B">
      <w:pPr>
        <w:pStyle w:val="BodyText"/>
        <w:spacing w:before="8"/>
        <w:rPr>
          <w:rFonts w:ascii="Arial" w:hAnsi="Arial" w:cs="Arial"/>
          <w:sz w:val="24"/>
          <w:szCs w:val="24"/>
        </w:rPr>
      </w:pPr>
    </w:p>
    <w:p w14:paraId="2E1CEFD5" w14:textId="77777777" w:rsidR="008E6C60" w:rsidRPr="00891190" w:rsidRDefault="008E6C60" w:rsidP="00C3078B">
      <w:pPr>
        <w:pStyle w:val="BodyText"/>
        <w:spacing w:line="259" w:lineRule="auto"/>
        <w:rPr>
          <w:rFonts w:ascii="Arial" w:hAnsi="Arial" w:cs="Arial"/>
          <w:sz w:val="24"/>
          <w:szCs w:val="24"/>
        </w:rPr>
      </w:pPr>
      <w:r w:rsidRPr="00891190">
        <w:rPr>
          <w:rFonts w:ascii="Arial" w:hAnsi="Arial" w:cs="Arial"/>
          <w:sz w:val="24"/>
          <w:szCs w:val="24"/>
        </w:rPr>
        <w:t>The utilisation of work-base assessment tools is the preferred method of assessment of these clinical</w:t>
      </w:r>
      <w:r w:rsidRPr="00891190">
        <w:rPr>
          <w:rFonts w:ascii="Arial" w:hAnsi="Arial" w:cs="Arial"/>
          <w:spacing w:val="-47"/>
          <w:sz w:val="24"/>
          <w:szCs w:val="24"/>
        </w:rPr>
        <w:t xml:space="preserve"> </w:t>
      </w:r>
      <w:r w:rsidRPr="00891190">
        <w:rPr>
          <w:rFonts w:ascii="Arial" w:hAnsi="Arial" w:cs="Arial"/>
          <w:sz w:val="24"/>
          <w:szCs w:val="24"/>
        </w:rPr>
        <w:t>roles</w:t>
      </w:r>
      <w:r w:rsidRPr="00891190">
        <w:rPr>
          <w:rFonts w:ascii="Arial" w:hAnsi="Arial" w:cs="Arial"/>
          <w:spacing w:val="-3"/>
          <w:sz w:val="24"/>
          <w:szCs w:val="24"/>
        </w:rPr>
        <w:t xml:space="preserve"> </w:t>
      </w:r>
      <w:r w:rsidRPr="00891190">
        <w:rPr>
          <w:rFonts w:ascii="Arial" w:hAnsi="Arial" w:cs="Arial"/>
          <w:sz w:val="24"/>
          <w:szCs w:val="24"/>
        </w:rPr>
        <w:t>throughout the</w:t>
      </w:r>
      <w:r w:rsidRPr="00891190">
        <w:rPr>
          <w:rFonts w:ascii="Arial" w:hAnsi="Arial" w:cs="Arial"/>
          <w:spacing w:val="-3"/>
          <w:sz w:val="24"/>
          <w:szCs w:val="24"/>
        </w:rPr>
        <w:t xml:space="preserve"> </w:t>
      </w:r>
      <w:r w:rsidRPr="00891190">
        <w:rPr>
          <w:rFonts w:ascii="Arial" w:hAnsi="Arial" w:cs="Arial"/>
          <w:sz w:val="24"/>
          <w:szCs w:val="24"/>
        </w:rPr>
        <w:t>career pathway.</w:t>
      </w:r>
      <w:r w:rsidRPr="00891190">
        <w:rPr>
          <w:rFonts w:ascii="Arial" w:hAnsi="Arial" w:cs="Arial"/>
          <w:spacing w:val="-4"/>
          <w:sz w:val="24"/>
          <w:szCs w:val="24"/>
        </w:rPr>
        <w:t xml:space="preserve"> </w:t>
      </w:r>
      <w:r w:rsidRPr="00891190">
        <w:rPr>
          <w:rFonts w:ascii="Arial" w:hAnsi="Arial" w:cs="Arial"/>
          <w:sz w:val="24"/>
          <w:szCs w:val="24"/>
        </w:rPr>
        <w:t>Work base</w:t>
      </w:r>
      <w:r w:rsidRPr="00891190">
        <w:rPr>
          <w:rFonts w:ascii="Arial" w:hAnsi="Arial" w:cs="Arial"/>
          <w:spacing w:val="1"/>
          <w:sz w:val="24"/>
          <w:szCs w:val="24"/>
        </w:rPr>
        <w:t xml:space="preserve"> </w:t>
      </w:r>
      <w:r w:rsidRPr="00891190">
        <w:rPr>
          <w:rFonts w:ascii="Arial" w:hAnsi="Arial" w:cs="Arial"/>
          <w:sz w:val="24"/>
          <w:szCs w:val="24"/>
        </w:rPr>
        <w:t>assessments</w:t>
      </w:r>
      <w:r w:rsidRPr="00891190">
        <w:rPr>
          <w:rFonts w:ascii="Arial" w:hAnsi="Arial" w:cs="Arial"/>
          <w:spacing w:val="1"/>
          <w:sz w:val="24"/>
          <w:szCs w:val="24"/>
        </w:rPr>
        <w:t xml:space="preserve"> </w:t>
      </w:r>
      <w:r w:rsidRPr="00891190">
        <w:rPr>
          <w:rFonts w:ascii="Arial" w:hAnsi="Arial" w:cs="Arial"/>
          <w:sz w:val="24"/>
          <w:szCs w:val="24"/>
        </w:rPr>
        <w:t>include:</w:t>
      </w:r>
    </w:p>
    <w:p w14:paraId="272994FF" w14:textId="1BAE4366" w:rsidR="008E6C60" w:rsidRPr="00891190" w:rsidRDefault="00317219" w:rsidP="00C3078B">
      <w:pPr>
        <w:pStyle w:val="ListParagraph"/>
        <w:numPr>
          <w:ilvl w:val="0"/>
          <w:numId w:val="6"/>
        </w:numPr>
        <w:tabs>
          <w:tab w:val="left" w:pos="940"/>
          <w:tab w:val="left" w:pos="941"/>
        </w:tabs>
        <w:spacing w:before="1"/>
        <w:rPr>
          <w:rFonts w:ascii="Arial" w:hAnsi="Arial" w:cs="Arial"/>
          <w:sz w:val="24"/>
          <w:szCs w:val="24"/>
        </w:rPr>
      </w:pPr>
      <w:r>
        <w:rPr>
          <w:rFonts w:ascii="Arial" w:hAnsi="Arial" w:cs="Arial"/>
          <w:sz w:val="24"/>
          <w:szCs w:val="24"/>
        </w:rPr>
        <w:t>m</w:t>
      </w:r>
      <w:r w:rsidRPr="00891190">
        <w:rPr>
          <w:rFonts w:ascii="Arial" w:hAnsi="Arial" w:cs="Arial"/>
          <w:sz w:val="24"/>
          <w:szCs w:val="24"/>
        </w:rPr>
        <w:t>ini</w:t>
      </w:r>
      <w:r w:rsidR="008E6C60" w:rsidRPr="00891190">
        <w:rPr>
          <w:rFonts w:ascii="Arial" w:hAnsi="Arial" w:cs="Arial"/>
          <w:sz w:val="24"/>
          <w:szCs w:val="24"/>
        </w:rPr>
        <w:t>-Cex</w:t>
      </w:r>
    </w:p>
    <w:p w14:paraId="0145D395" w14:textId="7F8F70F3" w:rsidR="008E6C60" w:rsidRPr="00891190" w:rsidRDefault="00317219" w:rsidP="00C3078B">
      <w:pPr>
        <w:pStyle w:val="ListParagraph"/>
        <w:numPr>
          <w:ilvl w:val="0"/>
          <w:numId w:val="6"/>
        </w:numPr>
        <w:tabs>
          <w:tab w:val="left" w:pos="940"/>
          <w:tab w:val="left" w:pos="941"/>
        </w:tabs>
        <w:spacing w:before="39"/>
        <w:rPr>
          <w:rFonts w:ascii="Arial" w:hAnsi="Arial" w:cs="Arial"/>
          <w:sz w:val="24"/>
          <w:szCs w:val="24"/>
        </w:rPr>
      </w:pPr>
      <w:r>
        <w:rPr>
          <w:rFonts w:ascii="Arial" w:hAnsi="Arial" w:cs="Arial"/>
          <w:sz w:val="24"/>
          <w:szCs w:val="24"/>
        </w:rPr>
        <w:t>c</w:t>
      </w:r>
      <w:r w:rsidRPr="00891190">
        <w:rPr>
          <w:rFonts w:ascii="Arial" w:hAnsi="Arial" w:cs="Arial"/>
          <w:sz w:val="24"/>
          <w:szCs w:val="24"/>
        </w:rPr>
        <w:t>ase</w:t>
      </w:r>
      <w:r w:rsidRPr="00891190">
        <w:rPr>
          <w:rFonts w:ascii="Arial" w:hAnsi="Arial" w:cs="Arial"/>
          <w:spacing w:val="-1"/>
          <w:sz w:val="24"/>
          <w:szCs w:val="24"/>
        </w:rPr>
        <w:t xml:space="preserve"> </w:t>
      </w:r>
      <w:r w:rsidR="008E6C60" w:rsidRPr="00891190">
        <w:rPr>
          <w:rFonts w:ascii="Arial" w:hAnsi="Arial" w:cs="Arial"/>
          <w:sz w:val="24"/>
          <w:szCs w:val="24"/>
        </w:rPr>
        <w:t>base</w:t>
      </w:r>
      <w:r w:rsidR="008E6C60" w:rsidRPr="00891190">
        <w:rPr>
          <w:rFonts w:ascii="Arial" w:hAnsi="Arial" w:cs="Arial"/>
          <w:spacing w:val="-3"/>
          <w:sz w:val="24"/>
          <w:szCs w:val="24"/>
        </w:rPr>
        <w:t xml:space="preserve"> </w:t>
      </w:r>
      <w:r w:rsidR="008E6C60" w:rsidRPr="00891190">
        <w:rPr>
          <w:rFonts w:ascii="Arial" w:hAnsi="Arial" w:cs="Arial"/>
          <w:sz w:val="24"/>
          <w:szCs w:val="24"/>
        </w:rPr>
        <w:t>Discussions</w:t>
      </w:r>
      <w:r w:rsidR="008E6C60" w:rsidRPr="00891190">
        <w:rPr>
          <w:rFonts w:ascii="Arial" w:hAnsi="Arial" w:cs="Arial"/>
          <w:spacing w:val="-4"/>
          <w:sz w:val="24"/>
          <w:szCs w:val="24"/>
        </w:rPr>
        <w:t xml:space="preserve"> </w:t>
      </w:r>
      <w:r w:rsidR="008E6C60" w:rsidRPr="00891190">
        <w:rPr>
          <w:rFonts w:ascii="Arial" w:hAnsi="Arial" w:cs="Arial"/>
          <w:sz w:val="24"/>
          <w:szCs w:val="24"/>
        </w:rPr>
        <w:t>(CBD)</w:t>
      </w:r>
    </w:p>
    <w:p w14:paraId="6ED29F8B" w14:textId="6E20BDCF" w:rsidR="008E6C60" w:rsidRPr="00891190" w:rsidRDefault="00317219" w:rsidP="00C3078B">
      <w:pPr>
        <w:pStyle w:val="ListParagraph"/>
        <w:numPr>
          <w:ilvl w:val="0"/>
          <w:numId w:val="6"/>
        </w:numPr>
        <w:tabs>
          <w:tab w:val="left" w:pos="940"/>
          <w:tab w:val="left" w:pos="941"/>
        </w:tabs>
        <w:rPr>
          <w:rFonts w:ascii="Arial" w:hAnsi="Arial" w:cs="Arial"/>
          <w:sz w:val="24"/>
          <w:szCs w:val="24"/>
        </w:rPr>
      </w:pPr>
      <w:r>
        <w:rPr>
          <w:rFonts w:ascii="Arial" w:hAnsi="Arial" w:cs="Arial"/>
          <w:sz w:val="24"/>
          <w:szCs w:val="24"/>
        </w:rPr>
        <w:t>d</w:t>
      </w:r>
      <w:r w:rsidRPr="00891190">
        <w:rPr>
          <w:rFonts w:ascii="Arial" w:hAnsi="Arial" w:cs="Arial"/>
          <w:sz w:val="24"/>
          <w:szCs w:val="24"/>
        </w:rPr>
        <w:t>irect</w:t>
      </w:r>
      <w:r w:rsidRPr="00891190">
        <w:rPr>
          <w:rFonts w:ascii="Arial" w:hAnsi="Arial" w:cs="Arial"/>
          <w:spacing w:val="-2"/>
          <w:sz w:val="24"/>
          <w:szCs w:val="24"/>
        </w:rPr>
        <w:t xml:space="preserve"> </w:t>
      </w:r>
      <w:r w:rsidR="008E6C60" w:rsidRPr="00891190">
        <w:rPr>
          <w:rFonts w:ascii="Arial" w:hAnsi="Arial" w:cs="Arial"/>
          <w:sz w:val="24"/>
          <w:szCs w:val="24"/>
        </w:rPr>
        <w:t>Observation</w:t>
      </w:r>
      <w:r w:rsidR="008E6C60" w:rsidRPr="00891190">
        <w:rPr>
          <w:rFonts w:ascii="Arial" w:hAnsi="Arial" w:cs="Arial"/>
          <w:spacing w:val="-5"/>
          <w:sz w:val="24"/>
          <w:szCs w:val="24"/>
        </w:rPr>
        <w:t xml:space="preserve"> </w:t>
      </w:r>
      <w:r w:rsidR="008E6C60" w:rsidRPr="00891190">
        <w:rPr>
          <w:rFonts w:ascii="Arial" w:hAnsi="Arial" w:cs="Arial"/>
          <w:sz w:val="24"/>
          <w:szCs w:val="24"/>
        </w:rPr>
        <w:t>of</w:t>
      </w:r>
      <w:r w:rsidR="008E6C60" w:rsidRPr="00891190">
        <w:rPr>
          <w:rFonts w:ascii="Arial" w:hAnsi="Arial" w:cs="Arial"/>
          <w:spacing w:val="-4"/>
          <w:sz w:val="24"/>
          <w:szCs w:val="24"/>
        </w:rPr>
        <w:t xml:space="preserve"> </w:t>
      </w:r>
      <w:r w:rsidR="008E6C60" w:rsidRPr="00891190">
        <w:rPr>
          <w:rFonts w:ascii="Arial" w:hAnsi="Arial" w:cs="Arial"/>
          <w:sz w:val="24"/>
          <w:szCs w:val="24"/>
        </w:rPr>
        <w:t>Procedures</w:t>
      </w:r>
      <w:r w:rsidR="008E6C60" w:rsidRPr="00891190">
        <w:rPr>
          <w:rFonts w:ascii="Arial" w:hAnsi="Arial" w:cs="Arial"/>
          <w:spacing w:val="-2"/>
          <w:sz w:val="24"/>
          <w:szCs w:val="24"/>
        </w:rPr>
        <w:t xml:space="preserve"> </w:t>
      </w:r>
      <w:r w:rsidR="008E6C60" w:rsidRPr="00891190">
        <w:rPr>
          <w:rFonts w:ascii="Arial" w:hAnsi="Arial" w:cs="Arial"/>
          <w:sz w:val="24"/>
          <w:szCs w:val="24"/>
        </w:rPr>
        <w:t>(DOP</w:t>
      </w:r>
      <w:r w:rsidR="006E0A06" w:rsidRPr="00891190">
        <w:rPr>
          <w:rFonts w:ascii="Arial" w:hAnsi="Arial" w:cs="Arial"/>
          <w:sz w:val="24"/>
          <w:szCs w:val="24"/>
        </w:rPr>
        <w:t>S</w:t>
      </w:r>
      <w:r w:rsidR="008E6C60" w:rsidRPr="00891190">
        <w:rPr>
          <w:rFonts w:ascii="Arial" w:hAnsi="Arial" w:cs="Arial"/>
          <w:sz w:val="24"/>
          <w:szCs w:val="24"/>
        </w:rPr>
        <w:t>)</w:t>
      </w:r>
    </w:p>
    <w:p w14:paraId="213F7BFA" w14:textId="26EAB034" w:rsidR="008E6C60" w:rsidRPr="00891190" w:rsidRDefault="00317219" w:rsidP="00C3078B">
      <w:pPr>
        <w:pStyle w:val="ListParagraph"/>
        <w:numPr>
          <w:ilvl w:val="0"/>
          <w:numId w:val="6"/>
        </w:numPr>
        <w:tabs>
          <w:tab w:val="left" w:pos="940"/>
          <w:tab w:val="left" w:pos="941"/>
        </w:tabs>
        <w:rPr>
          <w:rFonts w:ascii="Arial" w:hAnsi="Arial" w:cs="Arial"/>
          <w:sz w:val="24"/>
          <w:szCs w:val="24"/>
        </w:rPr>
      </w:pPr>
      <w:r>
        <w:rPr>
          <w:rFonts w:ascii="Arial" w:hAnsi="Arial" w:cs="Arial"/>
          <w:sz w:val="24"/>
          <w:szCs w:val="24"/>
        </w:rPr>
        <w:t>m</w:t>
      </w:r>
      <w:r w:rsidRPr="00891190">
        <w:rPr>
          <w:rFonts w:ascii="Arial" w:hAnsi="Arial" w:cs="Arial"/>
          <w:sz w:val="24"/>
          <w:szCs w:val="24"/>
        </w:rPr>
        <w:t>ultisource</w:t>
      </w:r>
      <w:r w:rsidRPr="00891190">
        <w:rPr>
          <w:rFonts w:ascii="Arial" w:hAnsi="Arial" w:cs="Arial"/>
          <w:spacing w:val="-1"/>
          <w:sz w:val="24"/>
          <w:szCs w:val="24"/>
        </w:rPr>
        <w:t xml:space="preserve"> </w:t>
      </w:r>
      <w:r w:rsidR="008E6C60" w:rsidRPr="00891190">
        <w:rPr>
          <w:rFonts w:ascii="Arial" w:hAnsi="Arial" w:cs="Arial"/>
          <w:sz w:val="24"/>
          <w:szCs w:val="24"/>
        </w:rPr>
        <w:t>feedback</w:t>
      </w:r>
      <w:r w:rsidR="008E6C60" w:rsidRPr="00891190">
        <w:rPr>
          <w:rFonts w:ascii="Arial" w:hAnsi="Arial" w:cs="Arial"/>
          <w:spacing w:val="-4"/>
          <w:sz w:val="24"/>
          <w:szCs w:val="24"/>
        </w:rPr>
        <w:t xml:space="preserve"> </w:t>
      </w:r>
      <w:r w:rsidR="008E6C60" w:rsidRPr="00891190">
        <w:rPr>
          <w:rFonts w:ascii="Arial" w:hAnsi="Arial" w:cs="Arial"/>
          <w:sz w:val="24"/>
          <w:szCs w:val="24"/>
        </w:rPr>
        <w:t>(MSF)</w:t>
      </w:r>
      <w:r>
        <w:rPr>
          <w:rFonts w:ascii="Arial" w:hAnsi="Arial" w:cs="Arial"/>
          <w:sz w:val="24"/>
          <w:szCs w:val="24"/>
        </w:rPr>
        <w:t>.</w:t>
      </w:r>
    </w:p>
    <w:p w14:paraId="1B83FB2B" w14:textId="77777777" w:rsidR="008E6C60" w:rsidRPr="00891190" w:rsidRDefault="008E6C60" w:rsidP="00C3078B">
      <w:pPr>
        <w:pStyle w:val="BodyText"/>
        <w:rPr>
          <w:rFonts w:ascii="Arial" w:hAnsi="Arial" w:cs="Arial"/>
          <w:sz w:val="24"/>
          <w:szCs w:val="24"/>
        </w:rPr>
      </w:pPr>
    </w:p>
    <w:p w14:paraId="31474FD4" w14:textId="54B9F927" w:rsidR="008E6C60" w:rsidRPr="00891190" w:rsidRDefault="008E6C60" w:rsidP="00C3078B">
      <w:pPr>
        <w:pStyle w:val="BodyText"/>
        <w:spacing w:line="259" w:lineRule="auto"/>
        <w:rPr>
          <w:rFonts w:ascii="Arial" w:hAnsi="Arial" w:cs="Arial"/>
          <w:sz w:val="24"/>
          <w:szCs w:val="24"/>
        </w:rPr>
      </w:pPr>
      <w:r w:rsidRPr="00891190">
        <w:rPr>
          <w:rFonts w:ascii="Arial" w:hAnsi="Arial" w:cs="Arial"/>
          <w:sz w:val="24"/>
          <w:szCs w:val="24"/>
        </w:rPr>
        <w:t>A number of curriculums utilise these tools, such as the Royal College of Emergency Medicine</w:t>
      </w:r>
      <w:r w:rsidR="006A66C6">
        <w:rPr>
          <w:rFonts w:ascii="Arial" w:hAnsi="Arial" w:cs="Arial"/>
          <w:sz w:val="24"/>
          <w:szCs w:val="24"/>
        </w:rPr>
        <w:t xml:space="preserve"> curriculum</w:t>
      </w:r>
      <w:r w:rsidR="006A66C6">
        <w:rPr>
          <w:rFonts w:ascii="Arial" w:hAnsi="Arial" w:cs="Arial"/>
          <w:sz w:val="24"/>
          <w:szCs w:val="24"/>
          <w:vertAlign w:val="superscript"/>
        </w:rPr>
        <w:t>1</w:t>
      </w:r>
      <w:r w:rsidRPr="00891190">
        <w:rPr>
          <w:rFonts w:ascii="Arial" w:hAnsi="Arial" w:cs="Arial"/>
          <w:sz w:val="24"/>
          <w:szCs w:val="24"/>
        </w:rPr>
        <w:t>,</w:t>
      </w:r>
      <w:r w:rsidRPr="00891190">
        <w:rPr>
          <w:rFonts w:ascii="Arial" w:hAnsi="Arial" w:cs="Arial"/>
          <w:spacing w:val="-1"/>
          <w:sz w:val="24"/>
          <w:szCs w:val="24"/>
        </w:rPr>
        <w:t xml:space="preserve"> </w:t>
      </w:r>
      <w:r w:rsidRPr="00891190">
        <w:rPr>
          <w:rFonts w:ascii="Arial" w:hAnsi="Arial" w:cs="Arial"/>
          <w:sz w:val="24"/>
          <w:szCs w:val="24"/>
        </w:rPr>
        <w:t>and</w:t>
      </w:r>
      <w:r w:rsidRPr="00891190">
        <w:rPr>
          <w:rFonts w:ascii="Arial" w:hAnsi="Arial" w:cs="Arial"/>
          <w:spacing w:val="-1"/>
          <w:sz w:val="24"/>
          <w:szCs w:val="24"/>
        </w:rPr>
        <w:t xml:space="preserve"> </w:t>
      </w:r>
      <w:r w:rsidR="004F46B4">
        <w:rPr>
          <w:rFonts w:ascii="Arial" w:hAnsi="Arial" w:cs="Arial"/>
          <w:spacing w:val="-1"/>
          <w:sz w:val="24"/>
          <w:szCs w:val="24"/>
        </w:rPr>
        <w:t xml:space="preserve">HEE’s advanced practice </w:t>
      </w:r>
      <w:hyperlink r:id="rId29" w:history="1">
        <w:r w:rsidR="004F46B4" w:rsidRPr="004F46B4">
          <w:rPr>
            <w:rStyle w:val="Hyperlink"/>
            <w:rFonts w:ascii="Arial" w:hAnsi="Arial" w:cs="Arial"/>
            <w:spacing w:val="-1"/>
            <w:sz w:val="24"/>
            <w:szCs w:val="24"/>
          </w:rPr>
          <w:t>credentials</w:t>
        </w:r>
      </w:hyperlink>
      <w:hyperlink r:id="rId30">
        <w:r w:rsidRPr="00891190">
          <w:rPr>
            <w:rFonts w:ascii="Arial" w:hAnsi="Arial" w:cs="Arial"/>
            <w:sz w:val="24"/>
            <w:szCs w:val="24"/>
          </w:rPr>
          <w:t>.</w:t>
        </w:r>
      </w:hyperlink>
    </w:p>
    <w:p w14:paraId="5DE575BC" w14:textId="77777777" w:rsidR="008E6C60" w:rsidRPr="00D3180C" w:rsidRDefault="008E6C60" w:rsidP="00C3078B">
      <w:pPr>
        <w:pStyle w:val="Heading1"/>
        <w:rPr>
          <w:b w:val="0"/>
          <w:bCs w:val="0"/>
          <w:color w:val="005EB8"/>
          <w:sz w:val="48"/>
          <w:szCs w:val="48"/>
        </w:rPr>
      </w:pPr>
      <w:bookmarkStart w:id="22" w:name="_bookmark12"/>
      <w:bookmarkStart w:id="23" w:name="_Toc125448551"/>
      <w:bookmarkEnd w:id="22"/>
      <w:r w:rsidRPr="00D3180C">
        <w:rPr>
          <w:b w:val="0"/>
          <w:bCs w:val="0"/>
          <w:color w:val="005EB8"/>
          <w:sz w:val="48"/>
          <w:szCs w:val="48"/>
        </w:rPr>
        <w:t>Education</w:t>
      </w:r>
      <w:bookmarkEnd w:id="23"/>
    </w:p>
    <w:p w14:paraId="46E28C88" w14:textId="147671AB" w:rsidR="008E6C60" w:rsidRPr="00891190" w:rsidRDefault="008E6C60" w:rsidP="00C3078B">
      <w:pPr>
        <w:rPr>
          <w:rFonts w:cs="Arial"/>
        </w:rPr>
      </w:pPr>
      <w:r w:rsidRPr="00891190">
        <w:rPr>
          <w:rFonts w:cs="Arial"/>
        </w:rPr>
        <w:t xml:space="preserve">The development of the EP workforce requires a mixture of academic courses, short courses and development of clinical competencies in practice. </w:t>
      </w:r>
      <w:r w:rsidR="00057948" w:rsidRPr="00891190">
        <w:rPr>
          <w:rFonts w:cs="Arial"/>
        </w:rPr>
        <w:t>Several</w:t>
      </w:r>
      <w:r w:rsidRPr="00891190">
        <w:rPr>
          <w:rFonts w:cs="Arial"/>
        </w:rPr>
        <w:t xml:space="preserve"> adult nurses/AHPs will also assess and manage paediatric patients within the clinical areas, as such below is a defined set of skills that such practitioners should develop to ensure they have the skills and ability to assess this age group of patients within the setting. On completion of initial </w:t>
      </w:r>
      <w:r w:rsidR="001717EF" w:rsidRPr="00891190">
        <w:rPr>
          <w:rFonts w:cs="Arial"/>
        </w:rPr>
        <w:t>training,</w:t>
      </w:r>
      <w:r w:rsidRPr="00891190">
        <w:rPr>
          <w:rFonts w:cs="Arial"/>
        </w:rPr>
        <w:t xml:space="preserve"> </w:t>
      </w:r>
      <w:r w:rsidR="00EF4062" w:rsidRPr="00EF4062">
        <w:rPr>
          <w:rFonts w:cs="Arial"/>
        </w:rPr>
        <w:t xml:space="preserve">the </w:t>
      </w:r>
      <w:r w:rsidR="00A34774">
        <w:rPr>
          <w:rFonts w:cs="Arial"/>
        </w:rPr>
        <w:t xml:space="preserve">continuous </w:t>
      </w:r>
      <w:r w:rsidR="00A243A6">
        <w:rPr>
          <w:rFonts w:cs="Arial"/>
        </w:rPr>
        <w:t xml:space="preserve">professional </w:t>
      </w:r>
      <w:r w:rsidR="00A34774">
        <w:rPr>
          <w:rFonts w:cs="Arial"/>
        </w:rPr>
        <w:t xml:space="preserve">development </w:t>
      </w:r>
      <w:r w:rsidR="00A243A6">
        <w:rPr>
          <w:rFonts w:cs="Arial"/>
        </w:rPr>
        <w:t xml:space="preserve">(CPD) </w:t>
      </w:r>
      <w:r w:rsidR="00A34774">
        <w:rPr>
          <w:rFonts w:cs="Arial"/>
        </w:rPr>
        <w:t xml:space="preserve">needs </w:t>
      </w:r>
      <w:r w:rsidR="00EF4062">
        <w:rPr>
          <w:rFonts w:cs="Arial"/>
        </w:rPr>
        <w:t xml:space="preserve">of the </w:t>
      </w:r>
      <w:r w:rsidR="00EF4062" w:rsidRPr="00EF4062">
        <w:rPr>
          <w:rFonts w:cs="Arial"/>
        </w:rPr>
        <w:t>practitioner</w:t>
      </w:r>
      <w:r w:rsidR="00EF4062">
        <w:rPr>
          <w:rFonts w:cs="Arial"/>
        </w:rPr>
        <w:t xml:space="preserve"> </w:t>
      </w:r>
      <w:r w:rsidR="00A34774">
        <w:rPr>
          <w:rFonts w:cs="Arial"/>
        </w:rPr>
        <w:t xml:space="preserve">should be </w:t>
      </w:r>
      <w:r w:rsidR="00A243A6">
        <w:rPr>
          <w:rFonts w:cs="Arial"/>
        </w:rPr>
        <w:t>factored in by</w:t>
      </w:r>
      <w:r w:rsidR="00EF4062" w:rsidRPr="00EF4062">
        <w:rPr>
          <w:rFonts w:cs="Arial"/>
        </w:rPr>
        <w:t xml:space="preserve"> </w:t>
      </w:r>
      <w:r w:rsidRPr="00891190">
        <w:rPr>
          <w:rFonts w:cs="Arial"/>
        </w:rPr>
        <w:t xml:space="preserve">service leaders. </w:t>
      </w:r>
      <w:r w:rsidR="003E3E6B">
        <w:rPr>
          <w:rFonts w:cs="Arial"/>
        </w:rPr>
        <w:t>These needs</w:t>
      </w:r>
      <w:r w:rsidRPr="00891190">
        <w:rPr>
          <w:rFonts w:cs="Arial"/>
        </w:rPr>
        <w:t xml:space="preserve"> </w:t>
      </w:r>
      <w:r w:rsidR="003E3E6B">
        <w:rPr>
          <w:rFonts w:cs="Arial"/>
        </w:rPr>
        <w:t>will</w:t>
      </w:r>
      <w:r w:rsidRPr="00891190">
        <w:rPr>
          <w:rFonts w:cs="Arial"/>
        </w:rPr>
        <w:t xml:space="preserve"> be defined for each level of practice.</w:t>
      </w:r>
    </w:p>
    <w:p w14:paraId="7C361212" w14:textId="77777777" w:rsidR="008E6C60" w:rsidRPr="00891190" w:rsidRDefault="008E6C60" w:rsidP="00C3078B">
      <w:pPr>
        <w:pStyle w:val="BodyText"/>
        <w:spacing w:before="7"/>
        <w:rPr>
          <w:rFonts w:ascii="Arial" w:hAnsi="Arial" w:cs="Arial"/>
          <w:sz w:val="24"/>
          <w:szCs w:val="24"/>
        </w:rPr>
      </w:pPr>
    </w:p>
    <w:p w14:paraId="4160467B" w14:textId="77777777" w:rsidR="008E6C60" w:rsidRPr="00D3180C" w:rsidRDefault="008E6C60" w:rsidP="00C3078B">
      <w:pPr>
        <w:pStyle w:val="Heading2"/>
        <w:spacing w:after="41"/>
        <w:rPr>
          <w:rFonts w:cs="Arial"/>
          <w:b w:val="0"/>
          <w:bCs w:val="0"/>
          <w:color w:val="005EB8"/>
          <w:sz w:val="36"/>
          <w:szCs w:val="36"/>
        </w:rPr>
      </w:pPr>
      <w:bookmarkStart w:id="24" w:name="_bookmark13"/>
      <w:bookmarkStart w:id="25" w:name="_Toc125448552"/>
      <w:bookmarkEnd w:id="24"/>
      <w:r w:rsidRPr="00D3180C">
        <w:rPr>
          <w:rFonts w:cs="Arial"/>
          <w:b w:val="0"/>
          <w:bCs w:val="0"/>
          <w:color w:val="005EB8"/>
          <w:sz w:val="36"/>
          <w:szCs w:val="36"/>
        </w:rPr>
        <w:t>Academic</w:t>
      </w:r>
      <w:bookmarkEnd w:id="25"/>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3"/>
        <w:gridCol w:w="1633"/>
        <w:gridCol w:w="1634"/>
        <w:gridCol w:w="1633"/>
        <w:gridCol w:w="1904"/>
      </w:tblGrid>
      <w:tr w:rsidR="008E6C60" w:rsidRPr="00891190" w14:paraId="7F392DC8" w14:textId="77777777" w:rsidTr="00C3078B">
        <w:trPr>
          <w:trHeight w:val="268"/>
        </w:trPr>
        <w:tc>
          <w:tcPr>
            <w:tcW w:w="2713" w:type="dxa"/>
            <w:shd w:val="clear" w:color="auto" w:fill="005EB8" w:themeFill="accent4"/>
          </w:tcPr>
          <w:p w14:paraId="257CC5F6" w14:textId="77777777" w:rsidR="008E6C60" w:rsidRPr="00891190" w:rsidRDefault="008E6C60" w:rsidP="00C3078B">
            <w:pPr>
              <w:rPr>
                <w:rFonts w:cs="Arial"/>
              </w:rPr>
            </w:pPr>
          </w:p>
        </w:tc>
        <w:tc>
          <w:tcPr>
            <w:tcW w:w="1633" w:type="dxa"/>
            <w:shd w:val="clear" w:color="auto" w:fill="005EB8" w:themeFill="accent4"/>
          </w:tcPr>
          <w:p w14:paraId="3EC329B6" w14:textId="77777777" w:rsidR="008E6C60" w:rsidRPr="00891190" w:rsidRDefault="008E6C60" w:rsidP="00C3078B">
            <w:pPr>
              <w:rPr>
                <w:rFonts w:cs="Arial"/>
                <w:b/>
                <w:bCs/>
                <w:color w:val="FFFFFF" w:themeColor="background1"/>
              </w:rPr>
            </w:pPr>
            <w:r w:rsidRPr="00891190">
              <w:rPr>
                <w:rFonts w:cs="Arial"/>
                <w:b/>
                <w:bCs/>
                <w:color w:val="FFFFFF" w:themeColor="background1"/>
              </w:rPr>
              <w:t>tEP</w:t>
            </w:r>
          </w:p>
        </w:tc>
        <w:tc>
          <w:tcPr>
            <w:tcW w:w="1634" w:type="dxa"/>
            <w:shd w:val="clear" w:color="auto" w:fill="005EB8" w:themeFill="accent4"/>
          </w:tcPr>
          <w:p w14:paraId="6023FF8F" w14:textId="77777777" w:rsidR="008E6C60" w:rsidRPr="00891190" w:rsidRDefault="008E6C60" w:rsidP="00C3078B">
            <w:pPr>
              <w:rPr>
                <w:rFonts w:cs="Arial"/>
                <w:b/>
                <w:bCs/>
                <w:color w:val="FFFFFF" w:themeColor="background1"/>
              </w:rPr>
            </w:pPr>
            <w:r w:rsidRPr="00891190">
              <w:rPr>
                <w:rFonts w:cs="Arial"/>
                <w:b/>
                <w:bCs/>
                <w:color w:val="FFFFFF" w:themeColor="background1"/>
              </w:rPr>
              <w:t>EP</w:t>
            </w:r>
          </w:p>
        </w:tc>
        <w:tc>
          <w:tcPr>
            <w:tcW w:w="1633" w:type="dxa"/>
            <w:shd w:val="clear" w:color="auto" w:fill="005EB8" w:themeFill="accent4"/>
          </w:tcPr>
          <w:p w14:paraId="601005FC" w14:textId="77777777" w:rsidR="008E6C60" w:rsidRPr="00891190" w:rsidRDefault="008E6C60" w:rsidP="00C3078B">
            <w:pPr>
              <w:rPr>
                <w:rFonts w:cs="Arial"/>
                <w:b/>
                <w:bCs/>
                <w:color w:val="FFFFFF" w:themeColor="background1"/>
              </w:rPr>
            </w:pPr>
            <w:r w:rsidRPr="00891190">
              <w:rPr>
                <w:rFonts w:cs="Arial"/>
                <w:b/>
                <w:bCs/>
                <w:color w:val="FFFFFF" w:themeColor="background1"/>
              </w:rPr>
              <w:t>Lead EP</w:t>
            </w:r>
          </w:p>
        </w:tc>
        <w:tc>
          <w:tcPr>
            <w:tcW w:w="1904" w:type="dxa"/>
            <w:shd w:val="clear" w:color="auto" w:fill="005EB8" w:themeFill="accent4"/>
          </w:tcPr>
          <w:p w14:paraId="61C28A1C" w14:textId="50505067" w:rsidR="008E6C60" w:rsidRPr="00891190" w:rsidRDefault="008E6C60" w:rsidP="00C3078B">
            <w:pPr>
              <w:rPr>
                <w:rFonts w:cs="Arial"/>
                <w:b/>
                <w:bCs/>
                <w:color w:val="FFFFFF" w:themeColor="background1"/>
              </w:rPr>
            </w:pPr>
            <w:r w:rsidRPr="00891190">
              <w:rPr>
                <w:rFonts w:cs="Arial"/>
                <w:b/>
                <w:bCs/>
                <w:color w:val="FFFFFF" w:themeColor="background1"/>
              </w:rPr>
              <w:t>AP Urgent Care</w:t>
            </w:r>
          </w:p>
        </w:tc>
      </w:tr>
      <w:tr w:rsidR="008E6C60" w:rsidRPr="00891190" w14:paraId="6EBC8D71" w14:textId="77777777" w:rsidTr="00C3078B">
        <w:trPr>
          <w:trHeight w:val="268"/>
        </w:trPr>
        <w:tc>
          <w:tcPr>
            <w:tcW w:w="2713" w:type="dxa"/>
          </w:tcPr>
          <w:p w14:paraId="4F9E5B26" w14:textId="77777777" w:rsidR="008E6C60" w:rsidRPr="00891190" w:rsidRDefault="008E6C60" w:rsidP="00C3078B">
            <w:pPr>
              <w:rPr>
                <w:rFonts w:cs="Arial"/>
              </w:rPr>
            </w:pPr>
            <w:r w:rsidRPr="00891190">
              <w:rPr>
                <w:rFonts w:cs="Arial"/>
              </w:rPr>
              <w:t>Academic Level</w:t>
            </w:r>
          </w:p>
        </w:tc>
        <w:tc>
          <w:tcPr>
            <w:tcW w:w="1633" w:type="dxa"/>
          </w:tcPr>
          <w:p w14:paraId="091BA6A3" w14:textId="77777777" w:rsidR="008E6C60" w:rsidRPr="00891190" w:rsidRDefault="008E6C60" w:rsidP="00C3078B">
            <w:pPr>
              <w:rPr>
                <w:rFonts w:cs="Arial"/>
              </w:rPr>
            </w:pPr>
            <w:r w:rsidRPr="00891190">
              <w:rPr>
                <w:rFonts w:cs="Arial"/>
              </w:rPr>
              <w:t>Level 6</w:t>
            </w:r>
          </w:p>
        </w:tc>
        <w:tc>
          <w:tcPr>
            <w:tcW w:w="1634" w:type="dxa"/>
          </w:tcPr>
          <w:p w14:paraId="04D468ED" w14:textId="77777777" w:rsidR="008E6C60" w:rsidRPr="00891190" w:rsidRDefault="008E6C60" w:rsidP="00C3078B">
            <w:pPr>
              <w:rPr>
                <w:rFonts w:cs="Arial"/>
              </w:rPr>
            </w:pPr>
            <w:r w:rsidRPr="00891190">
              <w:rPr>
                <w:rFonts w:cs="Arial"/>
              </w:rPr>
              <w:t>Level 6/7</w:t>
            </w:r>
          </w:p>
        </w:tc>
        <w:tc>
          <w:tcPr>
            <w:tcW w:w="1633" w:type="dxa"/>
          </w:tcPr>
          <w:p w14:paraId="63C9F7EE" w14:textId="62CEA55D" w:rsidR="008E6C60" w:rsidRPr="00891190" w:rsidRDefault="008E6C60" w:rsidP="00C3078B">
            <w:pPr>
              <w:rPr>
                <w:rFonts w:cs="Arial"/>
              </w:rPr>
            </w:pPr>
            <w:r w:rsidRPr="00891190">
              <w:rPr>
                <w:rFonts w:cs="Arial"/>
              </w:rPr>
              <w:t>Master</w:t>
            </w:r>
            <w:r w:rsidR="00760388">
              <w:rPr>
                <w:rFonts w:cs="Arial"/>
              </w:rPr>
              <w:t>’</w:t>
            </w:r>
            <w:r w:rsidRPr="00891190">
              <w:rPr>
                <w:rFonts w:cs="Arial"/>
              </w:rPr>
              <w:t>s award</w:t>
            </w:r>
          </w:p>
        </w:tc>
        <w:tc>
          <w:tcPr>
            <w:tcW w:w="1904" w:type="dxa"/>
          </w:tcPr>
          <w:p w14:paraId="56394944" w14:textId="03578A68" w:rsidR="008E6C60" w:rsidRPr="00891190" w:rsidRDefault="008E6C60" w:rsidP="00C3078B">
            <w:pPr>
              <w:rPr>
                <w:rFonts w:cs="Arial"/>
              </w:rPr>
            </w:pPr>
            <w:r w:rsidRPr="00891190">
              <w:rPr>
                <w:rFonts w:cs="Arial"/>
              </w:rPr>
              <w:t>Master</w:t>
            </w:r>
            <w:r w:rsidR="00760388">
              <w:rPr>
                <w:rFonts w:cs="Arial"/>
              </w:rPr>
              <w:t>’</w:t>
            </w:r>
            <w:r w:rsidRPr="00891190">
              <w:rPr>
                <w:rFonts w:cs="Arial"/>
              </w:rPr>
              <w:t>s award</w:t>
            </w:r>
          </w:p>
        </w:tc>
      </w:tr>
      <w:tr w:rsidR="008E6C60" w:rsidRPr="00891190" w14:paraId="034974C7" w14:textId="77777777" w:rsidTr="00C3078B">
        <w:trPr>
          <w:trHeight w:val="473"/>
        </w:trPr>
        <w:tc>
          <w:tcPr>
            <w:tcW w:w="2713" w:type="dxa"/>
          </w:tcPr>
          <w:p w14:paraId="528B1CCA" w14:textId="733745B0" w:rsidR="008E6C60" w:rsidRPr="00891190" w:rsidRDefault="008E6C60" w:rsidP="00C3078B">
            <w:pPr>
              <w:rPr>
                <w:rFonts w:cs="Arial"/>
              </w:rPr>
            </w:pPr>
            <w:r w:rsidRPr="00891190">
              <w:rPr>
                <w:rFonts w:cs="Arial"/>
              </w:rPr>
              <w:t>PG</w:t>
            </w:r>
            <w:r w:rsidR="0041044F">
              <w:rPr>
                <w:rFonts w:cs="Arial"/>
              </w:rPr>
              <w:t xml:space="preserve"> </w:t>
            </w:r>
            <w:r w:rsidR="00C3078B">
              <w:rPr>
                <w:rFonts w:cs="Arial"/>
              </w:rPr>
              <w:t>D</w:t>
            </w:r>
            <w:r w:rsidR="0041044F">
              <w:rPr>
                <w:rFonts w:cs="Arial"/>
              </w:rPr>
              <w:t>ip</w:t>
            </w:r>
            <w:r w:rsidR="000362C0">
              <w:rPr>
                <w:rFonts w:cs="Arial"/>
              </w:rPr>
              <w:t xml:space="preserve"> (Postgraduate Diploma)</w:t>
            </w:r>
            <w:r w:rsidRPr="00891190">
              <w:rPr>
                <w:rFonts w:cs="Arial"/>
              </w:rPr>
              <w:t xml:space="preserve"> / MSc Advanced</w:t>
            </w:r>
          </w:p>
          <w:p w14:paraId="3DDC4B39" w14:textId="77777777" w:rsidR="008E6C60" w:rsidRPr="00891190" w:rsidRDefault="008E6C60" w:rsidP="00C3078B">
            <w:pPr>
              <w:rPr>
                <w:rFonts w:cs="Arial"/>
              </w:rPr>
            </w:pPr>
            <w:r w:rsidRPr="00891190">
              <w:rPr>
                <w:rFonts w:cs="Arial"/>
              </w:rPr>
              <w:t>Practice</w:t>
            </w:r>
          </w:p>
        </w:tc>
        <w:tc>
          <w:tcPr>
            <w:tcW w:w="1633" w:type="dxa"/>
          </w:tcPr>
          <w:p w14:paraId="473E9B61" w14:textId="77777777" w:rsidR="008E6C60" w:rsidRPr="00891190" w:rsidRDefault="008E6C60" w:rsidP="00C3078B">
            <w:pPr>
              <w:rPr>
                <w:rFonts w:cs="Arial"/>
              </w:rPr>
            </w:pPr>
            <w:r w:rsidRPr="00891190">
              <w:rPr>
                <w:rFonts w:cs="Arial"/>
              </w:rPr>
              <w:t>No</w:t>
            </w:r>
          </w:p>
        </w:tc>
        <w:tc>
          <w:tcPr>
            <w:tcW w:w="1634" w:type="dxa"/>
          </w:tcPr>
          <w:p w14:paraId="47DBB1A1" w14:textId="77777777" w:rsidR="008E6C60" w:rsidRPr="00891190" w:rsidRDefault="008E6C60" w:rsidP="00C3078B">
            <w:pPr>
              <w:rPr>
                <w:rFonts w:cs="Arial"/>
              </w:rPr>
            </w:pPr>
            <w:r w:rsidRPr="00891190">
              <w:rPr>
                <w:rFonts w:cs="Arial"/>
              </w:rPr>
              <w:t>No</w:t>
            </w:r>
          </w:p>
        </w:tc>
        <w:tc>
          <w:tcPr>
            <w:tcW w:w="1633" w:type="dxa"/>
          </w:tcPr>
          <w:p w14:paraId="523A3BB6" w14:textId="17211E2B" w:rsidR="008E6C60" w:rsidRPr="00891190" w:rsidRDefault="008E6C60" w:rsidP="00C3078B">
            <w:pPr>
              <w:rPr>
                <w:rFonts w:cs="Arial"/>
              </w:rPr>
            </w:pPr>
            <w:r w:rsidRPr="00891190">
              <w:rPr>
                <w:rFonts w:cs="Arial"/>
              </w:rPr>
              <w:t>Yes</w:t>
            </w:r>
            <w:r w:rsidR="00525566">
              <w:rPr>
                <w:rFonts w:cs="Arial"/>
              </w:rPr>
              <w:t xml:space="preserve"> (MSc or PG</w:t>
            </w:r>
            <w:r w:rsidR="0041044F">
              <w:rPr>
                <w:rFonts w:cs="Arial"/>
              </w:rPr>
              <w:t xml:space="preserve"> </w:t>
            </w:r>
            <w:r w:rsidR="00C3078B">
              <w:rPr>
                <w:rFonts w:cs="Arial"/>
              </w:rPr>
              <w:t>D</w:t>
            </w:r>
            <w:r w:rsidR="0041044F">
              <w:rPr>
                <w:rFonts w:cs="Arial"/>
              </w:rPr>
              <w:t>ip</w:t>
            </w:r>
            <w:r w:rsidR="00525566">
              <w:rPr>
                <w:rFonts w:cs="Arial"/>
              </w:rPr>
              <w:t>)</w:t>
            </w:r>
          </w:p>
        </w:tc>
        <w:tc>
          <w:tcPr>
            <w:tcW w:w="1904" w:type="dxa"/>
          </w:tcPr>
          <w:p w14:paraId="1F11A73C" w14:textId="3C8E1DFD" w:rsidR="008E6C60" w:rsidRPr="00891190" w:rsidRDefault="008E6C60" w:rsidP="00C3078B">
            <w:pPr>
              <w:rPr>
                <w:rFonts w:cs="Arial"/>
              </w:rPr>
            </w:pPr>
            <w:r w:rsidRPr="00891190">
              <w:rPr>
                <w:rFonts w:cs="Arial"/>
              </w:rPr>
              <w:t>Yes</w:t>
            </w:r>
            <w:r w:rsidR="00525566">
              <w:rPr>
                <w:rFonts w:cs="Arial"/>
              </w:rPr>
              <w:t xml:space="preserve"> (MSc only)</w:t>
            </w:r>
          </w:p>
        </w:tc>
      </w:tr>
      <w:tr w:rsidR="008E6C60" w:rsidRPr="00891190" w14:paraId="6F56815B" w14:textId="77777777" w:rsidTr="00C3078B">
        <w:trPr>
          <w:trHeight w:val="537"/>
        </w:trPr>
        <w:tc>
          <w:tcPr>
            <w:tcW w:w="2713" w:type="dxa"/>
          </w:tcPr>
          <w:p w14:paraId="3411B0D0" w14:textId="77777777" w:rsidR="008E6C60" w:rsidRPr="00891190" w:rsidRDefault="008E6C60" w:rsidP="00C3078B">
            <w:pPr>
              <w:rPr>
                <w:rFonts w:cs="Arial"/>
              </w:rPr>
            </w:pPr>
            <w:r w:rsidRPr="00891190">
              <w:rPr>
                <w:rFonts w:cs="Arial"/>
              </w:rPr>
              <w:t>Minor Injury</w:t>
            </w:r>
          </w:p>
        </w:tc>
        <w:tc>
          <w:tcPr>
            <w:tcW w:w="1633" w:type="dxa"/>
          </w:tcPr>
          <w:p w14:paraId="42DF4246" w14:textId="2CB15C07" w:rsidR="008E6C60" w:rsidRPr="00891190" w:rsidRDefault="008E6C60" w:rsidP="00C3078B">
            <w:pPr>
              <w:rPr>
                <w:rFonts w:cs="Arial"/>
              </w:rPr>
            </w:pPr>
            <w:r w:rsidRPr="00891190">
              <w:rPr>
                <w:rFonts w:cs="Arial"/>
              </w:rPr>
              <w:t>Complete in Year</w:t>
            </w:r>
            <w:r w:rsidR="00171C36">
              <w:rPr>
                <w:rFonts w:cs="Arial"/>
              </w:rPr>
              <w:t xml:space="preserve"> </w:t>
            </w:r>
            <w:r w:rsidRPr="00891190">
              <w:rPr>
                <w:rFonts w:cs="Arial"/>
              </w:rPr>
              <w:t>1</w:t>
            </w:r>
          </w:p>
        </w:tc>
        <w:tc>
          <w:tcPr>
            <w:tcW w:w="1634" w:type="dxa"/>
          </w:tcPr>
          <w:p w14:paraId="09FE5FCF" w14:textId="77777777" w:rsidR="008E6C60" w:rsidRPr="00891190" w:rsidRDefault="008E6C60" w:rsidP="00C3078B">
            <w:pPr>
              <w:rPr>
                <w:rFonts w:cs="Arial"/>
              </w:rPr>
            </w:pPr>
            <w:r w:rsidRPr="00891190">
              <w:rPr>
                <w:rFonts w:cs="Arial"/>
              </w:rPr>
              <w:t>Yes Level 6/7</w:t>
            </w:r>
          </w:p>
        </w:tc>
        <w:tc>
          <w:tcPr>
            <w:tcW w:w="1633" w:type="dxa"/>
          </w:tcPr>
          <w:p w14:paraId="7EAE3CA5" w14:textId="77777777" w:rsidR="008E6C60" w:rsidRPr="00891190" w:rsidRDefault="008E6C60" w:rsidP="00C3078B">
            <w:pPr>
              <w:rPr>
                <w:rFonts w:cs="Arial"/>
              </w:rPr>
            </w:pPr>
            <w:r w:rsidRPr="00891190">
              <w:rPr>
                <w:rFonts w:cs="Arial"/>
              </w:rPr>
              <w:t>Yes Level 6/7</w:t>
            </w:r>
          </w:p>
        </w:tc>
        <w:tc>
          <w:tcPr>
            <w:tcW w:w="1904" w:type="dxa"/>
          </w:tcPr>
          <w:p w14:paraId="7D598BD6" w14:textId="1184BB1A" w:rsidR="008E6C60" w:rsidRPr="00891190" w:rsidRDefault="008E6C60" w:rsidP="00C3078B">
            <w:pPr>
              <w:rPr>
                <w:rFonts w:cs="Arial"/>
              </w:rPr>
            </w:pPr>
            <w:r w:rsidRPr="4D3D2FFE">
              <w:rPr>
                <w:rFonts w:cs="Arial"/>
              </w:rPr>
              <w:t xml:space="preserve">Yes Level </w:t>
            </w:r>
            <w:r w:rsidR="00200615">
              <w:rPr>
                <w:rFonts w:cs="Arial"/>
              </w:rPr>
              <w:t>6</w:t>
            </w:r>
            <w:r w:rsidR="00154734">
              <w:rPr>
                <w:rFonts w:cs="Arial"/>
              </w:rPr>
              <w:t>/</w:t>
            </w:r>
            <w:r w:rsidRPr="4D3D2FFE">
              <w:rPr>
                <w:rFonts w:cs="Arial"/>
              </w:rPr>
              <w:t>7</w:t>
            </w:r>
          </w:p>
        </w:tc>
      </w:tr>
      <w:tr w:rsidR="008E6C60" w:rsidRPr="00891190" w14:paraId="3B1BE2B8" w14:textId="77777777" w:rsidTr="00C3078B">
        <w:trPr>
          <w:trHeight w:val="534"/>
        </w:trPr>
        <w:tc>
          <w:tcPr>
            <w:tcW w:w="2713" w:type="dxa"/>
          </w:tcPr>
          <w:p w14:paraId="64AD808F" w14:textId="77777777" w:rsidR="008E6C60" w:rsidRPr="00891190" w:rsidRDefault="008E6C60" w:rsidP="00C3078B">
            <w:pPr>
              <w:rPr>
                <w:rFonts w:cs="Arial"/>
              </w:rPr>
            </w:pPr>
            <w:r w:rsidRPr="00891190">
              <w:rPr>
                <w:rFonts w:cs="Arial"/>
              </w:rPr>
              <w:t>Minor Illness</w:t>
            </w:r>
          </w:p>
        </w:tc>
        <w:tc>
          <w:tcPr>
            <w:tcW w:w="1633" w:type="dxa"/>
          </w:tcPr>
          <w:p w14:paraId="33D93FEA" w14:textId="2C4B1A7C" w:rsidR="008E6C60" w:rsidRPr="00891190" w:rsidRDefault="008E6C60" w:rsidP="00C3078B">
            <w:pPr>
              <w:rPr>
                <w:rFonts w:cs="Arial"/>
              </w:rPr>
            </w:pPr>
            <w:r w:rsidRPr="00891190">
              <w:rPr>
                <w:rFonts w:cs="Arial"/>
              </w:rPr>
              <w:t>Complete in Year</w:t>
            </w:r>
            <w:r w:rsidR="00171C36">
              <w:rPr>
                <w:rFonts w:cs="Arial"/>
              </w:rPr>
              <w:t xml:space="preserve"> </w:t>
            </w:r>
            <w:r w:rsidRPr="00891190">
              <w:rPr>
                <w:rFonts w:cs="Arial"/>
              </w:rPr>
              <w:t>1</w:t>
            </w:r>
          </w:p>
        </w:tc>
        <w:tc>
          <w:tcPr>
            <w:tcW w:w="1634" w:type="dxa"/>
          </w:tcPr>
          <w:p w14:paraId="3075BFC3" w14:textId="77777777" w:rsidR="008E6C60" w:rsidRPr="00891190" w:rsidRDefault="008E6C60" w:rsidP="00C3078B">
            <w:pPr>
              <w:rPr>
                <w:rFonts w:cs="Arial"/>
              </w:rPr>
            </w:pPr>
            <w:r w:rsidRPr="00891190">
              <w:rPr>
                <w:rFonts w:cs="Arial"/>
              </w:rPr>
              <w:t>Yes Level 6/7</w:t>
            </w:r>
          </w:p>
        </w:tc>
        <w:tc>
          <w:tcPr>
            <w:tcW w:w="1633" w:type="dxa"/>
          </w:tcPr>
          <w:p w14:paraId="304A67D2" w14:textId="77777777" w:rsidR="008E6C60" w:rsidRPr="00891190" w:rsidRDefault="008E6C60" w:rsidP="00C3078B">
            <w:pPr>
              <w:rPr>
                <w:rFonts w:cs="Arial"/>
              </w:rPr>
            </w:pPr>
            <w:r w:rsidRPr="00891190">
              <w:rPr>
                <w:rFonts w:cs="Arial"/>
              </w:rPr>
              <w:t>Yes Level 6/7</w:t>
            </w:r>
          </w:p>
        </w:tc>
        <w:tc>
          <w:tcPr>
            <w:tcW w:w="1904" w:type="dxa"/>
          </w:tcPr>
          <w:p w14:paraId="317D9DCF" w14:textId="48E06D51" w:rsidR="008E6C60" w:rsidRPr="00891190" w:rsidRDefault="008E6C60" w:rsidP="00C3078B">
            <w:pPr>
              <w:rPr>
                <w:rFonts w:cs="Arial"/>
              </w:rPr>
            </w:pPr>
            <w:r w:rsidRPr="00891190">
              <w:rPr>
                <w:rFonts w:cs="Arial"/>
              </w:rPr>
              <w:t xml:space="preserve">Yes Level </w:t>
            </w:r>
            <w:r w:rsidR="00200615">
              <w:rPr>
                <w:rFonts w:cs="Arial"/>
              </w:rPr>
              <w:t>6</w:t>
            </w:r>
            <w:r w:rsidR="00154734">
              <w:rPr>
                <w:rFonts w:cs="Arial"/>
              </w:rPr>
              <w:t>/</w:t>
            </w:r>
            <w:r w:rsidRPr="00891190">
              <w:rPr>
                <w:rFonts w:cs="Arial"/>
              </w:rPr>
              <w:t>7</w:t>
            </w:r>
          </w:p>
        </w:tc>
      </w:tr>
      <w:tr w:rsidR="008E6C60" w:rsidRPr="00891190" w14:paraId="1D7C56B0" w14:textId="77777777" w:rsidTr="00C3078B">
        <w:trPr>
          <w:trHeight w:val="537"/>
        </w:trPr>
        <w:tc>
          <w:tcPr>
            <w:tcW w:w="2713" w:type="dxa"/>
          </w:tcPr>
          <w:p w14:paraId="37D5827D" w14:textId="7A46BC7F" w:rsidR="008E6C60" w:rsidRPr="00891190" w:rsidRDefault="008E6C60" w:rsidP="00C3078B">
            <w:pPr>
              <w:rPr>
                <w:rFonts w:cs="Arial"/>
              </w:rPr>
            </w:pPr>
            <w:r w:rsidRPr="00891190">
              <w:rPr>
                <w:rFonts w:cs="Arial"/>
              </w:rPr>
              <w:t>A</w:t>
            </w:r>
            <w:r w:rsidR="004D5DE7" w:rsidRPr="00891190">
              <w:rPr>
                <w:rFonts w:cs="Arial"/>
              </w:rPr>
              <w:t>dvanced a</w:t>
            </w:r>
            <w:r w:rsidRPr="00891190">
              <w:rPr>
                <w:rFonts w:cs="Arial"/>
              </w:rPr>
              <w:t>ssessment</w:t>
            </w:r>
          </w:p>
          <w:p w14:paraId="14FBC07E" w14:textId="77777777" w:rsidR="008E6C60" w:rsidRPr="00891190" w:rsidRDefault="008E6C60" w:rsidP="00C3078B">
            <w:pPr>
              <w:rPr>
                <w:rFonts w:cs="Arial"/>
              </w:rPr>
            </w:pPr>
            <w:r w:rsidRPr="00891190">
              <w:rPr>
                <w:rFonts w:cs="Arial"/>
              </w:rPr>
              <w:t>Module</w:t>
            </w:r>
          </w:p>
        </w:tc>
        <w:tc>
          <w:tcPr>
            <w:tcW w:w="1633" w:type="dxa"/>
          </w:tcPr>
          <w:p w14:paraId="19145567" w14:textId="77777777" w:rsidR="008E6C60" w:rsidRPr="00891190" w:rsidRDefault="008E6C60" w:rsidP="00C3078B">
            <w:pPr>
              <w:rPr>
                <w:rFonts w:cs="Arial"/>
              </w:rPr>
            </w:pPr>
            <w:r w:rsidRPr="00891190">
              <w:rPr>
                <w:rFonts w:cs="Arial"/>
              </w:rPr>
              <w:t>No</w:t>
            </w:r>
          </w:p>
        </w:tc>
        <w:tc>
          <w:tcPr>
            <w:tcW w:w="1634" w:type="dxa"/>
          </w:tcPr>
          <w:p w14:paraId="3C1D09AA" w14:textId="77777777" w:rsidR="008E6C60" w:rsidRPr="00891190" w:rsidRDefault="008E6C60" w:rsidP="00C3078B">
            <w:pPr>
              <w:rPr>
                <w:rFonts w:cs="Arial"/>
              </w:rPr>
            </w:pPr>
            <w:r w:rsidRPr="00891190">
              <w:rPr>
                <w:rFonts w:cs="Arial"/>
              </w:rPr>
              <w:t>Desirable</w:t>
            </w:r>
          </w:p>
        </w:tc>
        <w:tc>
          <w:tcPr>
            <w:tcW w:w="1633" w:type="dxa"/>
          </w:tcPr>
          <w:p w14:paraId="41088FE8" w14:textId="0A7C56A4" w:rsidR="008E6C60" w:rsidRPr="00891190" w:rsidRDefault="008E6C60" w:rsidP="00C3078B">
            <w:pPr>
              <w:rPr>
                <w:rFonts w:cs="Arial"/>
              </w:rPr>
            </w:pPr>
            <w:r w:rsidRPr="00891190">
              <w:rPr>
                <w:rFonts w:cs="Arial"/>
              </w:rPr>
              <w:t>Yes</w:t>
            </w:r>
            <w:r w:rsidR="003638C3">
              <w:rPr>
                <w:rFonts w:cs="Arial"/>
              </w:rPr>
              <w:t xml:space="preserve"> Level 6/7</w:t>
            </w:r>
          </w:p>
        </w:tc>
        <w:tc>
          <w:tcPr>
            <w:tcW w:w="1904" w:type="dxa"/>
          </w:tcPr>
          <w:p w14:paraId="00858643" w14:textId="39778636" w:rsidR="008E6C60" w:rsidRPr="00891190" w:rsidRDefault="008E6C60" w:rsidP="00C3078B">
            <w:pPr>
              <w:rPr>
                <w:rFonts w:cs="Arial"/>
              </w:rPr>
            </w:pPr>
            <w:r w:rsidRPr="009F1D96">
              <w:rPr>
                <w:rFonts w:cs="Arial"/>
              </w:rPr>
              <w:t>Yes</w:t>
            </w:r>
            <w:r w:rsidR="003638C3" w:rsidRPr="009F1D96">
              <w:rPr>
                <w:rFonts w:cs="Arial"/>
              </w:rPr>
              <w:t xml:space="preserve"> Level 7</w:t>
            </w:r>
          </w:p>
        </w:tc>
      </w:tr>
      <w:tr w:rsidR="008E6C60" w:rsidRPr="00891190" w14:paraId="5A63FF57" w14:textId="77777777" w:rsidTr="00C3078B">
        <w:trPr>
          <w:trHeight w:val="270"/>
        </w:trPr>
        <w:tc>
          <w:tcPr>
            <w:tcW w:w="2713" w:type="dxa"/>
          </w:tcPr>
          <w:p w14:paraId="46166712" w14:textId="0C301E2C" w:rsidR="008E6C60" w:rsidRPr="00891190" w:rsidRDefault="003125E9" w:rsidP="00C3078B">
            <w:pPr>
              <w:rPr>
                <w:rFonts w:cs="Arial"/>
              </w:rPr>
            </w:pPr>
            <w:r w:rsidRPr="00891190">
              <w:rPr>
                <w:rFonts w:cs="Arial"/>
              </w:rPr>
              <w:t>N</w:t>
            </w:r>
            <w:r>
              <w:rPr>
                <w:rFonts w:cs="Arial"/>
              </w:rPr>
              <w:t>on-</w:t>
            </w:r>
            <w:r w:rsidRPr="00891190">
              <w:rPr>
                <w:rFonts w:cs="Arial"/>
              </w:rPr>
              <w:t>M</w:t>
            </w:r>
            <w:r>
              <w:rPr>
                <w:rFonts w:cs="Arial"/>
              </w:rPr>
              <w:t xml:space="preserve">edical </w:t>
            </w:r>
            <w:r w:rsidR="008E6C60" w:rsidRPr="00891190">
              <w:rPr>
                <w:rFonts w:cs="Arial"/>
              </w:rPr>
              <w:t>P</w:t>
            </w:r>
            <w:r>
              <w:rPr>
                <w:rFonts w:cs="Arial"/>
              </w:rPr>
              <w:t>rescribing</w:t>
            </w:r>
          </w:p>
        </w:tc>
        <w:tc>
          <w:tcPr>
            <w:tcW w:w="1633" w:type="dxa"/>
          </w:tcPr>
          <w:p w14:paraId="647CE74E" w14:textId="77777777" w:rsidR="008E6C60" w:rsidRPr="00891190" w:rsidRDefault="008E6C60" w:rsidP="00C3078B">
            <w:pPr>
              <w:rPr>
                <w:rFonts w:cs="Arial"/>
              </w:rPr>
            </w:pPr>
            <w:r w:rsidRPr="00891190">
              <w:rPr>
                <w:rFonts w:cs="Arial"/>
              </w:rPr>
              <w:t>No</w:t>
            </w:r>
          </w:p>
        </w:tc>
        <w:tc>
          <w:tcPr>
            <w:tcW w:w="1634" w:type="dxa"/>
          </w:tcPr>
          <w:p w14:paraId="26C281B1" w14:textId="77777777" w:rsidR="008E6C60" w:rsidRPr="00891190" w:rsidRDefault="008E6C60" w:rsidP="00C3078B">
            <w:pPr>
              <w:rPr>
                <w:rFonts w:cs="Arial"/>
              </w:rPr>
            </w:pPr>
            <w:r w:rsidRPr="00891190">
              <w:rPr>
                <w:rFonts w:cs="Arial"/>
              </w:rPr>
              <w:t>Desirable</w:t>
            </w:r>
          </w:p>
        </w:tc>
        <w:tc>
          <w:tcPr>
            <w:tcW w:w="1633" w:type="dxa"/>
          </w:tcPr>
          <w:p w14:paraId="0EF61B6D" w14:textId="24C53AC2" w:rsidR="008E6C60" w:rsidRPr="00891190" w:rsidRDefault="00DD4486" w:rsidP="00C3078B">
            <w:pPr>
              <w:rPr>
                <w:rFonts w:cs="Arial"/>
              </w:rPr>
            </w:pPr>
            <w:r>
              <w:rPr>
                <w:rFonts w:cs="Arial"/>
              </w:rPr>
              <w:t xml:space="preserve">Yes </w:t>
            </w:r>
            <w:r w:rsidR="003638C3" w:rsidRPr="4D3D2FFE">
              <w:rPr>
                <w:rFonts w:cs="Arial"/>
              </w:rPr>
              <w:t xml:space="preserve"> </w:t>
            </w:r>
          </w:p>
        </w:tc>
        <w:tc>
          <w:tcPr>
            <w:tcW w:w="1904" w:type="dxa"/>
          </w:tcPr>
          <w:p w14:paraId="1286D9F3" w14:textId="3375D7D2" w:rsidR="008E6C60" w:rsidRPr="00891190" w:rsidRDefault="00DD4486" w:rsidP="00C3078B">
            <w:pPr>
              <w:rPr>
                <w:rFonts w:cs="Arial"/>
              </w:rPr>
            </w:pPr>
            <w:r>
              <w:rPr>
                <w:rFonts w:cs="Arial"/>
              </w:rPr>
              <w:t xml:space="preserve">Yes </w:t>
            </w:r>
          </w:p>
        </w:tc>
      </w:tr>
    </w:tbl>
    <w:p w14:paraId="0A696D2C" w14:textId="77777777" w:rsidR="00D3180C" w:rsidRDefault="00D3180C">
      <w:pPr>
        <w:rPr>
          <w:rFonts w:eastAsiaTheme="majorEastAsia" w:cs="Arial"/>
          <w:color w:val="005EB8"/>
          <w:sz w:val="36"/>
          <w:szCs w:val="36"/>
        </w:rPr>
      </w:pPr>
      <w:bookmarkStart w:id="26" w:name="_bookmark14"/>
      <w:bookmarkStart w:id="27" w:name="_Toc125448553"/>
      <w:bookmarkEnd w:id="26"/>
      <w:r>
        <w:rPr>
          <w:rFonts w:cs="Arial"/>
          <w:b/>
          <w:bCs/>
          <w:color w:val="005EB8"/>
          <w:sz w:val="36"/>
          <w:szCs w:val="36"/>
        </w:rPr>
        <w:br w:type="page"/>
      </w:r>
    </w:p>
    <w:p w14:paraId="4947920F" w14:textId="2C671A51" w:rsidR="008E6C60" w:rsidRPr="00D3180C" w:rsidRDefault="008E6C60" w:rsidP="00C3078B">
      <w:pPr>
        <w:pStyle w:val="Heading2"/>
        <w:spacing w:before="206"/>
        <w:rPr>
          <w:rFonts w:cs="Arial"/>
          <w:b w:val="0"/>
          <w:bCs w:val="0"/>
          <w:color w:val="005EB8"/>
          <w:sz w:val="36"/>
          <w:szCs w:val="36"/>
        </w:rPr>
      </w:pPr>
      <w:r w:rsidRPr="00D3180C">
        <w:rPr>
          <w:rFonts w:cs="Arial"/>
          <w:b w:val="0"/>
          <w:bCs w:val="0"/>
          <w:color w:val="005EB8"/>
          <w:sz w:val="36"/>
          <w:szCs w:val="36"/>
        </w:rPr>
        <w:lastRenderedPageBreak/>
        <w:t>Courses</w:t>
      </w:r>
      <w:bookmarkEnd w:id="27"/>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3"/>
        <w:gridCol w:w="1633"/>
        <w:gridCol w:w="1634"/>
        <w:gridCol w:w="1633"/>
        <w:gridCol w:w="1904"/>
      </w:tblGrid>
      <w:tr w:rsidR="008E6C60" w:rsidRPr="00891190" w14:paraId="161C8B5D" w14:textId="77777777" w:rsidTr="00C3078B">
        <w:trPr>
          <w:trHeight w:val="268"/>
        </w:trPr>
        <w:tc>
          <w:tcPr>
            <w:tcW w:w="2713" w:type="dxa"/>
            <w:shd w:val="clear" w:color="auto" w:fill="005EB8" w:themeFill="text1"/>
          </w:tcPr>
          <w:p w14:paraId="59BB210A" w14:textId="77777777" w:rsidR="008E6C60" w:rsidRPr="00891190" w:rsidRDefault="008E6C60" w:rsidP="00C3078B">
            <w:pPr>
              <w:jc w:val="center"/>
              <w:rPr>
                <w:rFonts w:cs="Arial"/>
                <w:b/>
                <w:bCs/>
                <w:color w:val="FFFFFF" w:themeColor="background1"/>
              </w:rPr>
            </w:pPr>
          </w:p>
        </w:tc>
        <w:tc>
          <w:tcPr>
            <w:tcW w:w="1633" w:type="dxa"/>
            <w:shd w:val="clear" w:color="auto" w:fill="005EB8" w:themeFill="text1"/>
          </w:tcPr>
          <w:p w14:paraId="7AEF636E" w14:textId="77777777" w:rsidR="008E6C60" w:rsidRPr="00891190" w:rsidRDefault="008E6C60" w:rsidP="00C3078B">
            <w:pPr>
              <w:rPr>
                <w:rFonts w:cs="Arial"/>
                <w:b/>
                <w:bCs/>
                <w:color w:val="FFFFFF" w:themeColor="background1"/>
              </w:rPr>
            </w:pPr>
            <w:r w:rsidRPr="00891190">
              <w:rPr>
                <w:rFonts w:cs="Arial"/>
                <w:b/>
                <w:bCs/>
                <w:color w:val="FFFFFF" w:themeColor="background1"/>
              </w:rPr>
              <w:t>tEP</w:t>
            </w:r>
          </w:p>
        </w:tc>
        <w:tc>
          <w:tcPr>
            <w:tcW w:w="1634" w:type="dxa"/>
            <w:shd w:val="clear" w:color="auto" w:fill="005EB8" w:themeFill="text1"/>
          </w:tcPr>
          <w:p w14:paraId="4CC67B41" w14:textId="77777777" w:rsidR="008E6C60" w:rsidRPr="00891190" w:rsidRDefault="008E6C60" w:rsidP="00C3078B">
            <w:pPr>
              <w:rPr>
                <w:rFonts w:cs="Arial"/>
                <w:b/>
                <w:bCs/>
                <w:color w:val="FFFFFF" w:themeColor="background1"/>
              </w:rPr>
            </w:pPr>
            <w:r w:rsidRPr="00891190">
              <w:rPr>
                <w:rFonts w:cs="Arial"/>
                <w:b/>
                <w:bCs/>
                <w:color w:val="FFFFFF" w:themeColor="background1"/>
              </w:rPr>
              <w:t>EP</w:t>
            </w:r>
          </w:p>
        </w:tc>
        <w:tc>
          <w:tcPr>
            <w:tcW w:w="1633" w:type="dxa"/>
            <w:shd w:val="clear" w:color="auto" w:fill="005EB8" w:themeFill="text1"/>
          </w:tcPr>
          <w:p w14:paraId="75735609" w14:textId="77777777" w:rsidR="008E6C60" w:rsidRPr="00891190" w:rsidRDefault="008E6C60" w:rsidP="00C3078B">
            <w:pPr>
              <w:rPr>
                <w:rFonts w:cs="Arial"/>
                <w:b/>
                <w:bCs/>
                <w:color w:val="FFFFFF" w:themeColor="background1"/>
              </w:rPr>
            </w:pPr>
            <w:r w:rsidRPr="00891190">
              <w:rPr>
                <w:rFonts w:cs="Arial"/>
                <w:b/>
                <w:bCs/>
                <w:color w:val="FFFFFF" w:themeColor="background1"/>
              </w:rPr>
              <w:t>Lead EP</w:t>
            </w:r>
          </w:p>
        </w:tc>
        <w:tc>
          <w:tcPr>
            <w:tcW w:w="1904" w:type="dxa"/>
            <w:shd w:val="clear" w:color="auto" w:fill="005EB8" w:themeFill="text1"/>
          </w:tcPr>
          <w:p w14:paraId="64B886E9" w14:textId="34296014" w:rsidR="008E6C60" w:rsidRPr="00891190" w:rsidRDefault="008E6C60" w:rsidP="00C3078B">
            <w:pPr>
              <w:rPr>
                <w:rFonts w:cs="Arial"/>
                <w:b/>
                <w:bCs/>
                <w:color w:val="FFFFFF" w:themeColor="background1"/>
              </w:rPr>
            </w:pPr>
            <w:r w:rsidRPr="00891190">
              <w:rPr>
                <w:rFonts w:cs="Arial"/>
                <w:b/>
                <w:bCs/>
                <w:color w:val="FFFFFF" w:themeColor="background1"/>
              </w:rPr>
              <w:t>AP Urgent Care</w:t>
            </w:r>
          </w:p>
        </w:tc>
      </w:tr>
      <w:tr w:rsidR="008E6C60" w:rsidRPr="00891190" w14:paraId="5AF70981" w14:textId="77777777" w:rsidTr="00C3078B">
        <w:trPr>
          <w:trHeight w:val="268"/>
        </w:trPr>
        <w:tc>
          <w:tcPr>
            <w:tcW w:w="2713" w:type="dxa"/>
          </w:tcPr>
          <w:p w14:paraId="601B25C8" w14:textId="66D96F81" w:rsidR="008E6C60" w:rsidRPr="00891190" w:rsidRDefault="008E6C60" w:rsidP="00C3078B">
            <w:pPr>
              <w:rPr>
                <w:rFonts w:cs="Arial"/>
              </w:rPr>
            </w:pPr>
            <w:r w:rsidRPr="00891190">
              <w:rPr>
                <w:rFonts w:cs="Arial"/>
              </w:rPr>
              <w:t>IRMER</w:t>
            </w:r>
            <w:r w:rsidR="008A14D2">
              <w:rPr>
                <w:rFonts w:cs="Arial"/>
              </w:rPr>
              <w:t xml:space="preserve"> (Ionising Radiation (Medical Exposure) Regulation)</w:t>
            </w:r>
          </w:p>
        </w:tc>
        <w:tc>
          <w:tcPr>
            <w:tcW w:w="1633" w:type="dxa"/>
          </w:tcPr>
          <w:p w14:paraId="0C854FF0" w14:textId="77777777" w:rsidR="008E6C60" w:rsidRPr="00891190" w:rsidRDefault="008E6C60" w:rsidP="00C3078B">
            <w:pPr>
              <w:rPr>
                <w:rFonts w:cs="Arial"/>
              </w:rPr>
            </w:pPr>
            <w:r w:rsidRPr="00891190">
              <w:rPr>
                <w:rFonts w:cs="Arial"/>
              </w:rPr>
              <w:t>Yes</w:t>
            </w:r>
          </w:p>
        </w:tc>
        <w:tc>
          <w:tcPr>
            <w:tcW w:w="1634" w:type="dxa"/>
          </w:tcPr>
          <w:p w14:paraId="71585B56" w14:textId="77777777" w:rsidR="008E6C60" w:rsidRPr="00891190" w:rsidRDefault="008E6C60" w:rsidP="00C3078B">
            <w:pPr>
              <w:rPr>
                <w:rFonts w:cs="Arial"/>
              </w:rPr>
            </w:pPr>
            <w:r w:rsidRPr="00891190">
              <w:rPr>
                <w:rFonts w:cs="Arial"/>
              </w:rPr>
              <w:t>Yes</w:t>
            </w:r>
          </w:p>
        </w:tc>
        <w:tc>
          <w:tcPr>
            <w:tcW w:w="1633" w:type="dxa"/>
          </w:tcPr>
          <w:p w14:paraId="65B4F870" w14:textId="77777777" w:rsidR="008E6C60" w:rsidRPr="00891190" w:rsidRDefault="008E6C60" w:rsidP="00C3078B">
            <w:pPr>
              <w:rPr>
                <w:rFonts w:cs="Arial"/>
              </w:rPr>
            </w:pPr>
            <w:r w:rsidRPr="00891190">
              <w:rPr>
                <w:rFonts w:cs="Arial"/>
              </w:rPr>
              <w:t>Yes</w:t>
            </w:r>
          </w:p>
        </w:tc>
        <w:tc>
          <w:tcPr>
            <w:tcW w:w="1904" w:type="dxa"/>
          </w:tcPr>
          <w:p w14:paraId="6AABC6D0" w14:textId="77777777" w:rsidR="008E6C60" w:rsidRPr="00891190" w:rsidRDefault="008E6C60" w:rsidP="00C3078B">
            <w:pPr>
              <w:rPr>
                <w:rFonts w:cs="Arial"/>
              </w:rPr>
            </w:pPr>
            <w:r w:rsidRPr="00891190">
              <w:rPr>
                <w:rFonts w:cs="Arial"/>
              </w:rPr>
              <w:t>Yes</w:t>
            </w:r>
          </w:p>
        </w:tc>
      </w:tr>
      <w:tr w:rsidR="008E6C60" w:rsidRPr="00891190" w14:paraId="36DF322C" w14:textId="77777777" w:rsidTr="00C3078B">
        <w:trPr>
          <w:trHeight w:val="565"/>
        </w:trPr>
        <w:tc>
          <w:tcPr>
            <w:tcW w:w="2713" w:type="dxa"/>
          </w:tcPr>
          <w:p w14:paraId="4369B97E" w14:textId="28AFF441" w:rsidR="008E6C60" w:rsidRPr="00891190" w:rsidRDefault="008E6C60" w:rsidP="00C3078B">
            <w:pPr>
              <w:rPr>
                <w:rFonts w:cs="Arial"/>
              </w:rPr>
            </w:pPr>
            <w:r w:rsidRPr="00891190">
              <w:rPr>
                <w:rFonts w:cs="Arial"/>
              </w:rPr>
              <w:t>Interpretation of images (Red-dot</w:t>
            </w:r>
            <w:r w:rsidR="00960F1A">
              <w:rPr>
                <w:rFonts w:cs="Arial"/>
              </w:rPr>
              <w:t xml:space="preserve"> </w:t>
            </w:r>
            <w:r w:rsidRPr="00891190">
              <w:rPr>
                <w:rFonts w:cs="Arial"/>
              </w:rPr>
              <w:t>course)</w:t>
            </w:r>
          </w:p>
        </w:tc>
        <w:tc>
          <w:tcPr>
            <w:tcW w:w="1633" w:type="dxa"/>
          </w:tcPr>
          <w:p w14:paraId="49FDE06D" w14:textId="77777777" w:rsidR="008E6C60" w:rsidRPr="00891190" w:rsidRDefault="008E6C60" w:rsidP="00C3078B">
            <w:pPr>
              <w:rPr>
                <w:rFonts w:cs="Arial"/>
              </w:rPr>
            </w:pPr>
            <w:r w:rsidRPr="00891190">
              <w:rPr>
                <w:rFonts w:cs="Arial"/>
              </w:rPr>
              <w:t>Yes</w:t>
            </w:r>
          </w:p>
        </w:tc>
        <w:tc>
          <w:tcPr>
            <w:tcW w:w="1634" w:type="dxa"/>
          </w:tcPr>
          <w:p w14:paraId="2B97A4A5" w14:textId="77777777" w:rsidR="008E6C60" w:rsidRPr="00891190" w:rsidRDefault="008E6C60" w:rsidP="00C3078B">
            <w:pPr>
              <w:rPr>
                <w:rFonts w:cs="Arial"/>
              </w:rPr>
            </w:pPr>
            <w:r w:rsidRPr="00891190">
              <w:rPr>
                <w:rFonts w:cs="Arial"/>
              </w:rPr>
              <w:t>Yes</w:t>
            </w:r>
          </w:p>
        </w:tc>
        <w:tc>
          <w:tcPr>
            <w:tcW w:w="1633" w:type="dxa"/>
          </w:tcPr>
          <w:p w14:paraId="739408C2" w14:textId="77777777" w:rsidR="008E6C60" w:rsidRPr="00891190" w:rsidRDefault="008E6C60" w:rsidP="00C3078B">
            <w:pPr>
              <w:rPr>
                <w:rFonts w:cs="Arial"/>
              </w:rPr>
            </w:pPr>
            <w:r w:rsidRPr="00891190">
              <w:rPr>
                <w:rFonts w:cs="Arial"/>
              </w:rPr>
              <w:t>Yes</w:t>
            </w:r>
          </w:p>
        </w:tc>
        <w:tc>
          <w:tcPr>
            <w:tcW w:w="1904" w:type="dxa"/>
          </w:tcPr>
          <w:p w14:paraId="1120EADF" w14:textId="77777777" w:rsidR="008E6C60" w:rsidRPr="00891190" w:rsidRDefault="008E6C60" w:rsidP="00C3078B">
            <w:pPr>
              <w:rPr>
                <w:rFonts w:cs="Arial"/>
              </w:rPr>
            </w:pPr>
            <w:r w:rsidRPr="00891190">
              <w:rPr>
                <w:rFonts w:cs="Arial"/>
              </w:rPr>
              <w:t>Yes</w:t>
            </w:r>
          </w:p>
        </w:tc>
      </w:tr>
      <w:tr w:rsidR="008E6C60" w:rsidRPr="00891190" w14:paraId="4614E8E8" w14:textId="77777777" w:rsidTr="00C3078B">
        <w:trPr>
          <w:trHeight w:val="268"/>
        </w:trPr>
        <w:tc>
          <w:tcPr>
            <w:tcW w:w="2713" w:type="dxa"/>
          </w:tcPr>
          <w:p w14:paraId="2B948E90" w14:textId="4A4EB75C" w:rsidR="008E6C60" w:rsidRPr="00891190" w:rsidRDefault="008E6C60" w:rsidP="00C3078B">
            <w:pPr>
              <w:rPr>
                <w:rFonts w:cs="Arial"/>
              </w:rPr>
            </w:pPr>
            <w:r w:rsidRPr="00891190">
              <w:rPr>
                <w:rFonts w:cs="Arial"/>
              </w:rPr>
              <w:t>PGD / NMP</w:t>
            </w:r>
            <w:r w:rsidR="00EC5467">
              <w:rPr>
                <w:rFonts w:cs="Arial"/>
              </w:rPr>
              <w:t xml:space="preserve"> (Non-medical Prescribing)</w:t>
            </w:r>
          </w:p>
        </w:tc>
        <w:tc>
          <w:tcPr>
            <w:tcW w:w="1633" w:type="dxa"/>
          </w:tcPr>
          <w:p w14:paraId="7D2DF636" w14:textId="77777777" w:rsidR="008E6C60" w:rsidRPr="00891190" w:rsidRDefault="008E6C60" w:rsidP="00C3078B">
            <w:pPr>
              <w:rPr>
                <w:rFonts w:cs="Arial"/>
              </w:rPr>
            </w:pPr>
            <w:r w:rsidRPr="00891190">
              <w:rPr>
                <w:rFonts w:cs="Arial"/>
              </w:rPr>
              <w:t>PGD</w:t>
            </w:r>
          </w:p>
        </w:tc>
        <w:tc>
          <w:tcPr>
            <w:tcW w:w="1634" w:type="dxa"/>
          </w:tcPr>
          <w:p w14:paraId="674B75E4" w14:textId="77777777" w:rsidR="008E6C60" w:rsidRPr="00891190" w:rsidRDefault="008E6C60" w:rsidP="00C3078B">
            <w:pPr>
              <w:rPr>
                <w:rFonts w:cs="Arial"/>
              </w:rPr>
            </w:pPr>
            <w:r w:rsidRPr="00891190">
              <w:rPr>
                <w:rFonts w:cs="Arial"/>
              </w:rPr>
              <w:t>PGD / NMP</w:t>
            </w:r>
          </w:p>
        </w:tc>
        <w:tc>
          <w:tcPr>
            <w:tcW w:w="1633" w:type="dxa"/>
          </w:tcPr>
          <w:p w14:paraId="54F6AAD5" w14:textId="77777777" w:rsidR="008E6C60" w:rsidRPr="00891190" w:rsidRDefault="008E6C60" w:rsidP="00C3078B">
            <w:pPr>
              <w:rPr>
                <w:rFonts w:cs="Arial"/>
              </w:rPr>
            </w:pPr>
            <w:r w:rsidRPr="00891190">
              <w:rPr>
                <w:rFonts w:cs="Arial"/>
              </w:rPr>
              <w:t>NMP</w:t>
            </w:r>
          </w:p>
        </w:tc>
        <w:tc>
          <w:tcPr>
            <w:tcW w:w="1904" w:type="dxa"/>
          </w:tcPr>
          <w:p w14:paraId="160482A6" w14:textId="77777777" w:rsidR="008E6C60" w:rsidRPr="00891190" w:rsidRDefault="008E6C60" w:rsidP="00C3078B">
            <w:pPr>
              <w:rPr>
                <w:rFonts w:cs="Arial"/>
              </w:rPr>
            </w:pPr>
            <w:r w:rsidRPr="00891190">
              <w:rPr>
                <w:rFonts w:cs="Arial"/>
              </w:rPr>
              <w:t>NMP</w:t>
            </w:r>
          </w:p>
        </w:tc>
      </w:tr>
      <w:tr w:rsidR="008E6C60" w:rsidRPr="00891190" w14:paraId="3F4D58B1" w14:textId="77777777" w:rsidTr="00C3078B">
        <w:trPr>
          <w:trHeight w:val="268"/>
        </w:trPr>
        <w:tc>
          <w:tcPr>
            <w:tcW w:w="2713" w:type="dxa"/>
          </w:tcPr>
          <w:p w14:paraId="2B37D484" w14:textId="77777777" w:rsidR="008E6C60" w:rsidRPr="00891190" w:rsidRDefault="008E6C60" w:rsidP="00C3078B">
            <w:pPr>
              <w:rPr>
                <w:rFonts w:cs="Arial"/>
              </w:rPr>
            </w:pPr>
            <w:r w:rsidRPr="00891190">
              <w:rPr>
                <w:rFonts w:cs="Arial"/>
              </w:rPr>
              <w:t>Plastering</w:t>
            </w:r>
          </w:p>
        </w:tc>
        <w:tc>
          <w:tcPr>
            <w:tcW w:w="1633" w:type="dxa"/>
          </w:tcPr>
          <w:p w14:paraId="17E08354" w14:textId="77777777" w:rsidR="008E6C60" w:rsidRPr="00891190" w:rsidRDefault="008E6C60" w:rsidP="00C3078B">
            <w:pPr>
              <w:rPr>
                <w:rFonts w:cs="Arial"/>
              </w:rPr>
            </w:pPr>
            <w:r w:rsidRPr="00891190">
              <w:rPr>
                <w:rFonts w:cs="Arial"/>
              </w:rPr>
              <w:t>Yes*</w:t>
            </w:r>
          </w:p>
        </w:tc>
        <w:tc>
          <w:tcPr>
            <w:tcW w:w="1634" w:type="dxa"/>
          </w:tcPr>
          <w:p w14:paraId="1B1AE9E9" w14:textId="77777777" w:rsidR="008E6C60" w:rsidRPr="00891190" w:rsidRDefault="008E6C60" w:rsidP="00C3078B">
            <w:pPr>
              <w:rPr>
                <w:rFonts w:cs="Arial"/>
              </w:rPr>
            </w:pPr>
            <w:r w:rsidRPr="00891190">
              <w:rPr>
                <w:rFonts w:cs="Arial"/>
              </w:rPr>
              <w:t>Yes</w:t>
            </w:r>
          </w:p>
        </w:tc>
        <w:tc>
          <w:tcPr>
            <w:tcW w:w="1633" w:type="dxa"/>
          </w:tcPr>
          <w:p w14:paraId="728C528E" w14:textId="77777777" w:rsidR="008E6C60" w:rsidRPr="00891190" w:rsidRDefault="008E6C60" w:rsidP="00C3078B">
            <w:pPr>
              <w:rPr>
                <w:rFonts w:cs="Arial"/>
              </w:rPr>
            </w:pPr>
            <w:r w:rsidRPr="00891190">
              <w:rPr>
                <w:rFonts w:cs="Arial"/>
              </w:rPr>
              <w:t>Yes</w:t>
            </w:r>
          </w:p>
        </w:tc>
        <w:tc>
          <w:tcPr>
            <w:tcW w:w="1904" w:type="dxa"/>
          </w:tcPr>
          <w:p w14:paraId="0C47F34C" w14:textId="77777777" w:rsidR="008E6C60" w:rsidRPr="00891190" w:rsidRDefault="008E6C60" w:rsidP="00C3078B">
            <w:pPr>
              <w:rPr>
                <w:rFonts w:cs="Arial"/>
              </w:rPr>
            </w:pPr>
            <w:r w:rsidRPr="00891190">
              <w:rPr>
                <w:rFonts w:cs="Arial"/>
              </w:rPr>
              <w:t>Yes</w:t>
            </w:r>
          </w:p>
        </w:tc>
      </w:tr>
      <w:tr w:rsidR="008E6C60" w:rsidRPr="00891190" w14:paraId="026B0D6D" w14:textId="77777777" w:rsidTr="00C3078B">
        <w:trPr>
          <w:trHeight w:val="268"/>
        </w:trPr>
        <w:tc>
          <w:tcPr>
            <w:tcW w:w="2713" w:type="dxa"/>
          </w:tcPr>
          <w:p w14:paraId="15504CFA" w14:textId="77777777" w:rsidR="008E6C60" w:rsidRPr="00891190" w:rsidRDefault="008E6C60" w:rsidP="00C3078B">
            <w:pPr>
              <w:rPr>
                <w:rFonts w:cs="Arial"/>
              </w:rPr>
            </w:pPr>
            <w:r w:rsidRPr="00891190">
              <w:rPr>
                <w:rFonts w:cs="Arial"/>
              </w:rPr>
              <w:t>Suturing</w:t>
            </w:r>
          </w:p>
        </w:tc>
        <w:tc>
          <w:tcPr>
            <w:tcW w:w="1633" w:type="dxa"/>
          </w:tcPr>
          <w:p w14:paraId="44A5E205" w14:textId="77777777" w:rsidR="008E6C60" w:rsidRPr="00891190" w:rsidRDefault="008E6C60" w:rsidP="00C3078B">
            <w:pPr>
              <w:rPr>
                <w:rFonts w:cs="Arial"/>
              </w:rPr>
            </w:pPr>
            <w:r w:rsidRPr="00891190">
              <w:rPr>
                <w:rFonts w:cs="Arial"/>
              </w:rPr>
              <w:t>Yes*</w:t>
            </w:r>
          </w:p>
        </w:tc>
        <w:tc>
          <w:tcPr>
            <w:tcW w:w="1634" w:type="dxa"/>
          </w:tcPr>
          <w:p w14:paraId="2ADCB36F" w14:textId="77777777" w:rsidR="008E6C60" w:rsidRPr="00891190" w:rsidRDefault="008E6C60" w:rsidP="00C3078B">
            <w:pPr>
              <w:rPr>
                <w:rFonts w:cs="Arial"/>
              </w:rPr>
            </w:pPr>
            <w:r w:rsidRPr="00891190">
              <w:rPr>
                <w:rFonts w:cs="Arial"/>
              </w:rPr>
              <w:t>Yes</w:t>
            </w:r>
          </w:p>
        </w:tc>
        <w:tc>
          <w:tcPr>
            <w:tcW w:w="1633" w:type="dxa"/>
          </w:tcPr>
          <w:p w14:paraId="6FDC6617" w14:textId="77777777" w:rsidR="008E6C60" w:rsidRPr="00891190" w:rsidRDefault="008E6C60" w:rsidP="00C3078B">
            <w:pPr>
              <w:rPr>
                <w:rFonts w:cs="Arial"/>
              </w:rPr>
            </w:pPr>
            <w:r w:rsidRPr="00891190">
              <w:rPr>
                <w:rFonts w:cs="Arial"/>
              </w:rPr>
              <w:t>Yes</w:t>
            </w:r>
          </w:p>
        </w:tc>
        <w:tc>
          <w:tcPr>
            <w:tcW w:w="1904" w:type="dxa"/>
          </w:tcPr>
          <w:p w14:paraId="7545661B" w14:textId="77777777" w:rsidR="008E6C60" w:rsidRPr="00891190" w:rsidRDefault="008E6C60" w:rsidP="00C3078B">
            <w:pPr>
              <w:rPr>
                <w:rFonts w:cs="Arial"/>
              </w:rPr>
            </w:pPr>
            <w:r w:rsidRPr="00891190">
              <w:rPr>
                <w:rFonts w:cs="Arial"/>
              </w:rPr>
              <w:t>Yes</w:t>
            </w:r>
          </w:p>
        </w:tc>
      </w:tr>
      <w:tr w:rsidR="008E6C60" w:rsidRPr="00891190" w14:paraId="41EDC815" w14:textId="77777777" w:rsidTr="00C3078B">
        <w:trPr>
          <w:trHeight w:val="564"/>
        </w:trPr>
        <w:tc>
          <w:tcPr>
            <w:tcW w:w="2713" w:type="dxa"/>
          </w:tcPr>
          <w:p w14:paraId="5FEECC90" w14:textId="77777777" w:rsidR="008E6C60" w:rsidRPr="00891190" w:rsidRDefault="008E6C60" w:rsidP="00C3078B">
            <w:pPr>
              <w:rPr>
                <w:rFonts w:cs="Arial"/>
              </w:rPr>
            </w:pPr>
            <w:r w:rsidRPr="00891190">
              <w:rPr>
                <w:rFonts w:cs="Arial"/>
              </w:rPr>
              <w:t>Wound assessment and</w:t>
            </w:r>
          </w:p>
          <w:p w14:paraId="672A9278" w14:textId="77777777" w:rsidR="008E6C60" w:rsidRPr="00891190" w:rsidRDefault="008E6C60" w:rsidP="00C3078B">
            <w:pPr>
              <w:rPr>
                <w:rFonts w:cs="Arial"/>
              </w:rPr>
            </w:pPr>
            <w:r w:rsidRPr="00891190">
              <w:rPr>
                <w:rFonts w:cs="Arial"/>
              </w:rPr>
              <w:t>Management</w:t>
            </w:r>
          </w:p>
        </w:tc>
        <w:tc>
          <w:tcPr>
            <w:tcW w:w="1633" w:type="dxa"/>
          </w:tcPr>
          <w:p w14:paraId="6741F47C" w14:textId="77777777" w:rsidR="008E6C60" w:rsidRPr="00891190" w:rsidRDefault="008E6C60" w:rsidP="00C3078B">
            <w:pPr>
              <w:rPr>
                <w:rFonts w:cs="Arial"/>
              </w:rPr>
            </w:pPr>
            <w:r w:rsidRPr="00891190">
              <w:rPr>
                <w:rFonts w:cs="Arial"/>
              </w:rPr>
              <w:t>Yes*</w:t>
            </w:r>
          </w:p>
        </w:tc>
        <w:tc>
          <w:tcPr>
            <w:tcW w:w="1634" w:type="dxa"/>
          </w:tcPr>
          <w:p w14:paraId="684D32A7" w14:textId="77777777" w:rsidR="008E6C60" w:rsidRPr="00891190" w:rsidRDefault="008E6C60" w:rsidP="00C3078B">
            <w:pPr>
              <w:rPr>
                <w:rFonts w:cs="Arial"/>
              </w:rPr>
            </w:pPr>
            <w:r w:rsidRPr="00891190">
              <w:rPr>
                <w:rFonts w:cs="Arial"/>
              </w:rPr>
              <w:t>Yes</w:t>
            </w:r>
          </w:p>
        </w:tc>
        <w:tc>
          <w:tcPr>
            <w:tcW w:w="1633" w:type="dxa"/>
          </w:tcPr>
          <w:p w14:paraId="749D294D" w14:textId="77777777" w:rsidR="008E6C60" w:rsidRPr="00891190" w:rsidRDefault="008E6C60" w:rsidP="00C3078B">
            <w:pPr>
              <w:rPr>
                <w:rFonts w:cs="Arial"/>
              </w:rPr>
            </w:pPr>
            <w:r w:rsidRPr="00891190">
              <w:rPr>
                <w:rFonts w:cs="Arial"/>
              </w:rPr>
              <w:t>Yes</w:t>
            </w:r>
          </w:p>
        </w:tc>
        <w:tc>
          <w:tcPr>
            <w:tcW w:w="1904" w:type="dxa"/>
          </w:tcPr>
          <w:p w14:paraId="4C4659BF" w14:textId="77777777" w:rsidR="008E6C60" w:rsidRPr="00891190" w:rsidRDefault="008E6C60" w:rsidP="00C3078B">
            <w:pPr>
              <w:rPr>
                <w:rFonts w:cs="Arial"/>
              </w:rPr>
            </w:pPr>
            <w:r w:rsidRPr="00891190">
              <w:rPr>
                <w:rFonts w:cs="Arial"/>
              </w:rPr>
              <w:t>Yes</w:t>
            </w:r>
          </w:p>
        </w:tc>
      </w:tr>
      <w:tr w:rsidR="00A76CE9" w:rsidRPr="00891190" w14:paraId="574914BB" w14:textId="77777777" w:rsidTr="00C3078B">
        <w:trPr>
          <w:trHeight w:val="806"/>
        </w:trPr>
        <w:tc>
          <w:tcPr>
            <w:tcW w:w="2713" w:type="dxa"/>
          </w:tcPr>
          <w:p w14:paraId="16A76AFB" w14:textId="16A03DA8" w:rsidR="00A76CE9" w:rsidRPr="00891190" w:rsidRDefault="00A76CE9" w:rsidP="00C3078B">
            <w:pPr>
              <w:rPr>
                <w:rFonts w:cs="Arial"/>
              </w:rPr>
            </w:pPr>
            <w:r w:rsidRPr="00891190">
              <w:rPr>
                <w:rFonts w:cs="Arial"/>
              </w:rPr>
              <w:t>Resuscitation training (BLS</w:t>
            </w:r>
            <w:r w:rsidR="00FE5D1A">
              <w:rPr>
                <w:rFonts w:cs="Arial"/>
              </w:rPr>
              <w:t xml:space="preserve"> (Basic Life Support)</w:t>
            </w:r>
            <w:r w:rsidRPr="00891190">
              <w:rPr>
                <w:rFonts w:cs="Arial"/>
              </w:rPr>
              <w:t xml:space="preserve"> or ILS</w:t>
            </w:r>
            <w:r w:rsidR="00FE5D1A">
              <w:rPr>
                <w:rFonts w:cs="Arial"/>
              </w:rPr>
              <w:t xml:space="preserve"> (Immediate Life Support)</w:t>
            </w:r>
            <w:r w:rsidRPr="00891190">
              <w:rPr>
                <w:rFonts w:cs="Arial"/>
              </w:rPr>
              <w:t xml:space="preserve"> level pending</w:t>
            </w:r>
          </w:p>
          <w:p w14:paraId="6E340C9A" w14:textId="2FBFDD27" w:rsidR="00A76CE9" w:rsidRPr="00891190" w:rsidRDefault="00A76CE9" w:rsidP="00C3078B">
            <w:pPr>
              <w:rPr>
                <w:rFonts w:cs="Arial"/>
              </w:rPr>
            </w:pPr>
            <w:r w:rsidRPr="00891190">
              <w:rPr>
                <w:rFonts w:cs="Arial"/>
              </w:rPr>
              <w:t>on local guidance)</w:t>
            </w:r>
          </w:p>
        </w:tc>
        <w:tc>
          <w:tcPr>
            <w:tcW w:w="1633" w:type="dxa"/>
          </w:tcPr>
          <w:p w14:paraId="5DD4503A" w14:textId="6E93DCF5" w:rsidR="00A76CE9" w:rsidRPr="00891190" w:rsidRDefault="00A76CE9" w:rsidP="00C3078B">
            <w:pPr>
              <w:rPr>
                <w:rFonts w:cs="Arial"/>
              </w:rPr>
            </w:pPr>
            <w:r w:rsidRPr="00891190">
              <w:rPr>
                <w:rFonts w:cs="Arial"/>
              </w:rPr>
              <w:t>Yes</w:t>
            </w:r>
          </w:p>
        </w:tc>
        <w:tc>
          <w:tcPr>
            <w:tcW w:w="1634" w:type="dxa"/>
          </w:tcPr>
          <w:p w14:paraId="3516AAA5" w14:textId="3990A142" w:rsidR="00A76CE9" w:rsidRPr="00891190" w:rsidRDefault="00A76CE9" w:rsidP="00C3078B">
            <w:pPr>
              <w:rPr>
                <w:rFonts w:cs="Arial"/>
              </w:rPr>
            </w:pPr>
            <w:r w:rsidRPr="00891190">
              <w:rPr>
                <w:rFonts w:cs="Arial"/>
              </w:rPr>
              <w:t>Yes</w:t>
            </w:r>
          </w:p>
        </w:tc>
        <w:tc>
          <w:tcPr>
            <w:tcW w:w="1633" w:type="dxa"/>
          </w:tcPr>
          <w:p w14:paraId="419D5328" w14:textId="7C873D5C" w:rsidR="00A76CE9" w:rsidRPr="00891190" w:rsidRDefault="00A76CE9" w:rsidP="00C3078B">
            <w:pPr>
              <w:rPr>
                <w:rFonts w:cs="Arial"/>
              </w:rPr>
            </w:pPr>
            <w:r w:rsidRPr="00891190">
              <w:rPr>
                <w:rFonts w:cs="Arial"/>
              </w:rPr>
              <w:t>Yes</w:t>
            </w:r>
          </w:p>
        </w:tc>
        <w:tc>
          <w:tcPr>
            <w:tcW w:w="1904" w:type="dxa"/>
          </w:tcPr>
          <w:p w14:paraId="4B8C0FDB" w14:textId="6B49F133" w:rsidR="00A76CE9" w:rsidRPr="00891190" w:rsidRDefault="00A76CE9" w:rsidP="00C3078B">
            <w:pPr>
              <w:rPr>
                <w:rFonts w:cs="Arial"/>
              </w:rPr>
            </w:pPr>
            <w:r w:rsidRPr="00891190">
              <w:rPr>
                <w:rFonts w:cs="Arial"/>
              </w:rPr>
              <w:t>Yes – ILS level minimum</w:t>
            </w:r>
          </w:p>
        </w:tc>
      </w:tr>
      <w:tr w:rsidR="00A76CE9" w:rsidRPr="00891190" w14:paraId="455DB475" w14:textId="77777777" w:rsidTr="00C3078B">
        <w:trPr>
          <w:trHeight w:val="575"/>
        </w:trPr>
        <w:tc>
          <w:tcPr>
            <w:tcW w:w="2713" w:type="dxa"/>
          </w:tcPr>
          <w:p w14:paraId="0EB71842" w14:textId="77777777" w:rsidR="00A76CE9" w:rsidRPr="00891190" w:rsidRDefault="00A76CE9" w:rsidP="00C3078B">
            <w:pPr>
              <w:rPr>
                <w:rFonts w:cs="Arial"/>
              </w:rPr>
            </w:pPr>
            <w:r w:rsidRPr="00891190">
              <w:rPr>
                <w:rFonts w:cs="Arial"/>
              </w:rPr>
              <w:t>Trust Mandatory</w:t>
            </w:r>
          </w:p>
          <w:p w14:paraId="1679762D" w14:textId="36EEF689" w:rsidR="00A76CE9" w:rsidRPr="00891190" w:rsidRDefault="00A76CE9" w:rsidP="00C3078B">
            <w:pPr>
              <w:rPr>
                <w:rFonts w:cs="Arial"/>
              </w:rPr>
            </w:pPr>
            <w:r w:rsidRPr="00891190">
              <w:rPr>
                <w:rFonts w:cs="Arial"/>
              </w:rPr>
              <w:t>Training</w:t>
            </w:r>
            <w:r w:rsidR="003500CE">
              <w:rPr>
                <w:rFonts w:cs="Arial"/>
              </w:rPr>
              <w:t xml:space="preserve"> (including safeguarding training) </w:t>
            </w:r>
          </w:p>
        </w:tc>
        <w:tc>
          <w:tcPr>
            <w:tcW w:w="1633" w:type="dxa"/>
          </w:tcPr>
          <w:p w14:paraId="4CB752F8" w14:textId="6F64E4BE" w:rsidR="00A76CE9" w:rsidRPr="00891190" w:rsidRDefault="00A76CE9" w:rsidP="00C3078B">
            <w:pPr>
              <w:rPr>
                <w:rFonts w:cs="Arial"/>
              </w:rPr>
            </w:pPr>
            <w:r w:rsidRPr="00891190">
              <w:rPr>
                <w:rFonts w:cs="Arial"/>
              </w:rPr>
              <w:t>Yes</w:t>
            </w:r>
          </w:p>
        </w:tc>
        <w:tc>
          <w:tcPr>
            <w:tcW w:w="1634" w:type="dxa"/>
          </w:tcPr>
          <w:p w14:paraId="2FF6DDE5" w14:textId="0CA83135" w:rsidR="00A76CE9" w:rsidRPr="00891190" w:rsidRDefault="00A76CE9" w:rsidP="00C3078B">
            <w:pPr>
              <w:rPr>
                <w:rFonts w:cs="Arial"/>
              </w:rPr>
            </w:pPr>
            <w:r w:rsidRPr="00891190">
              <w:rPr>
                <w:rFonts w:cs="Arial"/>
              </w:rPr>
              <w:t>Yes</w:t>
            </w:r>
          </w:p>
        </w:tc>
        <w:tc>
          <w:tcPr>
            <w:tcW w:w="1633" w:type="dxa"/>
          </w:tcPr>
          <w:p w14:paraId="2CAB5FF3" w14:textId="2B746C30" w:rsidR="00A76CE9" w:rsidRPr="00891190" w:rsidRDefault="00A76CE9" w:rsidP="00C3078B">
            <w:pPr>
              <w:rPr>
                <w:rFonts w:cs="Arial"/>
              </w:rPr>
            </w:pPr>
            <w:r w:rsidRPr="00891190">
              <w:rPr>
                <w:rFonts w:cs="Arial"/>
              </w:rPr>
              <w:t>Yes</w:t>
            </w:r>
          </w:p>
        </w:tc>
        <w:tc>
          <w:tcPr>
            <w:tcW w:w="1904" w:type="dxa"/>
          </w:tcPr>
          <w:p w14:paraId="458CCB3D" w14:textId="2C672E2D" w:rsidR="00A76CE9" w:rsidRPr="00891190" w:rsidRDefault="00A76CE9" w:rsidP="00C3078B">
            <w:pPr>
              <w:rPr>
                <w:rFonts w:cs="Arial"/>
              </w:rPr>
            </w:pPr>
            <w:r w:rsidRPr="00891190">
              <w:rPr>
                <w:rFonts w:cs="Arial"/>
              </w:rPr>
              <w:t>Yes</w:t>
            </w:r>
          </w:p>
        </w:tc>
      </w:tr>
    </w:tbl>
    <w:p w14:paraId="59405FBA" w14:textId="0C7B5DFB" w:rsidR="00A76CE9" w:rsidRPr="00891190" w:rsidRDefault="00A76CE9" w:rsidP="00C3078B">
      <w:pPr>
        <w:rPr>
          <w:rFonts w:cs="Arial"/>
        </w:rPr>
      </w:pPr>
      <w:r w:rsidRPr="00891190">
        <w:rPr>
          <w:rFonts w:cs="Arial"/>
        </w:rPr>
        <w:t>*Undertake during trainee EP role if not a pre-requisite</w:t>
      </w:r>
    </w:p>
    <w:p w14:paraId="53263554" w14:textId="77777777" w:rsidR="008E6C60" w:rsidRPr="00891190" w:rsidRDefault="008E6C60" w:rsidP="00C3078B">
      <w:pPr>
        <w:spacing w:line="268" w:lineRule="exact"/>
        <w:rPr>
          <w:rFonts w:cs="Arial"/>
        </w:rPr>
      </w:pPr>
    </w:p>
    <w:p w14:paraId="6958B22A" w14:textId="77777777" w:rsidR="00007409" w:rsidRPr="00D3180C" w:rsidRDefault="00007409" w:rsidP="00C3078B">
      <w:pPr>
        <w:pStyle w:val="Heading2"/>
        <w:spacing w:before="206" w:after="38"/>
        <w:rPr>
          <w:rFonts w:cs="Arial"/>
          <w:b w:val="0"/>
          <w:bCs w:val="0"/>
          <w:color w:val="005EB8"/>
          <w:sz w:val="36"/>
          <w:szCs w:val="36"/>
        </w:rPr>
      </w:pPr>
      <w:bookmarkStart w:id="28" w:name="_Toc125448554"/>
      <w:r w:rsidRPr="00D3180C">
        <w:rPr>
          <w:rFonts w:cs="Arial"/>
          <w:b w:val="0"/>
          <w:bCs w:val="0"/>
          <w:color w:val="005EB8"/>
          <w:sz w:val="36"/>
          <w:szCs w:val="36"/>
        </w:rPr>
        <w:t>Paediatric Specific Training</w:t>
      </w:r>
      <w:bookmarkEnd w:id="28"/>
    </w:p>
    <w:p w14:paraId="0AB7D7C1" w14:textId="77777777" w:rsidR="00007409" w:rsidRDefault="00007409" w:rsidP="00C3078B">
      <w:pPr>
        <w:rPr>
          <w:rFonts w:cs="Arial"/>
        </w:rPr>
      </w:pPr>
      <w:r w:rsidRPr="00891190">
        <w:rPr>
          <w:rFonts w:cs="Arial"/>
        </w:rPr>
        <w:t>As outlined above for those working with both adults and children it is important to develop and maintain the paediatric skills for this service area. Below are some recommendations and resources to consider for this, although it is acknowledged that this will depend on the service scope of practice within the paediatric area.</w:t>
      </w:r>
    </w:p>
    <w:p w14:paraId="217E3171" w14:textId="77777777" w:rsidR="001A6084" w:rsidRDefault="001A6084" w:rsidP="00C3078B">
      <w:pPr>
        <w:rPr>
          <w:rFonts w:cs="Arial"/>
        </w:rPr>
      </w:pPr>
    </w:p>
    <w:p w14:paraId="3CBDF7C0" w14:textId="51B40F37" w:rsidR="001A6084" w:rsidRPr="00E045D8" w:rsidRDefault="00AF0DDB" w:rsidP="00C3078B">
      <w:pPr>
        <w:rPr>
          <w:rFonts w:ascii="Calibri" w:eastAsia="Calibri" w:hAnsi="Calibri" w:cs="Calibri"/>
          <w:sz w:val="22"/>
          <w:szCs w:val="22"/>
          <w:lang w:eastAsia="en-GB"/>
        </w:rPr>
      </w:pPr>
      <w:r>
        <w:rPr>
          <w:rFonts w:cs="Arial"/>
        </w:rPr>
        <w:t>T</w:t>
      </w:r>
      <w:r w:rsidR="001A6084" w:rsidRPr="00937D89">
        <w:rPr>
          <w:rFonts w:cs="Arial"/>
        </w:rPr>
        <w:t>o support those working in paediatrics and to</w:t>
      </w:r>
      <w:r w:rsidR="001A6084" w:rsidRPr="00E045D8">
        <w:rPr>
          <w:rFonts w:cs="Arial"/>
        </w:rPr>
        <w:t xml:space="preserve"> increase confidence of the workforce in treating children and young people</w:t>
      </w:r>
      <w:r w:rsidR="001A6084" w:rsidRPr="00937D89">
        <w:rPr>
          <w:rFonts w:cs="Arial"/>
        </w:rPr>
        <w:t xml:space="preserve">, HEE have developed </w:t>
      </w:r>
      <w:r w:rsidR="001A6084" w:rsidRPr="00E045D8">
        <w:rPr>
          <w:rFonts w:cs="Arial"/>
        </w:rPr>
        <w:t xml:space="preserve">the London Paediatrics in Urgent and Emergency </w:t>
      </w:r>
      <w:r w:rsidR="001A6084">
        <w:rPr>
          <w:rFonts w:cs="Arial"/>
        </w:rPr>
        <w:t>C</w:t>
      </w:r>
      <w:r w:rsidR="001A6084" w:rsidRPr="00E045D8">
        <w:rPr>
          <w:rFonts w:cs="Arial"/>
        </w:rPr>
        <w:t>are Learning resource</w:t>
      </w:r>
      <w:r w:rsidR="001A6084" w:rsidRPr="00937D89">
        <w:rPr>
          <w:rFonts w:cs="Arial"/>
        </w:rPr>
        <w:t xml:space="preserve">. This is a </w:t>
      </w:r>
      <w:r w:rsidR="001A6084" w:rsidRPr="00E045D8">
        <w:rPr>
          <w:rFonts w:cs="Arial"/>
        </w:rPr>
        <w:t>collection of guidelines and varied learning resources covering common clinical and non-clinical presentations for children and young people.</w:t>
      </w:r>
      <w:r w:rsidR="001A6084" w:rsidRPr="00937D89">
        <w:rPr>
          <w:rFonts w:cs="Arial"/>
        </w:rPr>
        <w:t xml:space="preserve"> The</w:t>
      </w:r>
      <w:r w:rsidR="001A6084">
        <w:rPr>
          <w:rFonts w:cs="Arial"/>
        </w:rPr>
        <w:t xml:space="preserve">re are two groups of resources; they can be accessed via the </w:t>
      </w:r>
      <w:hyperlink r:id="rId31" w:history="1">
        <w:r w:rsidR="001A6084" w:rsidRPr="00C16C12">
          <w:rPr>
            <w:rStyle w:val="Hyperlink"/>
            <w:rFonts w:cs="Arial"/>
          </w:rPr>
          <w:t>HEE learning hub</w:t>
        </w:r>
      </w:hyperlink>
      <w:r w:rsidR="001A6084">
        <w:rPr>
          <w:rFonts w:cs="Arial"/>
        </w:rPr>
        <w:t xml:space="preserve"> and the </w:t>
      </w:r>
      <w:hyperlink r:id="rId32" w:history="1">
        <w:r w:rsidR="001A6084" w:rsidRPr="00E045D8">
          <w:rPr>
            <w:rStyle w:val="Hyperlink"/>
            <w:rFonts w:cs="Arial"/>
          </w:rPr>
          <w:t>Future NHS Workspace: London Paediatrics in Urgent and Emergency Care Learning Resource</w:t>
        </w:r>
      </w:hyperlink>
      <w:r w:rsidR="001A6084">
        <w:rPr>
          <w:rFonts w:cs="Arial"/>
        </w:rPr>
        <w:t>.</w:t>
      </w:r>
    </w:p>
    <w:p w14:paraId="32853E90" w14:textId="77777777" w:rsidR="001A6084" w:rsidRDefault="001A6084" w:rsidP="00C3078B">
      <w:pPr>
        <w:rPr>
          <w:rFonts w:cs="Arial"/>
        </w:rPr>
      </w:pPr>
    </w:p>
    <w:p w14:paraId="0885E2DC" w14:textId="3D000D6B" w:rsidR="00A67D5A" w:rsidRDefault="00A67D5A" w:rsidP="00C3078B">
      <w:pPr>
        <w:rPr>
          <w:rFonts w:cs="Arial"/>
        </w:rPr>
      </w:pPr>
      <w:r>
        <w:rPr>
          <w:rFonts w:cs="Arial"/>
        </w:rPr>
        <w:t>As well as these, the resources below are recommended</w:t>
      </w:r>
      <w:r w:rsidR="005E513F">
        <w:rPr>
          <w:rFonts w:cs="Arial"/>
        </w:rPr>
        <w:t>:</w:t>
      </w:r>
    </w:p>
    <w:p w14:paraId="5ECE54B6" w14:textId="77777777" w:rsidR="00A06E31" w:rsidRDefault="00A06E31" w:rsidP="00C3078B">
      <w:pPr>
        <w:rPr>
          <w:rFonts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7654"/>
      </w:tblGrid>
      <w:tr w:rsidR="006E0A06" w:rsidRPr="00891190" w14:paraId="319F9064" w14:textId="77777777" w:rsidTr="00C3078B">
        <w:trPr>
          <w:trHeight w:val="400"/>
        </w:trPr>
        <w:tc>
          <w:tcPr>
            <w:tcW w:w="1863" w:type="dxa"/>
            <w:shd w:val="clear" w:color="auto" w:fill="005EB8" w:themeFill="text1"/>
          </w:tcPr>
          <w:p w14:paraId="77D4D66D" w14:textId="10D707F7" w:rsidR="006E0A06" w:rsidRPr="00891190" w:rsidRDefault="00A76CE9" w:rsidP="00C3078B">
            <w:pPr>
              <w:pStyle w:val="TableParagraph"/>
              <w:spacing w:line="268" w:lineRule="exact"/>
              <w:ind w:left="107"/>
              <w:rPr>
                <w:rFonts w:ascii="Arial" w:hAnsi="Arial" w:cs="Arial"/>
                <w:b/>
                <w:bCs/>
                <w:color w:val="FFFFFF" w:themeColor="background1"/>
                <w:sz w:val="24"/>
                <w:szCs w:val="24"/>
              </w:rPr>
            </w:pPr>
            <w:r w:rsidRPr="00891190">
              <w:rPr>
                <w:rFonts w:ascii="Arial" w:hAnsi="Arial" w:cs="Arial"/>
                <w:b/>
                <w:bCs/>
                <w:color w:val="FFFFFF" w:themeColor="background1"/>
                <w:sz w:val="24"/>
                <w:szCs w:val="24"/>
              </w:rPr>
              <w:t>Resource</w:t>
            </w:r>
          </w:p>
        </w:tc>
        <w:tc>
          <w:tcPr>
            <w:tcW w:w="7654" w:type="dxa"/>
            <w:shd w:val="clear" w:color="auto" w:fill="005EB8" w:themeFill="text1"/>
          </w:tcPr>
          <w:p w14:paraId="3B331453" w14:textId="3376A4E4" w:rsidR="006E0A06" w:rsidRPr="00891190" w:rsidRDefault="006E0A06" w:rsidP="00C3078B">
            <w:pPr>
              <w:pStyle w:val="TableParagraph"/>
              <w:ind w:left="107"/>
              <w:rPr>
                <w:rFonts w:ascii="Arial" w:hAnsi="Arial" w:cs="Arial"/>
                <w:b/>
                <w:bCs/>
                <w:color w:val="FFFFFF" w:themeColor="background1"/>
                <w:sz w:val="24"/>
                <w:szCs w:val="24"/>
              </w:rPr>
            </w:pPr>
            <w:r w:rsidRPr="00891190">
              <w:rPr>
                <w:rFonts w:ascii="Arial" w:hAnsi="Arial" w:cs="Arial"/>
                <w:b/>
                <w:bCs/>
                <w:color w:val="FFFFFF" w:themeColor="background1"/>
                <w:sz w:val="24"/>
                <w:szCs w:val="24"/>
              </w:rPr>
              <w:t>Information</w:t>
            </w:r>
          </w:p>
        </w:tc>
      </w:tr>
      <w:tr w:rsidR="00007409" w:rsidRPr="00891190" w14:paraId="0F0EA69B" w14:textId="77777777" w:rsidTr="00C3078B">
        <w:trPr>
          <w:trHeight w:val="733"/>
        </w:trPr>
        <w:tc>
          <w:tcPr>
            <w:tcW w:w="1863" w:type="dxa"/>
          </w:tcPr>
          <w:p w14:paraId="3578D2D0" w14:textId="62E2A999" w:rsidR="00007409" w:rsidRPr="00891190" w:rsidRDefault="00000000" w:rsidP="00C3078B">
            <w:pPr>
              <w:pStyle w:val="TableParagraph"/>
              <w:spacing w:line="268" w:lineRule="exact"/>
              <w:ind w:left="107"/>
              <w:rPr>
                <w:rFonts w:ascii="Arial" w:hAnsi="Arial" w:cs="Arial"/>
                <w:sz w:val="24"/>
                <w:szCs w:val="24"/>
              </w:rPr>
            </w:pPr>
            <w:hyperlink r:id="rId33" w:history="1">
              <w:r w:rsidR="00007409" w:rsidRPr="007A18A7">
                <w:rPr>
                  <w:rStyle w:val="Hyperlink"/>
                  <w:rFonts w:ascii="Arial" w:hAnsi="Arial" w:cs="Arial"/>
                  <w:sz w:val="24"/>
                  <w:szCs w:val="24"/>
                </w:rPr>
                <w:t>Spotting</w:t>
              </w:r>
              <w:r w:rsidR="00007409" w:rsidRPr="007A18A7">
                <w:rPr>
                  <w:rStyle w:val="Hyperlink"/>
                  <w:rFonts w:ascii="Arial" w:hAnsi="Arial" w:cs="Arial"/>
                  <w:spacing w:val="-3"/>
                  <w:sz w:val="24"/>
                  <w:szCs w:val="24"/>
                </w:rPr>
                <w:t xml:space="preserve"> </w:t>
              </w:r>
              <w:r w:rsidR="00007409" w:rsidRPr="007A18A7">
                <w:rPr>
                  <w:rStyle w:val="Hyperlink"/>
                  <w:rFonts w:ascii="Arial" w:hAnsi="Arial" w:cs="Arial"/>
                  <w:sz w:val="24"/>
                  <w:szCs w:val="24"/>
                </w:rPr>
                <w:t>the</w:t>
              </w:r>
              <w:r w:rsidR="00007409" w:rsidRPr="007A18A7">
                <w:rPr>
                  <w:rStyle w:val="Hyperlink"/>
                  <w:rFonts w:ascii="Arial" w:hAnsi="Arial" w:cs="Arial"/>
                  <w:spacing w:val="-3"/>
                  <w:sz w:val="24"/>
                  <w:szCs w:val="24"/>
                </w:rPr>
                <w:t xml:space="preserve"> </w:t>
              </w:r>
              <w:r w:rsidR="00007409" w:rsidRPr="007A18A7">
                <w:rPr>
                  <w:rStyle w:val="Hyperlink"/>
                  <w:rFonts w:ascii="Arial" w:hAnsi="Arial" w:cs="Arial"/>
                  <w:sz w:val="24"/>
                  <w:szCs w:val="24"/>
                </w:rPr>
                <w:t>Sick</w:t>
              </w:r>
              <w:r w:rsidR="00007409" w:rsidRPr="007A18A7">
                <w:rPr>
                  <w:rStyle w:val="Hyperlink"/>
                  <w:rFonts w:ascii="Arial" w:hAnsi="Arial" w:cs="Arial"/>
                  <w:spacing w:val="-3"/>
                  <w:sz w:val="24"/>
                  <w:szCs w:val="24"/>
                </w:rPr>
                <w:t xml:space="preserve"> </w:t>
              </w:r>
              <w:bookmarkStart w:id="29" w:name="_Hlt130827008"/>
              <w:bookmarkStart w:id="30" w:name="_Hlt130827009"/>
              <w:r w:rsidR="00007409" w:rsidRPr="007A18A7">
                <w:rPr>
                  <w:rStyle w:val="Hyperlink"/>
                  <w:rFonts w:ascii="Arial" w:hAnsi="Arial" w:cs="Arial"/>
                  <w:sz w:val="24"/>
                  <w:szCs w:val="24"/>
                </w:rPr>
                <w:t>C</w:t>
              </w:r>
              <w:bookmarkEnd w:id="29"/>
              <w:bookmarkEnd w:id="30"/>
              <w:r w:rsidR="00007409" w:rsidRPr="007A18A7">
                <w:rPr>
                  <w:rStyle w:val="Hyperlink"/>
                  <w:rFonts w:ascii="Arial" w:hAnsi="Arial" w:cs="Arial"/>
                  <w:sz w:val="24"/>
                  <w:szCs w:val="24"/>
                </w:rPr>
                <w:t>hild</w:t>
              </w:r>
              <w:r w:rsidR="00007409" w:rsidRPr="007A18A7">
                <w:rPr>
                  <w:rStyle w:val="Hyperlink"/>
                  <w:rFonts w:ascii="Arial" w:hAnsi="Arial" w:cs="Arial"/>
                  <w:spacing w:val="-2"/>
                  <w:sz w:val="24"/>
                  <w:szCs w:val="24"/>
                </w:rPr>
                <w:t xml:space="preserve"> </w:t>
              </w:r>
              <w:r w:rsidR="00007409" w:rsidRPr="007A18A7">
                <w:rPr>
                  <w:rStyle w:val="Hyperlink"/>
                  <w:rFonts w:ascii="Arial" w:hAnsi="Arial" w:cs="Arial"/>
                  <w:sz w:val="24"/>
                  <w:szCs w:val="24"/>
                </w:rPr>
                <w:t>Course</w:t>
              </w:r>
            </w:hyperlink>
          </w:p>
        </w:tc>
        <w:tc>
          <w:tcPr>
            <w:tcW w:w="7654" w:type="dxa"/>
          </w:tcPr>
          <w:p w14:paraId="5B8EC454" w14:textId="1B84A9EA" w:rsidR="00007409" w:rsidRPr="00891190" w:rsidRDefault="00007409" w:rsidP="00C3078B">
            <w:pPr>
              <w:pStyle w:val="TableParagraph"/>
              <w:ind w:left="107"/>
              <w:rPr>
                <w:rFonts w:ascii="Arial" w:hAnsi="Arial" w:cs="Arial"/>
                <w:sz w:val="24"/>
                <w:szCs w:val="24"/>
              </w:rPr>
            </w:pPr>
            <w:r w:rsidRPr="00891190">
              <w:rPr>
                <w:rFonts w:ascii="Arial" w:hAnsi="Arial" w:cs="Arial"/>
                <w:sz w:val="24"/>
                <w:szCs w:val="24"/>
              </w:rPr>
              <w:t>This</w:t>
            </w:r>
            <w:r w:rsidRPr="00891190">
              <w:rPr>
                <w:rFonts w:ascii="Arial" w:hAnsi="Arial" w:cs="Arial"/>
                <w:spacing w:val="-2"/>
                <w:sz w:val="24"/>
                <w:szCs w:val="24"/>
              </w:rPr>
              <w:t xml:space="preserve"> </w:t>
            </w:r>
            <w:r w:rsidRPr="00891190">
              <w:rPr>
                <w:rFonts w:ascii="Arial" w:hAnsi="Arial" w:cs="Arial"/>
                <w:sz w:val="24"/>
                <w:szCs w:val="24"/>
              </w:rPr>
              <w:t>course could</w:t>
            </w:r>
            <w:r w:rsidRPr="00891190">
              <w:rPr>
                <w:rFonts w:ascii="Arial" w:hAnsi="Arial" w:cs="Arial"/>
                <w:spacing w:val="-2"/>
                <w:sz w:val="24"/>
                <w:szCs w:val="24"/>
              </w:rPr>
              <w:t xml:space="preserve"> </w:t>
            </w:r>
            <w:r w:rsidRPr="00891190">
              <w:rPr>
                <w:rFonts w:ascii="Arial" w:hAnsi="Arial" w:cs="Arial"/>
                <w:sz w:val="24"/>
                <w:szCs w:val="24"/>
              </w:rPr>
              <w:t>be</w:t>
            </w:r>
            <w:r w:rsidRPr="00891190">
              <w:rPr>
                <w:rFonts w:ascii="Arial" w:hAnsi="Arial" w:cs="Arial"/>
                <w:spacing w:val="-3"/>
                <w:sz w:val="24"/>
                <w:szCs w:val="24"/>
              </w:rPr>
              <w:t xml:space="preserve"> </w:t>
            </w:r>
            <w:r w:rsidRPr="00891190">
              <w:rPr>
                <w:rFonts w:ascii="Arial" w:hAnsi="Arial" w:cs="Arial"/>
                <w:sz w:val="24"/>
                <w:szCs w:val="24"/>
              </w:rPr>
              <w:t>a</w:t>
            </w:r>
            <w:r w:rsidRPr="00891190">
              <w:rPr>
                <w:rFonts w:ascii="Arial" w:hAnsi="Arial" w:cs="Arial"/>
                <w:spacing w:val="-1"/>
                <w:sz w:val="24"/>
                <w:szCs w:val="24"/>
              </w:rPr>
              <w:t xml:space="preserve"> </w:t>
            </w:r>
            <w:r w:rsidRPr="00891190">
              <w:rPr>
                <w:rFonts w:ascii="Arial" w:hAnsi="Arial" w:cs="Arial"/>
                <w:sz w:val="24"/>
                <w:szCs w:val="24"/>
              </w:rPr>
              <w:t>good</w:t>
            </w:r>
            <w:r w:rsidRPr="00891190">
              <w:rPr>
                <w:rFonts w:ascii="Arial" w:hAnsi="Arial" w:cs="Arial"/>
                <w:spacing w:val="-3"/>
                <w:sz w:val="24"/>
                <w:szCs w:val="24"/>
              </w:rPr>
              <w:t xml:space="preserve"> </w:t>
            </w:r>
            <w:r w:rsidRPr="00891190">
              <w:rPr>
                <w:rFonts w:ascii="Arial" w:hAnsi="Arial" w:cs="Arial"/>
                <w:sz w:val="24"/>
                <w:szCs w:val="24"/>
              </w:rPr>
              <w:t>baseline for</w:t>
            </w:r>
            <w:r w:rsidRPr="00891190">
              <w:rPr>
                <w:rFonts w:ascii="Arial" w:hAnsi="Arial" w:cs="Arial"/>
                <w:spacing w:val="-1"/>
                <w:sz w:val="24"/>
                <w:szCs w:val="24"/>
              </w:rPr>
              <w:t xml:space="preserve"> </w:t>
            </w:r>
            <w:r w:rsidR="004456ED">
              <w:rPr>
                <w:rFonts w:ascii="Arial" w:hAnsi="Arial" w:cs="Arial"/>
                <w:sz w:val="24"/>
                <w:szCs w:val="24"/>
              </w:rPr>
              <w:t>TE</w:t>
            </w:r>
            <w:r w:rsidRPr="00891190">
              <w:rPr>
                <w:rFonts w:ascii="Arial" w:hAnsi="Arial" w:cs="Arial"/>
                <w:sz w:val="24"/>
                <w:szCs w:val="24"/>
              </w:rPr>
              <w:t>Ps</w:t>
            </w:r>
            <w:r w:rsidRPr="00891190">
              <w:rPr>
                <w:rFonts w:ascii="Arial" w:hAnsi="Arial" w:cs="Arial"/>
                <w:spacing w:val="-4"/>
                <w:sz w:val="24"/>
                <w:szCs w:val="24"/>
              </w:rPr>
              <w:t xml:space="preserve"> </w:t>
            </w:r>
            <w:r w:rsidRPr="00891190">
              <w:rPr>
                <w:rFonts w:ascii="Arial" w:hAnsi="Arial" w:cs="Arial"/>
                <w:sz w:val="24"/>
                <w:szCs w:val="24"/>
              </w:rPr>
              <w:t>who</w:t>
            </w:r>
            <w:r w:rsidRPr="00891190">
              <w:rPr>
                <w:rFonts w:ascii="Arial" w:hAnsi="Arial" w:cs="Arial"/>
                <w:spacing w:val="-2"/>
                <w:sz w:val="24"/>
                <w:szCs w:val="24"/>
              </w:rPr>
              <w:t xml:space="preserve"> </w:t>
            </w:r>
            <w:r w:rsidRPr="00891190">
              <w:rPr>
                <w:rFonts w:ascii="Arial" w:hAnsi="Arial" w:cs="Arial"/>
                <w:sz w:val="24"/>
                <w:szCs w:val="24"/>
              </w:rPr>
              <w:t>may</w:t>
            </w:r>
            <w:r w:rsidRPr="00891190">
              <w:rPr>
                <w:rFonts w:ascii="Arial" w:hAnsi="Arial" w:cs="Arial"/>
                <w:spacing w:val="-2"/>
                <w:sz w:val="24"/>
                <w:szCs w:val="24"/>
              </w:rPr>
              <w:t xml:space="preserve"> </w:t>
            </w:r>
            <w:r w:rsidRPr="00891190">
              <w:rPr>
                <w:rFonts w:ascii="Arial" w:hAnsi="Arial" w:cs="Arial"/>
                <w:sz w:val="24"/>
                <w:szCs w:val="24"/>
              </w:rPr>
              <w:t>wish</w:t>
            </w:r>
            <w:r w:rsidRPr="00891190">
              <w:rPr>
                <w:rFonts w:ascii="Arial" w:hAnsi="Arial" w:cs="Arial"/>
                <w:spacing w:val="-4"/>
                <w:sz w:val="24"/>
                <w:szCs w:val="24"/>
              </w:rPr>
              <w:t xml:space="preserve"> </w:t>
            </w:r>
            <w:r w:rsidRPr="00891190">
              <w:rPr>
                <w:rFonts w:ascii="Arial" w:hAnsi="Arial" w:cs="Arial"/>
                <w:sz w:val="24"/>
                <w:szCs w:val="24"/>
              </w:rPr>
              <w:t>to</w:t>
            </w:r>
            <w:r w:rsidRPr="00891190">
              <w:rPr>
                <w:rFonts w:ascii="Arial" w:hAnsi="Arial" w:cs="Arial"/>
                <w:spacing w:val="-46"/>
                <w:sz w:val="24"/>
                <w:szCs w:val="24"/>
              </w:rPr>
              <w:t xml:space="preserve"> </w:t>
            </w:r>
            <w:r w:rsidRPr="00891190">
              <w:rPr>
                <w:rFonts w:ascii="Arial" w:hAnsi="Arial" w:cs="Arial"/>
                <w:sz w:val="24"/>
                <w:szCs w:val="24"/>
              </w:rPr>
              <w:t>expand their knowledge in this area. The course has helped</w:t>
            </w:r>
            <w:r w:rsidRPr="00891190">
              <w:rPr>
                <w:rFonts w:ascii="Arial" w:hAnsi="Arial" w:cs="Arial"/>
                <w:spacing w:val="1"/>
                <w:sz w:val="24"/>
                <w:szCs w:val="24"/>
              </w:rPr>
              <w:t xml:space="preserve"> </w:t>
            </w:r>
            <w:r w:rsidRPr="00891190">
              <w:rPr>
                <w:rFonts w:ascii="Arial" w:hAnsi="Arial" w:cs="Arial"/>
                <w:sz w:val="24"/>
                <w:szCs w:val="24"/>
              </w:rPr>
              <w:t>EPs</w:t>
            </w:r>
            <w:r w:rsidRPr="00891190">
              <w:rPr>
                <w:rFonts w:ascii="Arial" w:hAnsi="Arial" w:cs="Arial"/>
                <w:spacing w:val="-1"/>
                <w:sz w:val="24"/>
                <w:szCs w:val="24"/>
              </w:rPr>
              <w:t xml:space="preserve"> </w:t>
            </w:r>
            <w:r w:rsidRPr="00891190">
              <w:rPr>
                <w:rFonts w:ascii="Arial" w:hAnsi="Arial" w:cs="Arial"/>
                <w:sz w:val="24"/>
                <w:szCs w:val="24"/>
              </w:rPr>
              <w:t>new</w:t>
            </w:r>
            <w:r w:rsidRPr="00891190">
              <w:rPr>
                <w:rFonts w:ascii="Arial" w:hAnsi="Arial" w:cs="Arial"/>
                <w:spacing w:val="-2"/>
                <w:sz w:val="24"/>
                <w:szCs w:val="24"/>
              </w:rPr>
              <w:t xml:space="preserve"> </w:t>
            </w:r>
            <w:r w:rsidRPr="00891190">
              <w:rPr>
                <w:rFonts w:ascii="Arial" w:hAnsi="Arial" w:cs="Arial"/>
                <w:sz w:val="24"/>
                <w:szCs w:val="24"/>
              </w:rPr>
              <w:t>to</w:t>
            </w:r>
            <w:r w:rsidRPr="00891190">
              <w:rPr>
                <w:rFonts w:ascii="Arial" w:hAnsi="Arial" w:cs="Arial"/>
                <w:spacing w:val="-2"/>
                <w:sz w:val="24"/>
                <w:szCs w:val="24"/>
              </w:rPr>
              <w:t xml:space="preserve"> </w:t>
            </w:r>
            <w:r w:rsidRPr="00891190">
              <w:rPr>
                <w:rFonts w:ascii="Arial" w:hAnsi="Arial" w:cs="Arial"/>
                <w:sz w:val="24"/>
                <w:szCs w:val="24"/>
              </w:rPr>
              <w:t>the speciality</w:t>
            </w:r>
            <w:r w:rsidRPr="00891190">
              <w:rPr>
                <w:rFonts w:ascii="Arial" w:hAnsi="Arial" w:cs="Arial"/>
                <w:spacing w:val="-1"/>
                <w:sz w:val="24"/>
                <w:szCs w:val="24"/>
              </w:rPr>
              <w:t xml:space="preserve"> </w:t>
            </w:r>
            <w:r w:rsidRPr="00891190">
              <w:rPr>
                <w:rFonts w:ascii="Arial" w:hAnsi="Arial" w:cs="Arial"/>
                <w:sz w:val="24"/>
                <w:szCs w:val="24"/>
              </w:rPr>
              <w:t>to</w:t>
            </w:r>
            <w:r w:rsidRPr="00891190">
              <w:rPr>
                <w:rFonts w:ascii="Arial" w:hAnsi="Arial" w:cs="Arial"/>
                <w:spacing w:val="-2"/>
                <w:sz w:val="24"/>
                <w:szCs w:val="24"/>
              </w:rPr>
              <w:t xml:space="preserve"> </w:t>
            </w:r>
            <w:r w:rsidRPr="00891190">
              <w:rPr>
                <w:rFonts w:ascii="Arial" w:hAnsi="Arial" w:cs="Arial"/>
                <w:sz w:val="24"/>
                <w:szCs w:val="24"/>
              </w:rPr>
              <w:t>gain</w:t>
            </w:r>
            <w:r w:rsidRPr="00891190">
              <w:rPr>
                <w:rFonts w:ascii="Arial" w:hAnsi="Arial" w:cs="Arial"/>
                <w:spacing w:val="-2"/>
                <w:sz w:val="24"/>
                <w:szCs w:val="24"/>
              </w:rPr>
              <w:t xml:space="preserve"> </w:t>
            </w:r>
            <w:r w:rsidRPr="00891190">
              <w:rPr>
                <w:rFonts w:ascii="Arial" w:hAnsi="Arial" w:cs="Arial"/>
                <w:sz w:val="24"/>
                <w:szCs w:val="24"/>
              </w:rPr>
              <w:t>fundamental</w:t>
            </w:r>
            <w:r w:rsidRPr="00891190">
              <w:rPr>
                <w:rFonts w:ascii="Arial" w:hAnsi="Arial" w:cs="Arial"/>
                <w:spacing w:val="-3"/>
                <w:sz w:val="24"/>
                <w:szCs w:val="24"/>
              </w:rPr>
              <w:t xml:space="preserve"> </w:t>
            </w:r>
            <w:r w:rsidRPr="00891190">
              <w:rPr>
                <w:rFonts w:ascii="Arial" w:hAnsi="Arial" w:cs="Arial"/>
                <w:sz w:val="24"/>
                <w:szCs w:val="24"/>
              </w:rPr>
              <w:t>knowledge</w:t>
            </w:r>
            <w:r w:rsidR="007A18A7">
              <w:rPr>
                <w:rFonts w:ascii="Arial" w:hAnsi="Arial" w:cs="Arial"/>
                <w:sz w:val="24"/>
                <w:szCs w:val="24"/>
              </w:rPr>
              <w:t>.</w:t>
            </w:r>
          </w:p>
        </w:tc>
      </w:tr>
      <w:tr w:rsidR="00007409" w:rsidRPr="00891190" w14:paraId="5722570F" w14:textId="77777777" w:rsidTr="00C3078B">
        <w:trPr>
          <w:trHeight w:val="611"/>
        </w:trPr>
        <w:tc>
          <w:tcPr>
            <w:tcW w:w="1863" w:type="dxa"/>
          </w:tcPr>
          <w:p w14:paraId="401A44DA" w14:textId="324FFB32" w:rsidR="00007409" w:rsidRPr="00891190" w:rsidRDefault="00000000" w:rsidP="00C3078B">
            <w:pPr>
              <w:pStyle w:val="TableParagraph"/>
              <w:spacing w:line="268" w:lineRule="exact"/>
              <w:ind w:left="107"/>
              <w:rPr>
                <w:rFonts w:ascii="Arial" w:hAnsi="Arial" w:cs="Arial"/>
                <w:sz w:val="24"/>
                <w:szCs w:val="24"/>
              </w:rPr>
            </w:pPr>
            <w:hyperlink r:id="rId34" w:history="1">
              <w:r w:rsidR="00007409" w:rsidRPr="007A18A7">
                <w:rPr>
                  <w:rStyle w:val="Hyperlink"/>
                  <w:rFonts w:ascii="Arial" w:hAnsi="Arial" w:cs="Arial"/>
                  <w:sz w:val="24"/>
                  <w:szCs w:val="24"/>
                </w:rPr>
                <w:t>Don’t</w:t>
              </w:r>
              <w:r w:rsidR="00007409" w:rsidRPr="007A18A7">
                <w:rPr>
                  <w:rStyle w:val="Hyperlink"/>
                  <w:rFonts w:ascii="Arial" w:hAnsi="Arial" w:cs="Arial"/>
                  <w:spacing w:val="-2"/>
                  <w:sz w:val="24"/>
                  <w:szCs w:val="24"/>
                </w:rPr>
                <w:t xml:space="preserve"> </w:t>
              </w:r>
              <w:r w:rsidR="00007409" w:rsidRPr="007A18A7">
                <w:rPr>
                  <w:rStyle w:val="Hyperlink"/>
                  <w:rFonts w:ascii="Arial" w:hAnsi="Arial" w:cs="Arial"/>
                  <w:sz w:val="24"/>
                  <w:szCs w:val="24"/>
                </w:rPr>
                <w:t>Forget</w:t>
              </w:r>
              <w:r w:rsidR="00007409" w:rsidRPr="007A18A7">
                <w:rPr>
                  <w:rStyle w:val="Hyperlink"/>
                  <w:rFonts w:ascii="Arial" w:hAnsi="Arial" w:cs="Arial"/>
                  <w:spacing w:val="-2"/>
                  <w:sz w:val="24"/>
                  <w:szCs w:val="24"/>
                </w:rPr>
                <w:t xml:space="preserve"> </w:t>
              </w:r>
              <w:r w:rsidR="00007409" w:rsidRPr="007A18A7">
                <w:rPr>
                  <w:rStyle w:val="Hyperlink"/>
                  <w:rFonts w:ascii="Arial" w:hAnsi="Arial" w:cs="Arial"/>
                  <w:sz w:val="24"/>
                  <w:szCs w:val="24"/>
                </w:rPr>
                <w:t>the Bubbles</w:t>
              </w:r>
            </w:hyperlink>
          </w:p>
        </w:tc>
        <w:tc>
          <w:tcPr>
            <w:tcW w:w="7654" w:type="dxa"/>
          </w:tcPr>
          <w:p w14:paraId="2FCFEF76" w14:textId="2A4AFCA6" w:rsidR="00007409" w:rsidRPr="00891190" w:rsidRDefault="00007409" w:rsidP="00C3078B">
            <w:pPr>
              <w:pStyle w:val="TableParagraph"/>
              <w:ind w:left="107"/>
              <w:rPr>
                <w:rFonts w:ascii="Arial" w:hAnsi="Arial" w:cs="Arial"/>
                <w:sz w:val="24"/>
                <w:szCs w:val="24"/>
              </w:rPr>
            </w:pPr>
            <w:r w:rsidRPr="00891190">
              <w:rPr>
                <w:rFonts w:ascii="Arial" w:hAnsi="Arial" w:cs="Arial"/>
                <w:sz w:val="24"/>
                <w:szCs w:val="24"/>
              </w:rPr>
              <w:t>This resource covers learning material for children with mino</w:t>
            </w:r>
            <w:r w:rsidR="00D163B1" w:rsidRPr="00891190">
              <w:rPr>
                <w:rFonts w:ascii="Arial" w:hAnsi="Arial" w:cs="Arial"/>
                <w:sz w:val="24"/>
                <w:szCs w:val="24"/>
              </w:rPr>
              <w:t xml:space="preserve">r </w:t>
            </w:r>
            <w:r w:rsidRPr="00891190">
              <w:rPr>
                <w:rFonts w:ascii="Arial" w:hAnsi="Arial" w:cs="Arial"/>
                <w:sz w:val="24"/>
                <w:szCs w:val="24"/>
              </w:rPr>
              <w:t>illness and</w:t>
            </w:r>
            <w:r w:rsidRPr="00891190">
              <w:rPr>
                <w:rFonts w:ascii="Arial" w:hAnsi="Arial" w:cs="Arial"/>
                <w:spacing w:val="-1"/>
                <w:sz w:val="24"/>
                <w:szCs w:val="24"/>
              </w:rPr>
              <w:t xml:space="preserve"> </w:t>
            </w:r>
            <w:r w:rsidRPr="00891190">
              <w:rPr>
                <w:rFonts w:ascii="Arial" w:hAnsi="Arial" w:cs="Arial"/>
                <w:sz w:val="24"/>
                <w:szCs w:val="24"/>
              </w:rPr>
              <w:t>injury</w:t>
            </w:r>
            <w:r w:rsidRPr="00891190">
              <w:rPr>
                <w:rFonts w:ascii="Arial" w:hAnsi="Arial" w:cs="Arial"/>
                <w:spacing w:val="1"/>
                <w:sz w:val="24"/>
                <w:szCs w:val="24"/>
              </w:rPr>
              <w:t xml:space="preserve"> </w:t>
            </w:r>
            <w:r w:rsidRPr="00891190">
              <w:rPr>
                <w:rFonts w:ascii="Arial" w:hAnsi="Arial" w:cs="Arial"/>
                <w:sz w:val="24"/>
                <w:szCs w:val="24"/>
              </w:rPr>
              <w:t>as</w:t>
            </w:r>
            <w:r w:rsidRPr="00891190">
              <w:rPr>
                <w:rFonts w:ascii="Arial" w:hAnsi="Arial" w:cs="Arial"/>
                <w:spacing w:val="-3"/>
                <w:sz w:val="24"/>
                <w:szCs w:val="24"/>
              </w:rPr>
              <w:t xml:space="preserve"> </w:t>
            </w:r>
            <w:r w:rsidRPr="00891190">
              <w:rPr>
                <w:rFonts w:ascii="Arial" w:hAnsi="Arial" w:cs="Arial"/>
                <w:sz w:val="24"/>
                <w:szCs w:val="24"/>
              </w:rPr>
              <w:t>well as</w:t>
            </w:r>
            <w:r w:rsidRPr="00891190">
              <w:rPr>
                <w:rFonts w:ascii="Arial" w:hAnsi="Arial" w:cs="Arial"/>
                <w:spacing w:val="-2"/>
                <w:sz w:val="24"/>
                <w:szCs w:val="24"/>
              </w:rPr>
              <w:t xml:space="preserve"> </w:t>
            </w:r>
            <w:r w:rsidRPr="00891190">
              <w:rPr>
                <w:rFonts w:ascii="Arial" w:hAnsi="Arial" w:cs="Arial"/>
                <w:sz w:val="24"/>
                <w:szCs w:val="24"/>
              </w:rPr>
              <w:t>other presentations</w:t>
            </w:r>
            <w:r w:rsidR="007A18A7">
              <w:rPr>
                <w:rFonts w:ascii="Arial" w:hAnsi="Arial" w:cs="Arial"/>
                <w:sz w:val="24"/>
                <w:szCs w:val="24"/>
              </w:rPr>
              <w:t>.</w:t>
            </w:r>
          </w:p>
        </w:tc>
      </w:tr>
      <w:tr w:rsidR="00007409" w:rsidRPr="00891190" w14:paraId="4472D797" w14:textId="77777777" w:rsidTr="00C3078B">
        <w:trPr>
          <w:trHeight w:val="798"/>
        </w:trPr>
        <w:tc>
          <w:tcPr>
            <w:tcW w:w="1863" w:type="dxa"/>
          </w:tcPr>
          <w:p w14:paraId="5B72C871" w14:textId="097F72EC" w:rsidR="00007409" w:rsidRPr="00891190" w:rsidRDefault="00000000" w:rsidP="00C3078B">
            <w:pPr>
              <w:pStyle w:val="TableParagraph"/>
              <w:spacing w:line="268" w:lineRule="exact"/>
              <w:ind w:left="107"/>
              <w:rPr>
                <w:rFonts w:ascii="Arial" w:hAnsi="Arial" w:cs="Arial"/>
                <w:sz w:val="24"/>
                <w:szCs w:val="24"/>
              </w:rPr>
            </w:pPr>
            <w:hyperlink r:id="rId35" w:history="1">
              <w:r w:rsidR="00007409" w:rsidRPr="008A461E">
                <w:rPr>
                  <w:rStyle w:val="Hyperlink"/>
                  <w:rFonts w:ascii="Arial" w:hAnsi="Arial" w:cs="Arial"/>
                  <w:sz w:val="24"/>
                  <w:szCs w:val="24"/>
                </w:rPr>
                <w:t>E</w:t>
              </w:r>
              <w:r w:rsidR="00007409" w:rsidRPr="008A461E">
                <w:rPr>
                  <w:rStyle w:val="Hyperlink"/>
                  <w:rFonts w:ascii="Arial" w:hAnsi="Arial" w:cs="Arial"/>
                  <w:spacing w:val="-1"/>
                  <w:sz w:val="24"/>
                  <w:szCs w:val="24"/>
                </w:rPr>
                <w:t xml:space="preserve"> </w:t>
              </w:r>
              <w:r w:rsidR="00007409" w:rsidRPr="008A461E">
                <w:rPr>
                  <w:rStyle w:val="Hyperlink"/>
                  <w:rFonts w:ascii="Arial" w:hAnsi="Arial" w:cs="Arial"/>
                  <w:sz w:val="24"/>
                  <w:szCs w:val="24"/>
                </w:rPr>
                <w:t>Learning</w:t>
              </w:r>
              <w:r w:rsidR="00007409" w:rsidRPr="008A461E">
                <w:rPr>
                  <w:rStyle w:val="Hyperlink"/>
                  <w:rFonts w:ascii="Arial" w:hAnsi="Arial" w:cs="Arial"/>
                  <w:spacing w:val="-1"/>
                  <w:sz w:val="24"/>
                  <w:szCs w:val="24"/>
                </w:rPr>
                <w:t xml:space="preserve"> </w:t>
              </w:r>
              <w:r w:rsidR="00007409" w:rsidRPr="008A461E">
                <w:rPr>
                  <w:rStyle w:val="Hyperlink"/>
                  <w:rFonts w:ascii="Arial" w:hAnsi="Arial" w:cs="Arial"/>
                  <w:sz w:val="24"/>
                  <w:szCs w:val="24"/>
                </w:rPr>
                <w:t>for Health</w:t>
              </w:r>
            </w:hyperlink>
          </w:p>
        </w:tc>
        <w:tc>
          <w:tcPr>
            <w:tcW w:w="7654" w:type="dxa"/>
          </w:tcPr>
          <w:p w14:paraId="27320191" w14:textId="7F54DAE5" w:rsidR="00007409" w:rsidRPr="00891190" w:rsidRDefault="004418B4" w:rsidP="00C3078B">
            <w:pPr>
              <w:pStyle w:val="TableParagraph"/>
              <w:ind w:left="107"/>
              <w:rPr>
                <w:rFonts w:ascii="Arial" w:hAnsi="Arial" w:cs="Arial"/>
                <w:sz w:val="24"/>
                <w:szCs w:val="24"/>
              </w:rPr>
            </w:pPr>
            <w:r w:rsidRPr="00891190">
              <w:rPr>
                <w:rFonts w:ascii="Arial" w:hAnsi="Arial" w:cs="Arial"/>
                <w:sz w:val="24"/>
                <w:szCs w:val="24"/>
              </w:rPr>
              <w:t>Several</w:t>
            </w:r>
            <w:r w:rsidR="00007409" w:rsidRPr="00891190">
              <w:rPr>
                <w:rFonts w:ascii="Arial" w:hAnsi="Arial" w:cs="Arial"/>
                <w:sz w:val="24"/>
                <w:szCs w:val="24"/>
              </w:rPr>
              <w:t xml:space="preserve"> resources can be found on this website. </w:t>
            </w:r>
            <w:r w:rsidR="006125A6" w:rsidRPr="00891190">
              <w:rPr>
                <w:rFonts w:ascii="Arial" w:hAnsi="Arial" w:cs="Arial"/>
                <w:sz w:val="24"/>
                <w:szCs w:val="24"/>
              </w:rPr>
              <w:t>EPs</w:t>
            </w:r>
            <w:r w:rsidR="00007409" w:rsidRPr="00891190">
              <w:rPr>
                <w:rFonts w:ascii="Arial" w:hAnsi="Arial" w:cs="Arial"/>
                <w:sz w:val="24"/>
                <w:szCs w:val="24"/>
              </w:rPr>
              <w:t xml:space="preserve"> may need specific training in mental health and</w:t>
            </w:r>
            <w:r w:rsidR="00007409" w:rsidRPr="00891190">
              <w:rPr>
                <w:rFonts w:ascii="Arial" w:hAnsi="Arial" w:cs="Arial"/>
                <w:spacing w:val="-47"/>
                <w:sz w:val="24"/>
                <w:szCs w:val="24"/>
              </w:rPr>
              <w:t xml:space="preserve"> </w:t>
            </w:r>
            <w:r w:rsidR="00007409" w:rsidRPr="00891190">
              <w:rPr>
                <w:rFonts w:ascii="Arial" w:hAnsi="Arial" w:cs="Arial"/>
                <w:sz w:val="24"/>
                <w:szCs w:val="24"/>
              </w:rPr>
              <w:t>safeguarding</w:t>
            </w:r>
            <w:r w:rsidR="00007409" w:rsidRPr="00891190">
              <w:rPr>
                <w:rFonts w:ascii="Arial" w:hAnsi="Arial" w:cs="Arial"/>
                <w:spacing w:val="-2"/>
                <w:sz w:val="24"/>
                <w:szCs w:val="24"/>
              </w:rPr>
              <w:t xml:space="preserve"> </w:t>
            </w:r>
            <w:r w:rsidR="00007409" w:rsidRPr="00891190">
              <w:rPr>
                <w:rFonts w:ascii="Arial" w:hAnsi="Arial" w:cs="Arial"/>
                <w:sz w:val="24"/>
                <w:szCs w:val="24"/>
              </w:rPr>
              <w:t>specific</w:t>
            </w:r>
            <w:r w:rsidR="00007409" w:rsidRPr="00891190">
              <w:rPr>
                <w:rFonts w:ascii="Arial" w:hAnsi="Arial" w:cs="Arial"/>
                <w:spacing w:val="-3"/>
                <w:sz w:val="24"/>
                <w:szCs w:val="24"/>
              </w:rPr>
              <w:t xml:space="preserve"> </w:t>
            </w:r>
            <w:r w:rsidR="00007409" w:rsidRPr="00891190">
              <w:rPr>
                <w:rFonts w:ascii="Arial" w:hAnsi="Arial" w:cs="Arial"/>
                <w:sz w:val="24"/>
                <w:szCs w:val="24"/>
              </w:rPr>
              <w:t>to</w:t>
            </w:r>
            <w:r w:rsidR="00007409" w:rsidRPr="00891190">
              <w:rPr>
                <w:rFonts w:ascii="Arial" w:hAnsi="Arial" w:cs="Arial"/>
                <w:spacing w:val="-1"/>
                <w:sz w:val="24"/>
                <w:szCs w:val="24"/>
              </w:rPr>
              <w:t xml:space="preserve"> </w:t>
            </w:r>
            <w:r w:rsidR="00007409" w:rsidRPr="00891190">
              <w:rPr>
                <w:rFonts w:ascii="Arial" w:hAnsi="Arial" w:cs="Arial"/>
                <w:sz w:val="24"/>
                <w:szCs w:val="24"/>
              </w:rPr>
              <w:t>caring</w:t>
            </w:r>
            <w:r w:rsidR="00007409" w:rsidRPr="00891190">
              <w:rPr>
                <w:rFonts w:ascii="Arial" w:hAnsi="Arial" w:cs="Arial"/>
                <w:spacing w:val="-1"/>
                <w:sz w:val="24"/>
                <w:szCs w:val="24"/>
              </w:rPr>
              <w:t xml:space="preserve"> </w:t>
            </w:r>
            <w:r w:rsidR="00007409" w:rsidRPr="00891190">
              <w:rPr>
                <w:rFonts w:ascii="Arial" w:hAnsi="Arial" w:cs="Arial"/>
                <w:sz w:val="24"/>
                <w:szCs w:val="24"/>
              </w:rPr>
              <w:t>for</w:t>
            </w:r>
            <w:r w:rsidR="00007409" w:rsidRPr="00891190">
              <w:rPr>
                <w:rFonts w:ascii="Arial" w:hAnsi="Arial" w:cs="Arial"/>
                <w:spacing w:val="-1"/>
                <w:sz w:val="24"/>
                <w:szCs w:val="24"/>
              </w:rPr>
              <w:t xml:space="preserve"> </w:t>
            </w:r>
            <w:r w:rsidR="00007409" w:rsidRPr="00891190">
              <w:rPr>
                <w:rFonts w:ascii="Arial" w:hAnsi="Arial" w:cs="Arial"/>
                <w:sz w:val="24"/>
                <w:szCs w:val="24"/>
              </w:rPr>
              <w:t>children</w:t>
            </w:r>
            <w:r w:rsidR="008A461E">
              <w:rPr>
                <w:rFonts w:ascii="Arial" w:hAnsi="Arial" w:cs="Arial"/>
                <w:sz w:val="24"/>
                <w:szCs w:val="24"/>
              </w:rPr>
              <w:t>.</w:t>
            </w:r>
          </w:p>
        </w:tc>
      </w:tr>
      <w:tr w:rsidR="00007409" w:rsidRPr="00891190" w14:paraId="1E7481CB" w14:textId="77777777" w:rsidTr="00C3078B">
        <w:trPr>
          <w:trHeight w:val="537"/>
        </w:trPr>
        <w:tc>
          <w:tcPr>
            <w:tcW w:w="1863" w:type="dxa"/>
          </w:tcPr>
          <w:p w14:paraId="04C59360" w14:textId="3DCD3E97" w:rsidR="00007409" w:rsidRPr="00891190" w:rsidRDefault="00000000" w:rsidP="00C3078B">
            <w:pPr>
              <w:pStyle w:val="TableParagraph"/>
              <w:spacing w:line="268" w:lineRule="exact"/>
              <w:ind w:left="107"/>
              <w:rPr>
                <w:rFonts w:ascii="Arial" w:hAnsi="Arial" w:cs="Arial"/>
                <w:sz w:val="24"/>
                <w:szCs w:val="24"/>
              </w:rPr>
            </w:pPr>
            <w:hyperlink r:id="rId36" w:history="1">
              <w:r w:rsidR="00007409" w:rsidRPr="008A461E">
                <w:rPr>
                  <w:rStyle w:val="Hyperlink"/>
                  <w:rFonts w:ascii="Arial" w:hAnsi="Arial" w:cs="Arial"/>
                  <w:sz w:val="24"/>
                  <w:szCs w:val="24"/>
                </w:rPr>
                <w:t>RCEM Learning</w:t>
              </w:r>
            </w:hyperlink>
          </w:p>
        </w:tc>
        <w:tc>
          <w:tcPr>
            <w:tcW w:w="7654" w:type="dxa"/>
          </w:tcPr>
          <w:p w14:paraId="43C2AD05" w14:textId="39EA9BA0" w:rsidR="00007409" w:rsidRPr="00891190" w:rsidRDefault="00007409" w:rsidP="00C3078B">
            <w:pPr>
              <w:pStyle w:val="TableParagraph"/>
              <w:spacing w:line="268" w:lineRule="exact"/>
              <w:ind w:left="107"/>
              <w:rPr>
                <w:rFonts w:ascii="Arial" w:hAnsi="Arial" w:cs="Arial"/>
                <w:sz w:val="24"/>
                <w:szCs w:val="24"/>
              </w:rPr>
            </w:pPr>
            <w:r w:rsidRPr="00891190">
              <w:rPr>
                <w:rFonts w:ascii="Arial" w:hAnsi="Arial" w:cs="Arial"/>
                <w:sz w:val="24"/>
                <w:szCs w:val="24"/>
              </w:rPr>
              <w:t>The</w:t>
            </w:r>
            <w:r w:rsidRPr="00891190">
              <w:rPr>
                <w:rFonts w:ascii="Arial" w:hAnsi="Arial" w:cs="Arial"/>
                <w:spacing w:val="-1"/>
                <w:sz w:val="24"/>
                <w:szCs w:val="24"/>
              </w:rPr>
              <w:t xml:space="preserve"> </w:t>
            </w:r>
            <w:r w:rsidRPr="00891190">
              <w:rPr>
                <w:rFonts w:ascii="Arial" w:hAnsi="Arial" w:cs="Arial"/>
                <w:sz w:val="24"/>
                <w:szCs w:val="24"/>
              </w:rPr>
              <w:t>Royal</w:t>
            </w:r>
            <w:r w:rsidRPr="00891190">
              <w:rPr>
                <w:rFonts w:ascii="Arial" w:hAnsi="Arial" w:cs="Arial"/>
                <w:spacing w:val="-4"/>
                <w:sz w:val="24"/>
                <w:szCs w:val="24"/>
              </w:rPr>
              <w:t xml:space="preserve"> </w:t>
            </w:r>
            <w:r w:rsidRPr="00891190">
              <w:rPr>
                <w:rFonts w:ascii="Arial" w:hAnsi="Arial" w:cs="Arial"/>
                <w:sz w:val="24"/>
                <w:szCs w:val="24"/>
              </w:rPr>
              <w:t>College</w:t>
            </w:r>
            <w:r w:rsidRPr="00891190">
              <w:rPr>
                <w:rFonts w:ascii="Arial" w:hAnsi="Arial" w:cs="Arial"/>
                <w:spacing w:val="-3"/>
                <w:sz w:val="24"/>
                <w:szCs w:val="24"/>
              </w:rPr>
              <w:t xml:space="preserve"> </w:t>
            </w:r>
            <w:r w:rsidRPr="00891190">
              <w:rPr>
                <w:rFonts w:ascii="Arial" w:hAnsi="Arial" w:cs="Arial"/>
                <w:sz w:val="24"/>
                <w:szCs w:val="24"/>
              </w:rPr>
              <w:t>of</w:t>
            </w:r>
            <w:r w:rsidRPr="00891190">
              <w:rPr>
                <w:rFonts w:ascii="Arial" w:hAnsi="Arial" w:cs="Arial"/>
                <w:spacing w:val="-1"/>
                <w:sz w:val="24"/>
                <w:szCs w:val="24"/>
              </w:rPr>
              <w:t xml:space="preserve"> </w:t>
            </w:r>
            <w:r w:rsidRPr="00891190">
              <w:rPr>
                <w:rFonts w:ascii="Arial" w:hAnsi="Arial" w:cs="Arial"/>
                <w:sz w:val="24"/>
                <w:szCs w:val="24"/>
              </w:rPr>
              <w:t>Emergency</w:t>
            </w:r>
            <w:r w:rsidRPr="00891190">
              <w:rPr>
                <w:rFonts w:ascii="Arial" w:hAnsi="Arial" w:cs="Arial"/>
                <w:spacing w:val="-1"/>
                <w:sz w:val="24"/>
                <w:szCs w:val="24"/>
              </w:rPr>
              <w:t xml:space="preserve"> </w:t>
            </w:r>
            <w:r w:rsidRPr="00891190">
              <w:rPr>
                <w:rFonts w:ascii="Arial" w:hAnsi="Arial" w:cs="Arial"/>
                <w:sz w:val="24"/>
                <w:szCs w:val="24"/>
              </w:rPr>
              <w:t>Medicine</w:t>
            </w:r>
            <w:r w:rsidRPr="00891190">
              <w:rPr>
                <w:rFonts w:ascii="Arial" w:hAnsi="Arial" w:cs="Arial"/>
                <w:spacing w:val="-3"/>
                <w:sz w:val="24"/>
                <w:szCs w:val="24"/>
              </w:rPr>
              <w:t xml:space="preserve"> </w:t>
            </w:r>
            <w:r w:rsidR="00D410FB">
              <w:rPr>
                <w:rFonts w:ascii="Arial" w:hAnsi="Arial" w:cs="Arial"/>
                <w:spacing w:val="-3"/>
                <w:sz w:val="24"/>
                <w:szCs w:val="24"/>
              </w:rPr>
              <w:t xml:space="preserve">(RCEM) </w:t>
            </w:r>
            <w:r w:rsidRPr="00891190">
              <w:rPr>
                <w:rFonts w:ascii="Arial" w:hAnsi="Arial" w:cs="Arial"/>
                <w:sz w:val="24"/>
                <w:szCs w:val="24"/>
              </w:rPr>
              <w:t>also</w:t>
            </w:r>
            <w:r w:rsidRPr="00891190">
              <w:rPr>
                <w:rFonts w:ascii="Arial" w:hAnsi="Arial" w:cs="Arial"/>
                <w:spacing w:val="1"/>
                <w:sz w:val="24"/>
                <w:szCs w:val="24"/>
              </w:rPr>
              <w:t xml:space="preserve"> </w:t>
            </w:r>
            <w:r w:rsidRPr="00891190">
              <w:rPr>
                <w:rFonts w:ascii="Arial" w:hAnsi="Arial" w:cs="Arial"/>
                <w:sz w:val="24"/>
                <w:szCs w:val="24"/>
              </w:rPr>
              <w:t>provides</w:t>
            </w:r>
            <w:r w:rsidR="00D163B1" w:rsidRPr="00891190">
              <w:rPr>
                <w:rFonts w:ascii="Arial" w:hAnsi="Arial" w:cs="Arial"/>
                <w:sz w:val="24"/>
                <w:szCs w:val="24"/>
              </w:rPr>
              <w:t xml:space="preserve"> </w:t>
            </w:r>
            <w:r w:rsidRPr="00891190">
              <w:rPr>
                <w:rFonts w:ascii="Arial" w:hAnsi="Arial" w:cs="Arial"/>
                <w:sz w:val="24"/>
                <w:szCs w:val="24"/>
              </w:rPr>
              <w:t>learning</w:t>
            </w:r>
            <w:r w:rsidRPr="00891190">
              <w:rPr>
                <w:rFonts w:ascii="Arial" w:hAnsi="Arial" w:cs="Arial"/>
                <w:spacing w:val="-3"/>
                <w:sz w:val="24"/>
                <w:szCs w:val="24"/>
              </w:rPr>
              <w:t xml:space="preserve"> </w:t>
            </w:r>
            <w:r w:rsidRPr="00891190">
              <w:rPr>
                <w:rFonts w:ascii="Arial" w:hAnsi="Arial" w:cs="Arial"/>
                <w:sz w:val="24"/>
                <w:szCs w:val="24"/>
              </w:rPr>
              <w:t>resources</w:t>
            </w:r>
            <w:r w:rsidRPr="00891190">
              <w:rPr>
                <w:rFonts w:ascii="Arial" w:hAnsi="Arial" w:cs="Arial"/>
                <w:spacing w:val="-1"/>
                <w:sz w:val="24"/>
                <w:szCs w:val="24"/>
              </w:rPr>
              <w:t xml:space="preserve"> </w:t>
            </w:r>
            <w:r w:rsidRPr="00891190">
              <w:rPr>
                <w:rFonts w:ascii="Arial" w:hAnsi="Arial" w:cs="Arial"/>
                <w:sz w:val="24"/>
                <w:szCs w:val="24"/>
              </w:rPr>
              <w:t>for</w:t>
            </w:r>
            <w:r w:rsidRPr="00891190">
              <w:rPr>
                <w:rFonts w:ascii="Arial" w:hAnsi="Arial" w:cs="Arial"/>
                <w:spacing w:val="-1"/>
                <w:sz w:val="24"/>
                <w:szCs w:val="24"/>
              </w:rPr>
              <w:t xml:space="preserve"> </w:t>
            </w:r>
            <w:r w:rsidRPr="00891190">
              <w:rPr>
                <w:rFonts w:ascii="Arial" w:hAnsi="Arial" w:cs="Arial"/>
                <w:sz w:val="24"/>
                <w:szCs w:val="24"/>
              </w:rPr>
              <w:t>its</w:t>
            </w:r>
            <w:r w:rsidRPr="00891190">
              <w:rPr>
                <w:rFonts w:ascii="Arial" w:hAnsi="Arial" w:cs="Arial"/>
                <w:spacing w:val="-4"/>
                <w:sz w:val="24"/>
                <w:szCs w:val="24"/>
              </w:rPr>
              <w:t xml:space="preserve"> </w:t>
            </w:r>
            <w:r w:rsidRPr="00891190">
              <w:rPr>
                <w:rFonts w:ascii="Arial" w:hAnsi="Arial" w:cs="Arial"/>
                <w:sz w:val="24"/>
                <w:szCs w:val="24"/>
              </w:rPr>
              <w:t>members.</w:t>
            </w:r>
          </w:p>
        </w:tc>
      </w:tr>
    </w:tbl>
    <w:p w14:paraId="76A40E94" w14:textId="77777777" w:rsidR="00007409" w:rsidRPr="00891190" w:rsidRDefault="00007409" w:rsidP="00C3078B">
      <w:pPr>
        <w:pStyle w:val="BodyText"/>
        <w:rPr>
          <w:rFonts w:ascii="Arial" w:hAnsi="Arial" w:cs="Arial"/>
          <w:sz w:val="24"/>
          <w:szCs w:val="24"/>
        </w:rPr>
      </w:pPr>
    </w:p>
    <w:p w14:paraId="62B601EA" w14:textId="77777777" w:rsidR="00007409" w:rsidRPr="00D3180C" w:rsidRDefault="00007409" w:rsidP="00C3078B">
      <w:pPr>
        <w:pStyle w:val="Heading2"/>
        <w:spacing w:before="206" w:after="38"/>
        <w:rPr>
          <w:rFonts w:cs="Arial"/>
          <w:b w:val="0"/>
          <w:bCs w:val="0"/>
          <w:color w:val="005EB8"/>
          <w:sz w:val="36"/>
          <w:szCs w:val="36"/>
        </w:rPr>
      </w:pPr>
      <w:bookmarkStart w:id="31" w:name="_Toc125448555"/>
      <w:r w:rsidRPr="00D3180C">
        <w:rPr>
          <w:rFonts w:cs="Arial"/>
          <w:b w:val="0"/>
          <w:bCs w:val="0"/>
          <w:color w:val="005EB8"/>
          <w:sz w:val="36"/>
          <w:szCs w:val="36"/>
        </w:rPr>
        <w:t>Continuous Professional Development</w:t>
      </w:r>
      <w:bookmarkEnd w:id="31"/>
    </w:p>
    <w:p w14:paraId="3884AF87" w14:textId="2F470BC0" w:rsidR="00007409" w:rsidRDefault="00007409" w:rsidP="00C3078B">
      <w:pPr>
        <w:rPr>
          <w:rFonts w:cs="Arial"/>
        </w:rPr>
      </w:pPr>
      <w:r w:rsidRPr="00891190">
        <w:rPr>
          <w:rFonts w:cs="Arial"/>
        </w:rPr>
        <w:t>Continuous professional development is essential to maintaining and continuing the development of clinical skills. There are a range of approached to the provision of this which includes dedicated EP days, integrations with UEC doctor teaching and / or Advanced Practitioner (AP) training.</w:t>
      </w:r>
      <w:r w:rsidR="00A76CE9" w:rsidRPr="00891190">
        <w:rPr>
          <w:rFonts w:cs="Arial"/>
        </w:rPr>
        <w:t xml:space="preserve"> </w:t>
      </w:r>
      <w:r w:rsidRPr="00891190">
        <w:rPr>
          <w:rFonts w:cs="Arial"/>
        </w:rPr>
        <w:t>Some areas have provision for regular short case base discussion sessions within the working day. The approach that you take for your service will vary depending on your size and scope.</w:t>
      </w:r>
    </w:p>
    <w:p w14:paraId="539A8201" w14:textId="0B4754EB" w:rsidR="004F46B4" w:rsidRDefault="004F46B4" w:rsidP="00C3078B">
      <w:pPr>
        <w:rPr>
          <w:rFonts w:cs="Arial"/>
        </w:rPr>
      </w:pPr>
    </w:p>
    <w:p w14:paraId="4A917F7B" w14:textId="6DCE755B" w:rsidR="004F46B4" w:rsidRPr="00891190" w:rsidRDefault="004F46B4" w:rsidP="00C3078B">
      <w:pPr>
        <w:rPr>
          <w:rFonts w:cs="Arial"/>
        </w:rPr>
      </w:pPr>
      <w:r>
        <w:rPr>
          <w:rFonts w:cs="Arial"/>
        </w:rPr>
        <w:t>HEE’s Centre for Advancing Practice have developed additional guidance and resources to support the g</w:t>
      </w:r>
      <w:r w:rsidRPr="004F46B4">
        <w:rPr>
          <w:rFonts w:cs="Arial"/>
        </w:rPr>
        <w:t>overnance of advanced practice in health and care provider organisations</w:t>
      </w:r>
      <w:r>
        <w:rPr>
          <w:rFonts w:cs="Arial"/>
        </w:rPr>
        <w:t xml:space="preserve">, including the </w:t>
      </w:r>
      <w:hyperlink r:id="rId37" w:history="1">
        <w:r w:rsidRPr="004F46B4">
          <w:rPr>
            <w:rStyle w:val="Hyperlink"/>
            <w:rFonts w:cs="Arial"/>
          </w:rPr>
          <w:t>advanced practice maturity matrix</w:t>
        </w:r>
      </w:hyperlink>
      <w:r>
        <w:rPr>
          <w:rFonts w:cs="Arial"/>
        </w:rPr>
        <w:t>.</w:t>
      </w:r>
    </w:p>
    <w:p w14:paraId="7A66A009" w14:textId="77777777" w:rsidR="00007409" w:rsidRPr="00D3180C" w:rsidRDefault="00007409" w:rsidP="00C3078B">
      <w:pPr>
        <w:pStyle w:val="Heading1"/>
        <w:rPr>
          <w:b w:val="0"/>
          <w:bCs w:val="0"/>
          <w:color w:val="005EB8"/>
          <w:sz w:val="48"/>
          <w:szCs w:val="48"/>
        </w:rPr>
      </w:pPr>
      <w:bookmarkStart w:id="32" w:name="_Toc125448556"/>
      <w:r w:rsidRPr="00D3180C">
        <w:rPr>
          <w:b w:val="0"/>
          <w:bCs w:val="0"/>
          <w:color w:val="005EB8"/>
          <w:sz w:val="48"/>
          <w:szCs w:val="48"/>
        </w:rPr>
        <w:t>Competencies</w:t>
      </w:r>
      <w:bookmarkEnd w:id="32"/>
    </w:p>
    <w:p w14:paraId="6B80FE69" w14:textId="755E6F9C" w:rsidR="00007409" w:rsidRPr="00891190" w:rsidRDefault="00007409" w:rsidP="00C3078B">
      <w:pPr>
        <w:rPr>
          <w:rFonts w:cs="Arial"/>
        </w:rPr>
      </w:pPr>
      <w:r w:rsidRPr="00891190">
        <w:rPr>
          <w:rFonts w:cs="Arial"/>
        </w:rPr>
        <w:t xml:space="preserve">There are </w:t>
      </w:r>
      <w:r w:rsidR="003E5C41" w:rsidRPr="00891190">
        <w:rPr>
          <w:rFonts w:cs="Arial"/>
        </w:rPr>
        <w:t>several</w:t>
      </w:r>
      <w:r w:rsidRPr="00891190">
        <w:rPr>
          <w:rFonts w:cs="Arial"/>
        </w:rPr>
        <w:t xml:space="preserve"> locally approved frameworks across the service area. The </w:t>
      </w:r>
      <w:hyperlink r:id="rId38" w:history="1">
        <w:r w:rsidRPr="00685EDA">
          <w:rPr>
            <w:rStyle w:val="Hyperlink"/>
            <w:rFonts w:cs="Arial"/>
          </w:rPr>
          <w:t>RCEM ACP curriculum</w:t>
        </w:r>
      </w:hyperlink>
      <w:r w:rsidRPr="00FC1E03">
        <w:rPr>
          <w:rFonts w:cs="Arial"/>
        </w:rPr>
        <w:t xml:space="preserve"> </w:t>
      </w:r>
      <w:r w:rsidR="003638C3">
        <w:rPr>
          <w:rFonts w:cs="Arial"/>
        </w:rPr>
        <w:t xml:space="preserve">(Advanced practitioners only) </w:t>
      </w:r>
      <w:r w:rsidRPr="00891190">
        <w:rPr>
          <w:rFonts w:cs="Arial"/>
        </w:rPr>
        <w:t>also includes the competencies that are required for working within the service area. Furthermore</w:t>
      </w:r>
      <w:r w:rsidR="00061330">
        <w:rPr>
          <w:rFonts w:cs="Arial"/>
        </w:rPr>
        <w:t>,</w:t>
      </w:r>
      <w:r w:rsidRPr="00891190">
        <w:rPr>
          <w:rFonts w:cs="Arial"/>
        </w:rPr>
        <w:t xml:space="preserve"> the scope of practice of the EP workforce can differ between departments</w:t>
      </w:r>
      <w:r w:rsidR="00974963">
        <w:rPr>
          <w:rFonts w:cs="Arial"/>
        </w:rPr>
        <w:t>,</w:t>
      </w:r>
      <w:r w:rsidRPr="00891190">
        <w:rPr>
          <w:rFonts w:cs="Arial"/>
        </w:rPr>
        <w:t xml:space="preserve"> as such </w:t>
      </w:r>
      <w:r w:rsidR="006E0A06" w:rsidRPr="00891190">
        <w:rPr>
          <w:rFonts w:cs="Arial"/>
        </w:rPr>
        <w:t>this framework</w:t>
      </w:r>
      <w:r w:rsidRPr="00891190">
        <w:rPr>
          <w:rFonts w:cs="Arial"/>
        </w:rPr>
        <w:t xml:space="preserve"> will provide an overview of the competencies that are required for EPs working within this clinical area.</w:t>
      </w:r>
    </w:p>
    <w:p w14:paraId="5BB63F4E" w14:textId="77777777" w:rsidR="00007409" w:rsidRPr="00891190" w:rsidRDefault="00007409" w:rsidP="00C3078B">
      <w:pPr>
        <w:rPr>
          <w:rFonts w:cs="Arial"/>
        </w:rPr>
      </w:pPr>
    </w:p>
    <w:p w14:paraId="1414F02B" w14:textId="42812B34" w:rsidR="00007409" w:rsidRPr="00891190" w:rsidRDefault="00007409" w:rsidP="00C3078B">
      <w:pPr>
        <w:rPr>
          <w:rFonts w:cs="Arial"/>
        </w:rPr>
      </w:pPr>
      <w:r w:rsidRPr="00891190">
        <w:rPr>
          <w:rFonts w:cs="Arial"/>
        </w:rPr>
        <w:t>It is noted that the RCEM portfolio may also be an option for supporting portfolio development</w:t>
      </w:r>
      <w:r w:rsidR="00974963">
        <w:rPr>
          <w:rFonts w:cs="Arial"/>
        </w:rPr>
        <w:t xml:space="preserve">, </w:t>
      </w:r>
      <w:r w:rsidRPr="00891190">
        <w:rPr>
          <w:rFonts w:cs="Arial"/>
        </w:rPr>
        <w:t>as such acknowledgement to the competency within the RCEM ACP portfolio is noted in the tables below.</w:t>
      </w:r>
    </w:p>
    <w:p w14:paraId="2D017728" w14:textId="2C45031D" w:rsidR="00833192" w:rsidRPr="00891190" w:rsidRDefault="00833192" w:rsidP="00C3078B">
      <w:pPr>
        <w:rPr>
          <w:rFonts w:cs="Arial"/>
        </w:rPr>
      </w:pPr>
    </w:p>
    <w:p w14:paraId="6E95313F" w14:textId="42ECAD95" w:rsidR="00833192" w:rsidRPr="00891190" w:rsidRDefault="005E1AD3" w:rsidP="00C3078B">
      <w:pPr>
        <w:rPr>
          <w:rFonts w:cs="Arial"/>
        </w:rPr>
      </w:pPr>
      <w:r w:rsidRPr="00891190">
        <w:rPr>
          <w:rFonts w:cs="Arial"/>
        </w:rPr>
        <w:t xml:space="preserve">When </w:t>
      </w:r>
      <w:r w:rsidR="00234673" w:rsidRPr="00891190">
        <w:rPr>
          <w:rFonts w:cs="Arial"/>
        </w:rPr>
        <w:t>using</w:t>
      </w:r>
      <w:r w:rsidRPr="00891190">
        <w:rPr>
          <w:rFonts w:cs="Arial"/>
        </w:rPr>
        <w:t xml:space="preserve"> these </w:t>
      </w:r>
      <w:r w:rsidR="00C21116" w:rsidRPr="00891190">
        <w:rPr>
          <w:rFonts w:cs="Arial"/>
        </w:rPr>
        <w:t>competencies,</w:t>
      </w:r>
      <w:r w:rsidR="00234673" w:rsidRPr="00891190">
        <w:rPr>
          <w:rFonts w:cs="Arial"/>
        </w:rPr>
        <w:t xml:space="preserve"> </w:t>
      </w:r>
      <w:r w:rsidRPr="00FD62BF">
        <w:rPr>
          <w:rFonts w:cs="Arial"/>
          <w:shd w:val="clear" w:color="auto" w:fill="FFFFFF"/>
        </w:rPr>
        <w:t>you must</w:t>
      </w:r>
      <w:r w:rsidRPr="00891190">
        <w:rPr>
          <w:rFonts w:cs="Arial"/>
          <w:shd w:val="clear" w:color="auto" w:fill="FFFFFF"/>
        </w:rPr>
        <w:t xml:space="preserve"> </w:t>
      </w:r>
      <w:r w:rsidR="00553304" w:rsidRPr="00891190">
        <w:rPr>
          <w:rFonts w:cs="Arial"/>
          <w:shd w:val="clear" w:color="auto" w:fill="FFFFFF"/>
        </w:rPr>
        <w:t>always keep within your scope of practice</w:t>
      </w:r>
      <w:r w:rsidRPr="00891190">
        <w:rPr>
          <w:rFonts w:cs="Arial"/>
          <w:shd w:val="clear" w:color="auto" w:fill="FFFFFF"/>
        </w:rPr>
        <w:t xml:space="preserve"> to ensure you are practising safely, lawfully and effectively. This is likely to change over time as your knowledge, skills and experience develop.</w:t>
      </w:r>
    </w:p>
    <w:p w14:paraId="11A7A952" w14:textId="77777777" w:rsidR="001977C0" w:rsidRPr="001977C0" w:rsidRDefault="001977C0" w:rsidP="00C3078B"/>
    <w:p w14:paraId="30B44DD9" w14:textId="63BE2BEA" w:rsidR="00D163B1" w:rsidRPr="00D3180C" w:rsidRDefault="00D163B1" w:rsidP="00C3078B">
      <w:pPr>
        <w:pStyle w:val="Heading2"/>
        <w:spacing w:before="65"/>
        <w:rPr>
          <w:rFonts w:cs="Arial"/>
          <w:b w:val="0"/>
          <w:bCs w:val="0"/>
          <w:color w:val="005EB8"/>
          <w:sz w:val="36"/>
          <w:szCs w:val="36"/>
        </w:rPr>
      </w:pPr>
      <w:bookmarkStart w:id="33" w:name="_Toc125448557"/>
      <w:r w:rsidRPr="00D3180C">
        <w:rPr>
          <w:rFonts w:cs="Arial"/>
          <w:b w:val="0"/>
          <w:bCs w:val="0"/>
          <w:color w:val="005EB8"/>
          <w:sz w:val="36"/>
          <w:szCs w:val="36"/>
        </w:rPr>
        <w:t>Core Competencies</w:t>
      </w:r>
      <w:bookmarkEnd w:id="33"/>
    </w:p>
    <w:p w14:paraId="71831FD4" w14:textId="6A95FF52" w:rsidR="00EF1CE8" w:rsidRDefault="00D163B1" w:rsidP="00C3078B">
      <w:pPr>
        <w:rPr>
          <w:rFonts w:cs="Arial"/>
        </w:rPr>
      </w:pPr>
      <w:r w:rsidRPr="00891190">
        <w:rPr>
          <w:rFonts w:cs="Arial"/>
        </w:rPr>
        <w:t>The list below outlines the core</w:t>
      </w:r>
      <w:r w:rsidR="00525566">
        <w:rPr>
          <w:rFonts w:cs="Arial"/>
        </w:rPr>
        <w:t xml:space="preserve"> clinical</w:t>
      </w:r>
      <w:r w:rsidRPr="00891190">
        <w:rPr>
          <w:rFonts w:cs="Arial"/>
        </w:rPr>
        <w:t xml:space="preserve"> competencies that these roles require. </w:t>
      </w:r>
      <w:r w:rsidR="00525566">
        <w:rPr>
          <w:rFonts w:cs="Arial"/>
        </w:rPr>
        <w:t xml:space="preserve">For additional capabilities expected at advanced practice level, please refer to </w:t>
      </w:r>
      <w:r w:rsidR="00525566">
        <w:t xml:space="preserve">the </w:t>
      </w:r>
      <w:hyperlink r:id="rId39" w:history="1">
        <w:r w:rsidR="00525566" w:rsidRPr="00E06791">
          <w:rPr>
            <w:rStyle w:val="Hyperlink"/>
          </w:rPr>
          <w:t>Multi-Professional Framework for Advanced Clinical Practice in England (2017)</w:t>
        </w:r>
      </w:hyperlink>
      <w:r w:rsidRPr="00891190">
        <w:rPr>
          <w:rFonts w:cs="Arial"/>
        </w:rPr>
        <w:t>.</w:t>
      </w:r>
      <w:r w:rsidR="00A76CE9" w:rsidRPr="00891190">
        <w:rPr>
          <w:rFonts w:cs="Arial"/>
        </w:rPr>
        <w:t xml:space="preserve"> </w:t>
      </w:r>
    </w:p>
    <w:p w14:paraId="2EA97B4D" w14:textId="77777777" w:rsidR="00EF1CE8" w:rsidRDefault="00EF1CE8" w:rsidP="00C3078B">
      <w:pPr>
        <w:rPr>
          <w:rFonts w:cs="Arial"/>
        </w:rPr>
      </w:pPr>
    </w:p>
    <w:p w14:paraId="39ECC502" w14:textId="0CCBF4FD" w:rsidR="006E0A06" w:rsidRPr="00891190" w:rsidRDefault="00EF1CE8" w:rsidP="00C3078B">
      <w:pPr>
        <w:rPr>
          <w:rFonts w:cs="Arial"/>
        </w:rPr>
      </w:pPr>
      <w:r>
        <w:rPr>
          <w:rFonts w:cs="Arial"/>
        </w:rPr>
        <w:t>T</w:t>
      </w:r>
      <w:r w:rsidR="00D163B1" w:rsidRPr="00891190">
        <w:rPr>
          <w:rFonts w:cs="Arial"/>
        </w:rPr>
        <w:t xml:space="preserve">he competencies for the </w:t>
      </w:r>
      <w:r w:rsidR="00483F85">
        <w:rPr>
          <w:rFonts w:cs="Arial"/>
        </w:rPr>
        <w:t>T</w:t>
      </w:r>
      <w:r w:rsidR="00D163B1" w:rsidRPr="00891190">
        <w:rPr>
          <w:rFonts w:cs="Arial"/>
        </w:rPr>
        <w:t xml:space="preserve">EP are anticipated to be achieved within the first year. </w:t>
      </w:r>
    </w:p>
    <w:p w14:paraId="58D85E0B" w14:textId="7F9CB9D6" w:rsidR="00092E9C" w:rsidRPr="00891190" w:rsidRDefault="00092E9C" w:rsidP="00C3078B">
      <w:pPr>
        <w:rPr>
          <w:rFonts w:cs="Arial"/>
        </w:rPr>
      </w:pPr>
    </w:p>
    <w:p w14:paraId="1F823FFD" w14:textId="77777777" w:rsidR="00405443" w:rsidRDefault="00405443" w:rsidP="00405443">
      <w:pPr>
        <w:rPr>
          <w:rFonts w:cs="Arial"/>
        </w:rPr>
      </w:pPr>
      <w:r w:rsidRPr="00891190">
        <w:rPr>
          <w:rFonts w:cs="Arial"/>
        </w:rPr>
        <w:t>The fields highlighted in green next to each competency indicate they are required for the role shown in the column heading. The * in the fields below indicates competency may be required depending on the clinical area and level of expertise.</w:t>
      </w:r>
      <w:r>
        <w:rPr>
          <w:rFonts w:cs="Arial"/>
        </w:rPr>
        <w:t xml:space="preserve"> In addition, the links under ‘RCEM Link’ are from </w:t>
      </w:r>
      <w:hyperlink r:id="rId40" w:history="1">
        <w:r w:rsidRPr="00E556C7">
          <w:rPr>
            <w:rStyle w:val="Hyperlink"/>
            <w:rFonts w:cs="Arial"/>
          </w:rPr>
          <w:t>the Royal College of Emergency Medicine’s Advanced clinical practitioner curriculum (2022)</w:t>
        </w:r>
      </w:hyperlink>
      <w:r>
        <w:rPr>
          <w:rFonts w:cs="Arial"/>
        </w:rPr>
        <w:t>, and each code (not abbreviations) references a specific skill or competency required.</w:t>
      </w:r>
    </w:p>
    <w:p w14:paraId="5062FAD3" w14:textId="77777777" w:rsidR="00BA254D" w:rsidRPr="00891190" w:rsidRDefault="00BA254D" w:rsidP="00C3078B">
      <w:pPr>
        <w:rPr>
          <w:rFonts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134"/>
        <w:gridCol w:w="1134"/>
        <w:gridCol w:w="1058"/>
        <w:gridCol w:w="76"/>
        <w:gridCol w:w="851"/>
        <w:gridCol w:w="1679"/>
        <w:gridCol w:w="22"/>
      </w:tblGrid>
      <w:tr w:rsidR="00EB385F" w:rsidRPr="00891190" w14:paraId="67061E6A" w14:textId="77777777" w:rsidTr="00C3078B">
        <w:trPr>
          <w:trHeight w:val="489"/>
        </w:trPr>
        <w:tc>
          <w:tcPr>
            <w:tcW w:w="4111" w:type="dxa"/>
            <w:shd w:val="clear" w:color="auto" w:fill="005EB8" w:themeFill="text1"/>
          </w:tcPr>
          <w:p w14:paraId="11655389" w14:textId="77777777" w:rsidR="00EB385F" w:rsidRPr="00891190" w:rsidRDefault="00EB385F" w:rsidP="00C3078B">
            <w:pPr>
              <w:rPr>
                <w:rFonts w:cs="Arial"/>
                <w:b/>
                <w:bCs/>
                <w:color w:val="FFFFFF" w:themeColor="background1"/>
              </w:rPr>
            </w:pPr>
            <w:r w:rsidRPr="00891190">
              <w:rPr>
                <w:rFonts w:cs="Arial"/>
                <w:b/>
                <w:bCs/>
                <w:color w:val="FFFFFF" w:themeColor="background1"/>
              </w:rPr>
              <w:lastRenderedPageBreak/>
              <w:t>Core Competency</w:t>
            </w:r>
          </w:p>
        </w:tc>
        <w:tc>
          <w:tcPr>
            <w:tcW w:w="1134" w:type="dxa"/>
            <w:shd w:val="clear" w:color="auto" w:fill="005EB8" w:themeFill="text1"/>
          </w:tcPr>
          <w:p w14:paraId="7742781F" w14:textId="67D6B601" w:rsidR="00EB385F" w:rsidRPr="00891190" w:rsidRDefault="0066518F" w:rsidP="00C3078B">
            <w:pPr>
              <w:rPr>
                <w:rFonts w:cs="Arial"/>
                <w:b/>
                <w:bCs/>
                <w:color w:val="FFFFFF" w:themeColor="background1"/>
              </w:rPr>
            </w:pPr>
            <w:r>
              <w:rPr>
                <w:rFonts w:cs="Arial"/>
                <w:b/>
                <w:bCs/>
                <w:color w:val="FFFFFF" w:themeColor="background1"/>
              </w:rPr>
              <w:t>T</w:t>
            </w:r>
            <w:r w:rsidR="00EB385F" w:rsidRPr="00891190">
              <w:rPr>
                <w:rFonts w:cs="Arial"/>
                <w:b/>
                <w:bCs/>
                <w:color w:val="FFFFFF" w:themeColor="background1"/>
              </w:rPr>
              <w:t>EP</w:t>
            </w:r>
          </w:p>
        </w:tc>
        <w:tc>
          <w:tcPr>
            <w:tcW w:w="1134" w:type="dxa"/>
            <w:shd w:val="clear" w:color="auto" w:fill="005EB8" w:themeFill="text1"/>
          </w:tcPr>
          <w:p w14:paraId="4C0736CC" w14:textId="77777777" w:rsidR="00EB385F" w:rsidRPr="00891190" w:rsidRDefault="00EB385F" w:rsidP="00C3078B">
            <w:pPr>
              <w:rPr>
                <w:rFonts w:cs="Arial"/>
                <w:b/>
                <w:bCs/>
                <w:color w:val="FFFFFF" w:themeColor="background1"/>
              </w:rPr>
            </w:pPr>
            <w:r w:rsidRPr="00891190">
              <w:rPr>
                <w:rFonts w:cs="Arial"/>
                <w:b/>
                <w:bCs/>
                <w:color w:val="FFFFFF" w:themeColor="background1"/>
              </w:rPr>
              <w:t>EP</w:t>
            </w:r>
          </w:p>
        </w:tc>
        <w:tc>
          <w:tcPr>
            <w:tcW w:w="1134" w:type="dxa"/>
            <w:gridSpan w:val="2"/>
            <w:shd w:val="clear" w:color="auto" w:fill="005EB8" w:themeFill="text1"/>
          </w:tcPr>
          <w:p w14:paraId="4BCDFB90" w14:textId="77777777" w:rsidR="00EB385F" w:rsidRPr="00891190" w:rsidRDefault="00EB385F" w:rsidP="00C3078B">
            <w:pPr>
              <w:rPr>
                <w:rFonts w:cs="Arial"/>
                <w:b/>
                <w:bCs/>
                <w:color w:val="FFFFFF" w:themeColor="background1"/>
              </w:rPr>
            </w:pPr>
            <w:r w:rsidRPr="00891190">
              <w:rPr>
                <w:rFonts w:cs="Arial"/>
                <w:b/>
                <w:bCs/>
                <w:color w:val="FFFFFF" w:themeColor="background1"/>
              </w:rPr>
              <w:t>Lead EP</w:t>
            </w:r>
          </w:p>
        </w:tc>
        <w:tc>
          <w:tcPr>
            <w:tcW w:w="851" w:type="dxa"/>
            <w:shd w:val="clear" w:color="auto" w:fill="005EB8" w:themeFill="text1"/>
          </w:tcPr>
          <w:p w14:paraId="383899C8" w14:textId="77777777" w:rsidR="00EB385F" w:rsidRPr="00891190" w:rsidRDefault="00EB385F" w:rsidP="00C3078B">
            <w:pPr>
              <w:rPr>
                <w:rFonts w:cs="Arial"/>
                <w:b/>
                <w:bCs/>
                <w:color w:val="FFFFFF" w:themeColor="background1"/>
              </w:rPr>
            </w:pPr>
            <w:r w:rsidRPr="00891190">
              <w:rPr>
                <w:rFonts w:cs="Arial"/>
                <w:b/>
                <w:bCs/>
                <w:color w:val="FFFFFF" w:themeColor="background1"/>
              </w:rPr>
              <w:t>Advanced EP</w:t>
            </w:r>
          </w:p>
        </w:tc>
        <w:tc>
          <w:tcPr>
            <w:tcW w:w="1701" w:type="dxa"/>
            <w:gridSpan w:val="2"/>
            <w:shd w:val="clear" w:color="auto" w:fill="005EB8" w:themeFill="text1"/>
          </w:tcPr>
          <w:p w14:paraId="6E7058A8" w14:textId="77777777" w:rsidR="00EB385F" w:rsidRPr="00891190" w:rsidRDefault="00EB385F" w:rsidP="00C3078B">
            <w:pPr>
              <w:rPr>
                <w:rFonts w:cs="Arial"/>
                <w:b/>
                <w:bCs/>
                <w:color w:val="FFFFFF" w:themeColor="background1"/>
              </w:rPr>
            </w:pPr>
            <w:r w:rsidRPr="00891190">
              <w:rPr>
                <w:rFonts w:cs="Arial"/>
                <w:b/>
                <w:bCs/>
                <w:color w:val="FFFFFF" w:themeColor="background1"/>
              </w:rPr>
              <w:t>RCEM Link</w:t>
            </w:r>
          </w:p>
        </w:tc>
      </w:tr>
      <w:tr w:rsidR="00EB385F" w:rsidRPr="00891190" w14:paraId="0C940585" w14:textId="77777777" w:rsidTr="00C3078B">
        <w:trPr>
          <w:trHeight w:val="491"/>
        </w:trPr>
        <w:tc>
          <w:tcPr>
            <w:tcW w:w="4111" w:type="dxa"/>
          </w:tcPr>
          <w:p w14:paraId="70C9AC3C" w14:textId="77777777" w:rsidR="00EB385F" w:rsidRPr="00891190" w:rsidRDefault="00EB385F" w:rsidP="00C3078B">
            <w:pPr>
              <w:rPr>
                <w:rFonts w:cs="Arial"/>
              </w:rPr>
            </w:pPr>
            <w:r w:rsidRPr="00891190">
              <w:rPr>
                <w:rFonts w:cs="Arial"/>
              </w:rPr>
              <w:t>Time and workload management</w:t>
            </w:r>
          </w:p>
        </w:tc>
        <w:tc>
          <w:tcPr>
            <w:tcW w:w="1134" w:type="dxa"/>
            <w:shd w:val="clear" w:color="auto" w:fill="92D050"/>
          </w:tcPr>
          <w:p w14:paraId="03E170F0" w14:textId="77777777" w:rsidR="00EB385F" w:rsidRPr="00891190" w:rsidRDefault="00EB385F" w:rsidP="00C3078B">
            <w:pPr>
              <w:rPr>
                <w:rFonts w:cs="Arial"/>
              </w:rPr>
            </w:pPr>
          </w:p>
        </w:tc>
        <w:tc>
          <w:tcPr>
            <w:tcW w:w="1134" w:type="dxa"/>
            <w:shd w:val="clear" w:color="auto" w:fill="92D050"/>
          </w:tcPr>
          <w:p w14:paraId="7AB65378" w14:textId="77777777" w:rsidR="00EB385F" w:rsidRPr="00891190" w:rsidRDefault="00EB385F" w:rsidP="00C3078B">
            <w:pPr>
              <w:rPr>
                <w:rFonts w:cs="Arial"/>
              </w:rPr>
            </w:pPr>
          </w:p>
        </w:tc>
        <w:tc>
          <w:tcPr>
            <w:tcW w:w="1134" w:type="dxa"/>
            <w:gridSpan w:val="2"/>
            <w:shd w:val="clear" w:color="auto" w:fill="92D050"/>
          </w:tcPr>
          <w:p w14:paraId="3FAD09D8" w14:textId="77777777" w:rsidR="00EB385F" w:rsidRPr="00891190" w:rsidRDefault="00EB385F" w:rsidP="00C3078B">
            <w:pPr>
              <w:rPr>
                <w:rFonts w:cs="Arial"/>
              </w:rPr>
            </w:pPr>
          </w:p>
        </w:tc>
        <w:tc>
          <w:tcPr>
            <w:tcW w:w="851" w:type="dxa"/>
            <w:shd w:val="clear" w:color="auto" w:fill="92D050"/>
          </w:tcPr>
          <w:p w14:paraId="6C5F88FF" w14:textId="77777777" w:rsidR="00EB385F" w:rsidRPr="00891190" w:rsidRDefault="00EB385F" w:rsidP="00C3078B">
            <w:pPr>
              <w:rPr>
                <w:rFonts w:cs="Arial"/>
              </w:rPr>
            </w:pPr>
          </w:p>
        </w:tc>
        <w:tc>
          <w:tcPr>
            <w:tcW w:w="1701" w:type="dxa"/>
            <w:gridSpan w:val="2"/>
          </w:tcPr>
          <w:p w14:paraId="28177D33" w14:textId="77777777" w:rsidR="00EB385F" w:rsidRPr="003628D8" w:rsidRDefault="00EB385F" w:rsidP="00C3078B">
            <w:pPr>
              <w:rPr>
                <w:rFonts w:cs="Arial"/>
              </w:rPr>
            </w:pPr>
          </w:p>
          <w:p w14:paraId="282AC9FF" w14:textId="77777777" w:rsidR="00EB385F" w:rsidRPr="003628D8" w:rsidRDefault="00EB385F" w:rsidP="00C3078B">
            <w:pPr>
              <w:rPr>
                <w:rFonts w:cs="Arial"/>
              </w:rPr>
            </w:pPr>
            <w:r w:rsidRPr="000A6649">
              <w:rPr>
                <w:rFonts w:cs="Arial"/>
              </w:rPr>
              <w:t>SLO 7</w:t>
            </w:r>
          </w:p>
        </w:tc>
      </w:tr>
      <w:tr w:rsidR="00EB385F" w:rsidRPr="00891190" w14:paraId="4802A39E" w14:textId="77777777" w:rsidTr="00C3078B">
        <w:trPr>
          <w:trHeight w:val="489"/>
        </w:trPr>
        <w:tc>
          <w:tcPr>
            <w:tcW w:w="4111" w:type="dxa"/>
          </w:tcPr>
          <w:p w14:paraId="25A4768A" w14:textId="77777777" w:rsidR="00EB385F" w:rsidRPr="00891190" w:rsidRDefault="00EB385F" w:rsidP="00C3078B">
            <w:pPr>
              <w:rPr>
                <w:rFonts w:cs="Arial"/>
              </w:rPr>
            </w:pPr>
            <w:r w:rsidRPr="00891190">
              <w:rPr>
                <w:rFonts w:cs="Arial"/>
              </w:rPr>
              <w:t>Team working and patient safety</w:t>
            </w:r>
          </w:p>
        </w:tc>
        <w:tc>
          <w:tcPr>
            <w:tcW w:w="1134" w:type="dxa"/>
            <w:shd w:val="clear" w:color="auto" w:fill="92D050"/>
          </w:tcPr>
          <w:p w14:paraId="316460F4" w14:textId="77777777" w:rsidR="00EB385F" w:rsidRPr="00891190" w:rsidRDefault="00EB385F" w:rsidP="00C3078B">
            <w:pPr>
              <w:rPr>
                <w:rFonts w:cs="Arial"/>
              </w:rPr>
            </w:pPr>
          </w:p>
        </w:tc>
        <w:tc>
          <w:tcPr>
            <w:tcW w:w="1134" w:type="dxa"/>
            <w:shd w:val="clear" w:color="auto" w:fill="92D050"/>
          </w:tcPr>
          <w:p w14:paraId="72E83BCA" w14:textId="77777777" w:rsidR="00EB385F" w:rsidRPr="00891190" w:rsidRDefault="00EB385F" w:rsidP="00C3078B">
            <w:pPr>
              <w:rPr>
                <w:rFonts w:cs="Arial"/>
              </w:rPr>
            </w:pPr>
          </w:p>
        </w:tc>
        <w:tc>
          <w:tcPr>
            <w:tcW w:w="1134" w:type="dxa"/>
            <w:gridSpan w:val="2"/>
            <w:shd w:val="clear" w:color="auto" w:fill="92D050"/>
          </w:tcPr>
          <w:p w14:paraId="524ABBB4" w14:textId="77777777" w:rsidR="00EB385F" w:rsidRPr="00891190" w:rsidRDefault="00EB385F" w:rsidP="00C3078B">
            <w:pPr>
              <w:rPr>
                <w:rFonts w:cs="Arial"/>
              </w:rPr>
            </w:pPr>
          </w:p>
        </w:tc>
        <w:tc>
          <w:tcPr>
            <w:tcW w:w="851" w:type="dxa"/>
            <w:shd w:val="clear" w:color="auto" w:fill="92D050"/>
          </w:tcPr>
          <w:p w14:paraId="180FC408" w14:textId="77777777" w:rsidR="00EB385F" w:rsidRPr="00891190" w:rsidRDefault="00EB385F" w:rsidP="00C3078B">
            <w:pPr>
              <w:rPr>
                <w:rFonts w:cs="Arial"/>
              </w:rPr>
            </w:pPr>
          </w:p>
        </w:tc>
        <w:tc>
          <w:tcPr>
            <w:tcW w:w="1701" w:type="dxa"/>
            <w:gridSpan w:val="2"/>
          </w:tcPr>
          <w:p w14:paraId="2FE02001" w14:textId="77777777" w:rsidR="00EB385F" w:rsidRPr="003628D8" w:rsidRDefault="00EB385F" w:rsidP="00C3078B">
            <w:pPr>
              <w:rPr>
                <w:rFonts w:cs="Arial"/>
              </w:rPr>
            </w:pPr>
          </w:p>
          <w:p w14:paraId="44388993" w14:textId="204EBD39" w:rsidR="00EB385F" w:rsidRPr="003628D8" w:rsidRDefault="00EB385F" w:rsidP="00C3078B">
            <w:pPr>
              <w:rPr>
                <w:rFonts w:cs="Arial"/>
              </w:rPr>
            </w:pPr>
            <w:r w:rsidRPr="003628D8">
              <w:rPr>
                <w:rFonts w:cs="Arial"/>
              </w:rPr>
              <w:t xml:space="preserve">SLO </w:t>
            </w:r>
            <w:r w:rsidR="00A92D10">
              <w:rPr>
                <w:rFonts w:cs="Arial"/>
              </w:rPr>
              <w:t>7,8</w:t>
            </w:r>
            <w:r w:rsidRPr="003628D8">
              <w:rPr>
                <w:rFonts w:cs="Arial"/>
              </w:rPr>
              <w:t>11</w:t>
            </w:r>
          </w:p>
        </w:tc>
      </w:tr>
      <w:tr w:rsidR="00EB385F" w:rsidRPr="00891190" w14:paraId="609C9E62" w14:textId="77777777" w:rsidTr="00C3078B">
        <w:trPr>
          <w:trHeight w:val="299"/>
        </w:trPr>
        <w:tc>
          <w:tcPr>
            <w:tcW w:w="4111" w:type="dxa"/>
          </w:tcPr>
          <w:p w14:paraId="284BCEB9" w14:textId="77777777" w:rsidR="00EB385F" w:rsidRPr="00891190" w:rsidRDefault="00EB385F" w:rsidP="00C3078B">
            <w:pPr>
              <w:rPr>
                <w:rFonts w:cs="Arial"/>
              </w:rPr>
            </w:pPr>
            <w:r w:rsidRPr="00891190">
              <w:rPr>
                <w:rFonts w:cs="Arial"/>
              </w:rPr>
              <w:t>History taking</w:t>
            </w:r>
          </w:p>
        </w:tc>
        <w:tc>
          <w:tcPr>
            <w:tcW w:w="1134" w:type="dxa"/>
            <w:shd w:val="clear" w:color="auto" w:fill="92D050"/>
          </w:tcPr>
          <w:p w14:paraId="7F465F60" w14:textId="77777777" w:rsidR="00EB385F" w:rsidRPr="00891190" w:rsidRDefault="00EB385F" w:rsidP="00C3078B">
            <w:pPr>
              <w:rPr>
                <w:rFonts w:cs="Arial"/>
              </w:rPr>
            </w:pPr>
          </w:p>
        </w:tc>
        <w:tc>
          <w:tcPr>
            <w:tcW w:w="1134" w:type="dxa"/>
            <w:shd w:val="clear" w:color="auto" w:fill="92D050"/>
          </w:tcPr>
          <w:p w14:paraId="49C5F3B7" w14:textId="77777777" w:rsidR="00EB385F" w:rsidRPr="00891190" w:rsidRDefault="00EB385F" w:rsidP="00C3078B">
            <w:pPr>
              <w:rPr>
                <w:rFonts w:cs="Arial"/>
              </w:rPr>
            </w:pPr>
          </w:p>
        </w:tc>
        <w:tc>
          <w:tcPr>
            <w:tcW w:w="1134" w:type="dxa"/>
            <w:gridSpan w:val="2"/>
            <w:shd w:val="clear" w:color="auto" w:fill="92D050"/>
          </w:tcPr>
          <w:p w14:paraId="4A23877A" w14:textId="77777777" w:rsidR="00EB385F" w:rsidRPr="00891190" w:rsidRDefault="00EB385F" w:rsidP="00C3078B">
            <w:pPr>
              <w:rPr>
                <w:rFonts w:cs="Arial"/>
              </w:rPr>
            </w:pPr>
          </w:p>
        </w:tc>
        <w:tc>
          <w:tcPr>
            <w:tcW w:w="851" w:type="dxa"/>
            <w:shd w:val="clear" w:color="auto" w:fill="92D050"/>
          </w:tcPr>
          <w:p w14:paraId="50111E8C" w14:textId="77777777" w:rsidR="00EB385F" w:rsidRPr="00891190" w:rsidRDefault="00EB385F" w:rsidP="00C3078B">
            <w:pPr>
              <w:rPr>
                <w:rFonts w:cs="Arial"/>
              </w:rPr>
            </w:pPr>
          </w:p>
        </w:tc>
        <w:tc>
          <w:tcPr>
            <w:tcW w:w="1701" w:type="dxa"/>
            <w:gridSpan w:val="2"/>
          </w:tcPr>
          <w:p w14:paraId="3BCDC8C9" w14:textId="25963729" w:rsidR="00EB385F" w:rsidRPr="003628D8" w:rsidRDefault="00EB385F" w:rsidP="00C3078B">
            <w:pPr>
              <w:rPr>
                <w:rFonts w:cs="Arial"/>
              </w:rPr>
            </w:pPr>
            <w:r w:rsidRPr="003628D8">
              <w:rPr>
                <w:rFonts w:cs="Arial"/>
              </w:rPr>
              <w:t xml:space="preserve">SLO 1 </w:t>
            </w:r>
            <w:r w:rsidR="00A92D10">
              <w:rPr>
                <w:rFonts w:cs="Arial"/>
              </w:rPr>
              <w:t>,3,4,5</w:t>
            </w:r>
            <w:r w:rsidRPr="003628D8">
              <w:rPr>
                <w:rFonts w:cs="Arial"/>
              </w:rPr>
              <w:t xml:space="preserve"> </w:t>
            </w:r>
          </w:p>
        </w:tc>
      </w:tr>
      <w:tr w:rsidR="00EB385F" w:rsidRPr="00891190" w14:paraId="1CB44932" w14:textId="77777777" w:rsidTr="00C3078B">
        <w:trPr>
          <w:trHeight w:val="299"/>
        </w:trPr>
        <w:tc>
          <w:tcPr>
            <w:tcW w:w="4111" w:type="dxa"/>
          </w:tcPr>
          <w:p w14:paraId="73750DDC" w14:textId="77777777" w:rsidR="00EB385F" w:rsidRPr="00891190" w:rsidRDefault="00EB385F" w:rsidP="00C3078B">
            <w:pPr>
              <w:rPr>
                <w:rFonts w:cs="Arial"/>
              </w:rPr>
            </w:pPr>
            <w:r w:rsidRPr="00891190">
              <w:rPr>
                <w:rFonts w:cs="Arial"/>
              </w:rPr>
              <w:t>Clinical examination</w:t>
            </w:r>
          </w:p>
        </w:tc>
        <w:tc>
          <w:tcPr>
            <w:tcW w:w="1134" w:type="dxa"/>
            <w:shd w:val="clear" w:color="auto" w:fill="92D050"/>
          </w:tcPr>
          <w:p w14:paraId="6CA19F37" w14:textId="77777777" w:rsidR="00EB385F" w:rsidRPr="00891190" w:rsidRDefault="00EB385F" w:rsidP="00C3078B">
            <w:pPr>
              <w:rPr>
                <w:rFonts w:cs="Arial"/>
              </w:rPr>
            </w:pPr>
          </w:p>
        </w:tc>
        <w:tc>
          <w:tcPr>
            <w:tcW w:w="1134" w:type="dxa"/>
            <w:shd w:val="clear" w:color="auto" w:fill="92D050"/>
          </w:tcPr>
          <w:p w14:paraId="0F65E936" w14:textId="77777777" w:rsidR="00EB385F" w:rsidRPr="00891190" w:rsidRDefault="00EB385F" w:rsidP="00C3078B">
            <w:pPr>
              <w:rPr>
                <w:rFonts w:cs="Arial"/>
              </w:rPr>
            </w:pPr>
          </w:p>
        </w:tc>
        <w:tc>
          <w:tcPr>
            <w:tcW w:w="1134" w:type="dxa"/>
            <w:gridSpan w:val="2"/>
            <w:shd w:val="clear" w:color="auto" w:fill="92D050"/>
          </w:tcPr>
          <w:p w14:paraId="53B06334" w14:textId="77777777" w:rsidR="00EB385F" w:rsidRPr="00891190" w:rsidRDefault="00EB385F" w:rsidP="00C3078B">
            <w:pPr>
              <w:rPr>
                <w:rFonts w:cs="Arial"/>
              </w:rPr>
            </w:pPr>
          </w:p>
        </w:tc>
        <w:tc>
          <w:tcPr>
            <w:tcW w:w="851" w:type="dxa"/>
            <w:shd w:val="clear" w:color="auto" w:fill="92D050"/>
          </w:tcPr>
          <w:p w14:paraId="30DAB0A3" w14:textId="77777777" w:rsidR="00EB385F" w:rsidRPr="00891190" w:rsidRDefault="00EB385F" w:rsidP="00C3078B">
            <w:pPr>
              <w:rPr>
                <w:rFonts w:cs="Arial"/>
              </w:rPr>
            </w:pPr>
          </w:p>
        </w:tc>
        <w:tc>
          <w:tcPr>
            <w:tcW w:w="1701" w:type="dxa"/>
            <w:gridSpan w:val="2"/>
          </w:tcPr>
          <w:p w14:paraId="50B72286" w14:textId="65D1AD99" w:rsidR="00EB385F" w:rsidRPr="003628D8" w:rsidRDefault="00EB385F" w:rsidP="00C3078B">
            <w:pPr>
              <w:rPr>
                <w:rFonts w:cs="Arial"/>
              </w:rPr>
            </w:pPr>
            <w:r w:rsidRPr="003628D8">
              <w:rPr>
                <w:rFonts w:cs="Arial"/>
              </w:rPr>
              <w:t xml:space="preserve">SLO 1 </w:t>
            </w:r>
            <w:r w:rsidR="00A92D10">
              <w:rPr>
                <w:rFonts w:cs="Arial"/>
              </w:rPr>
              <w:t>,3,4,5</w:t>
            </w:r>
          </w:p>
        </w:tc>
      </w:tr>
      <w:tr w:rsidR="00EB385F" w:rsidRPr="00891190" w14:paraId="45236C11" w14:textId="77777777" w:rsidTr="00C3078B">
        <w:trPr>
          <w:trHeight w:val="491"/>
        </w:trPr>
        <w:tc>
          <w:tcPr>
            <w:tcW w:w="4111" w:type="dxa"/>
          </w:tcPr>
          <w:p w14:paraId="4B68C6D3" w14:textId="77777777" w:rsidR="00EB385F" w:rsidRPr="00891190" w:rsidRDefault="00EB385F" w:rsidP="00C3078B">
            <w:pPr>
              <w:rPr>
                <w:rFonts w:cs="Arial"/>
              </w:rPr>
            </w:pPr>
            <w:r w:rsidRPr="00891190">
              <w:rPr>
                <w:rFonts w:cs="Arial"/>
              </w:rPr>
              <w:t>Therapeutics and safe prescribing</w:t>
            </w:r>
          </w:p>
        </w:tc>
        <w:tc>
          <w:tcPr>
            <w:tcW w:w="1134" w:type="dxa"/>
            <w:shd w:val="clear" w:color="auto" w:fill="92D050"/>
          </w:tcPr>
          <w:p w14:paraId="0DA06752" w14:textId="77777777" w:rsidR="00EB385F" w:rsidRPr="00891190" w:rsidRDefault="00EB385F" w:rsidP="00C3078B">
            <w:pPr>
              <w:rPr>
                <w:rFonts w:cs="Arial"/>
              </w:rPr>
            </w:pPr>
            <w:r w:rsidRPr="00891190">
              <w:rPr>
                <w:rFonts w:cs="Arial"/>
              </w:rPr>
              <w:t>PGD</w:t>
            </w:r>
          </w:p>
        </w:tc>
        <w:tc>
          <w:tcPr>
            <w:tcW w:w="1134" w:type="dxa"/>
            <w:shd w:val="clear" w:color="auto" w:fill="92D050"/>
          </w:tcPr>
          <w:p w14:paraId="5DA86005" w14:textId="77777777" w:rsidR="00EB385F" w:rsidRPr="00891190" w:rsidRDefault="00EB385F" w:rsidP="00C3078B">
            <w:pPr>
              <w:rPr>
                <w:rFonts w:cs="Arial"/>
              </w:rPr>
            </w:pPr>
            <w:r w:rsidRPr="00891190">
              <w:rPr>
                <w:rFonts w:cs="Arial"/>
              </w:rPr>
              <w:t>PGD/NMP</w:t>
            </w:r>
          </w:p>
        </w:tc>
        <w:tc>
          <w:tcPr>
            <w:tcW w:w="1134" w:type="dxa"/>
            <w:gridSpan w:val="2"/>
            <w:shd w:val="clear" w:color="auto" w:fill="92D050"/>
          </w:tcPr>
          <w:p w14:paraId="1F78989A" w14:textId="77777777" w:rsidR="00EB385F" w:rsidRPr="00891190" w:rsidRDefault="00EB385F" w:rsidP="00C3078B">
            <w:pPr>
              <w:rPr>
                <w:rFonts w:cs="Arial"/>
              </w:rPr>
            </w:pPr>
            <w:r w:rsidRPr="00891190">
              <w:rPr>
                <w:rFonts w:cs="Arial"/>
              </w:rPr>
              <w:t>NMP</w:t>
            </w:r>
          </w:p>
        </w:tc>
        <w:tc>
          <w:tcPr>
            <w:tcW w:w="851" w:type="dxa"/>
            <w:shd w:val="clear" w:color="auto" w:fill="92D050"/>
          </w:tcPr>
          <w:p w14:paraId="70831E4A" w14:textId="77777777" w:rsidR="00EB385F" w:rsidRPr="00891190" w:rsidRDefault="00EB385F" w:rsidP="00C3078B">
            <w:pPr>
              <w:rPr>
                <w:rFonts w:cs="Arial"/>
              </w:rPr>
            </w:pPr>
            <w:r w:rsidRPr="00891190">
              <w:rPr>
                <w:rFonts w:cs="Arial"/>
              </w:rPr>
              <w:t>NMP</w:t>
            </w:r>
          </w:p>
        </w:tc>
        <w:tc>
          <w:tcPr>
            <w:tcW w:w="1701" w:type="dxa"/>
            <w:gridSpan w:val="2"/>
          </w:tcPr>
          <w:p w14:paraId="712DEE9F" w14:textId="77777777" w:rsidR="00EB385F" w:rsidRPr="0030050E" w:rsidRDefault="00EB385F" w:rsidP="00C3078B">
            <w:pPr>
              <w:rPr>
                <w:rFonts w:cs="Arial"/>
              </w:rPr>
            </w:pPr>
          </w:p>
          <w:p w14:paraId="0A283FC7" w14:textId="48B1649B" w:rsidR="00EB385F" w:rsidRPr="0030050E" w:rsidRDefault="00EB385F" w:rsidP="00C3078B">
            <w:pPr>
              <w:rPr>
                <w:rFonts w:cs="Arial"/>
              </w:rPr>
            </w:pPr>
            <w:r w:rsidRPr="0030050E">
              <w:rPr>
                <w:rFonts w:cs="Arial"/>
              </w:rPr>
              <w:t>SLO</w:t>
            </w:r>
            <w:r w:rsidR="00A92D10">
              <w:rPr>
                <w:rFonts w:cs="Arial"/>
              </w:rPr>
              <w:t xml:space="preserve"> 1,3,4,5</w:t>
            </w:r>
            <w:r w:rsidRPr="0030050E">
              <w:rPr>
                <w:rFonts w:cs="Arial"/>
              </w:rPr>
              <w:t xml:space="preserve"> 12</w:t>
            </w:r>
          </w:p>
        </w:tc>
      </w:tr>
      <w:tr w:rsidR="00EB385F" w:rsidRPr="00891190" w14:paraId="71A8CB78" w14:textId="77777777" w:rsidTr="00C3078B">
        <w:trPr>
          <w:trHeight w:val="539"/>
        </w:trPr>
        <w:tc>
          <w:tcPr>
            <w:tcW w:w="4111" w:type="dxa"/>
          </w:tcPr>
          <w:p w14:paraId="7AF5998B" w14:textId="77777777" w:rsidR="00EB385F" w:rsidRPr="00891190" w:rsidRDefault="00EB385F" w:rsidP="00C3078B">
            <w:pPr>
              <w:rPr>
                <w:rFonts w:cs="Arial"/>
              </w:rPr>
            </w:pPr>
            <w:r w:rsidRPr="00891190">
              <w:rPr>
                <w:rFonts w:cs="Arial"/>
              </w:rPr>
              <w:t>Decision making and clinical reasoning</w:t>
            </w:r>
          </w:p>
        </w:tc>
        <w:tc>
          <w:tcPr>
            <w:tcW w:w="1134" w:type="dxa"/>
            <w:shd w:val="clear" w:color="auto" w:fill="92D050"/>
          </w:tcPr>
          <w:p w14:paraId="3B1073BD" w14:textId="77777777" w:rsidR="00EB385F" w:rsidRPr="00891190" w:rsidRDefault="00EB385F" w:rsidP="00C3078B">
            <w:pPr>
              <w:rPr>
                <w:rFonts w:cs="Arial"/>
              </w:rPr>
            </w:pPr>
          </w:p>
        </w:tc>
        <w:tc>
          <w:tcPr>
            <w:tcW w:w="1134" w:type="dxa"/>
            <w:shd w:val="clear" w:color="auto" w:fill="92D050"/>
          </w:tcPr>
          <w:p w14:paraId="0134F873" w14:textId="77777777" w:rsidR="00EB385F" w:rsidRPr="00891190" w:rsidRDefault="00EB385F" w:rsidP="00C3078B">
            <w:pPr>
              <w:rPr>
                <w:rFonts w:cs="Arial"/>
              </w:rPr>
            </w:pPr>
          </w:p>
        </w:tc>
        <w:tc>
          <w:tcPr>
            <w:tcW w:w="1134" w:type="dxa"/>
            <w:gridSpan w:val="2"/>
            <w:shd w:val="clear" w:color="auto" w:fill="92D050"/>
          </w:tcPr>
          <w:p w14:paraId="682BFEA2" w14:textId="77777777" w:rsidR="00EB385F" w:rsidRPr="00891190" w:rsidRDefault="00EB385F" w:rsidP="00C3078B">
            <w:pPr>
              <w:rPr>
                <w:rFonts w:cs="Arial"/>
              </w:rPr>
            </w:pPr>
          </w:p>
        </w:tc>
        <w:tc>
          <w:tcPr>
            <w:tcW w:w="851" w:type="dxa"/>
            <w:shd w:val="clear" w:color="auto" w:fill="92D050"/>
          </w:tcPr>
          <w:p w14:paraId="7AD48928" w14:textId="77777777" w:rsidR="00EB385F" w:rsidRPr="00891190" w:rsidRDefault="00EB385F" w:rsidP="00C3078B">
            <w:pPr>
              <w:rPr>
                <w:rFonts w:cs="Arial"/>
              </w:rPr>
            </w:pPr>
          </w:p>
        </w:tc>
        <w:tc>
          <w:tcPr>
            <w:tcW w:w="1701" w:type="dxa"/>
            <w:gridSpan w:val="2"/>
          </w:tcPr>
          <w:p w14:paraId="469EB5F2" w14:textId="77777777" w:rsidR="00EB385F" w:rsidRPr="0030050E" w:rsidRDefault="00EB385F" w:rsidP="00C3078B">
            <w:pPr>
              <w:rPr>
                <w:rFonts w:cs="Arial"/>
              </w:rPr>
            </w:pPr>
          </w:p>
          <w:p w14:paraId="51B6ECD7" w14:textId="77777777" w:rsidR="00EB385F" w:rsidRPr="0030050E" w:rsidRDefault="00EB385F" w:rsidP="00C3078B">
            <w:pPr>
              <w:rPr>
                <w:rFonts w:cs="Arial"/>
              </w:rPr>
            </w:pPr>
            <w:r w:rsidRPr="0030050E">
              <w:rPr>
                <w:rFonts w:cs="Arial"/>
              </w:rPr>
              <w:t>SLO2</w:t>
            </w:r>
          </w:p>
        </w:tc>
      </w:tr>
      <w:tr w:rsidR="00EB385F" w:rsidRPr="00891190" w14:paraId="5D9BDD6D" w14:textId="77777777" w:rsidTr="00C3078B">
        <w:trPr>
          <w:trHeight w:val="539"/>
        </w:trPr>
        <w:tc>
          <w:tcPr>
            <w:tcW w:w="4111" w:type="dxa"/>
          </w:tcPr>
          <w:p w14:paraId="7392B2DA" w14:textId="77777777" w:rsidR="00EB385F" w:rsidRPr="00891190" w:rsidRDefault="00EB385F" w:rsidP="00C3078B">
            <w:pPr>
              <w:rPr>
                <w:rFonts w:cs="Arial"/>
              </w:rPr>
            </w:pPr>
            <w:r w:rsidRPr="00891190">
              <w:rPr>
                <w:rFonts w:cs="Arial"/>
              </w:rPr>
              <w:t>The patient as a central focus of care</w:t>
            </w:r>
          </w:p>
        </w:tc>
        <w:tc>
          <w:tcPr>
            <w:tcW w:w="1134" w:type="dxa"/>
            <w:shd w:val="clear" w:color="auto" w:fill="92D050"/>
          </w:tcPr>
          <w:p w14:paraId="5DE44390" w14:textId="77777777" w:rsidR="00EB385F" w:rsidRPr="00891190" w:rsidRDefault="00EB385F" w:rsidP="00C3078B">
            <w:pPr>
              <w:rPr>
                <w:rFonts w:cs="Arial"/>
              </w:rPr>
            </w:pPr>
          </w:p>
        </w:tc>
        <w:tc>
          <w:tcPr>
            <w:tcW w:w="1134" w:type="dxa"/>
            <w:shd w:val="clear" w:color="auto" w:fill="92D050"/>
          </w:tcPr>
          <w:p w14:paraId="1900DA95" w14:textId="77777777" w:rsidR="00EB385F" w:rsidRPr="00891190" w:rsidRDefault="00EB385F" w:rsidP="00C3078B">
            <w:pPr>
              <w:rPr>
                <w:rFonts w:cs="Arial"/>
              </w:rPr>
            </w:pPr>
          </w:p>
        </w:tc>
        <w:tc>
          <w:tcPr>
            <w:tcW w:w="1134" w:type="dxa"/>
            <w:gridSpan w:val="2"/>
            <w:shd w:val="clear" w:color="auto" w:fill="92D050"/>
          </w:tcPr>
          <w:p w14:paraId="50CE55DA" w14:textId="77777777" w:rsidR="00EB385F" w:rsidRPr="00891190" w:rsidRDefault="00EB385F" w:rsidP="00C3078B">
            <w:pPr>
              <w:rPr>
                <w:rFonts w:cs="Arial"/>
              </w:rPr>
            </w:pPr>
          </w:p>
        </w:tc>
        <w:tc>
          <w:tcPr>
            <w:tcW w:w="851" w:type="dxa"/>
            <w:shd w:val="clear" w:color="auto" w:fill="92D050"/>
          </w:tcPr>
          <w:p w14:paraId="16C0703A" w14:textId="77777777" w:rsidR="00EB385F" w:rsidRPr="00891190" w:rsidRDefault="00EB385F" w:rsidP="00C3078B">
            <w:pPr>
              <w:rPr>
                <w:rFonts w:cs="Arial"/>
              </w:rPr>
            </w:pPr>
          </w:p>
        </w:tc>
        <w:tc>
          <w:tcPr>
            <w:tcW w:w="1701" w:type="dxa"/>
            <w:gridSpan w:val="2"/>
          </w:tcPr>
          <w:p w14:paraId="6F9E275A" w14:textId="77777777" w:rsidR="00EB385F" w:rsidRPr="0030050E" w:rsidRDefault="00EB385F" w:rsidP="00C3078B">
            <w:pPr>
              <w:rPr>
                <w:rFonts w:cs="Arial"/>
              </w:rPr>
            </w:pPr>
          </w:p>
          <w:p w14:paraId="21589013" w14:textId="5E65D0E7" w:rsidR="00EB385F" w:rsidRPr="0030050E" w:rsidRDefault="00EB385F" w:rsidP="00C3078B">
            <w:pPr>
              <w:rPr>
                <w:rFonts w:cs="Arial"/>
              </w:rPr>
            </w:pPr>
            <w:r w:rsidRPr="0030050E">
              <w:rPr>
                <w:rFonts w:cs="Arial"/>
              </w:rPr>
              <w:t xml:space="preserve">SLO </w:t>
            </w:r>
            <w:r w:rsidR="00A92D10">
              <w:rPr>
                <w:rFonts w:cs="Arial"/>
              </w:rPr>
              <w:t>1,3,4,5</w:t>
            </w:r>
            <w:r w:rsidRPr="0030050E">
              <w:rPr>
                <w:rFonts w:cs="Arial"/>
              </w:rPr>
              <w:t>11</w:t>
            </w:r>
          </w:p>
        </w:tc>
      </w:tr>
      <w:tr w:rsidR="00EB385F" w:rsidRPr="00891190" w14:paraId="00CFC6C0" w14:textId="77777777" w:rsidTr="00C3078B">
        <w:trPr>
          <w:trHeight w:val="539"/>
        </w:trPr>
        <w:tc>
          <w:tcPr>
            <w:tcW w:w="4111" w:type="dxa"/>
          </w:tcPr>
          <w:p w14:paraId="3F8A851A" w14:textId="77777777" w:rsidR="00EB385F" w:rsidRPr="00891190" w:rsidRDefault="00EB385F" w:rsidP="00C3078B">
            <w:pPr>
              <w:rPr>
                <w:rFonts w:cs="Arial"/>
              </w:rPr>
            </w:pPr>
            <w:r w:rsidRPr="00891190">
              <w:rPr>
                <w:rFonts w:cs="Arial"/>
              </w:rPr>
              <w:t>Prioritisation of patient safety in clinical practice</w:t>
            </w:r>
          </w:p>
        </w:tc>
        <w:tc>
          <w:tcPr>
            <w:tcW w:w="1134" w:type="dxa"/>
            <w:shd w:val="clear" w:color="auto" w:fill="92D050"/>
          </w:tcPr>
          <w:p w14:paraId="4020FC81" w14:textId="77777777" w:rsidR="00EB385F" w:rsidRPr="00891190" w:rsidRDefault="00EB385F" w:rsidP="00C3078B">
            <w:pPr>
              <w:rPr>
                <w:rFonts w:cs="Arial"/>
              </w:rPr>
            </w:pPr>
          </w:p>
        </w:tc>
        <w:tc>
          <w:tcPr>
            <w:tcW w:w="1134" w:type="dxa"/>
            <w:shd w:val="clear" w:color="auto" w:fill="92D050"/>
          </w:tcPr>
          <w:p w14:paraId="4C83B455" w14:textId="77777777" w:rsidR="00EB385F" w:rsidRPr="00891190" w:rsidRDefault="00EB385F" w:rsidP="00C3078B">
            <w:pPr>
              <w:rPr>
                <w:rFonts w:cs="Arial"/>
              </w:rPr>
            </w:pPr>
          </w:p>
        </w:tc>
        <w:tc>
          <w:tcPr>
            <w:tcW w:w="1134" w:type="dxa"/>
            <w:gridSpan w:val="2"/>
            <w:shd w:val="clear" w:color="auto" w:fill="92D050"/>
          </w:tcPr>
          <w:p w14:paraId="73AA080D" w14:textId="77777777" w:rsidR="00EB385F" w:rsidRPr="00891190" w:rsidRDefault="00EB385F" w:rsidP="00C3078B">
            <w:pPr>
              <w:rPr>
                <w:rFonts w:cs="Arial"/>
              </w:rPr>
            </w:pPr>
          </w:p>
        </w:tc>
        <w:tc>
          <w:tcPr>
            <w:tcW w:w="851" w:type="dxa"/>
            <w:shd w:val="clear" w:color="auto" w:fill="92D050"/>
          </w:tcPr>
          <w:p w14:paraId="5D03DF7E" w14:textId="77777777" w:rsidR="00EB385F" w:rsidRPr="00891190" w:rsidRDefault="00EB385F" w:rsidP="00C3078B">
            <w:pPr>
              <w:rPr>
                <w:rFonts w:cs="Arial"/>
              </w:rPr>
            </w:pPr>
          </w:p>
        </w:tc>
        <w:tc>
          <w:tcPr>
            <w:tcW w:w="1701" w:type="dxa"/>
            <w:gridSpan w:val="2"/>
          </w:tcPr>
          <w:p w14:paraId="78A1DFE1" w14:textId="77777777" w:rsidR="00EB385F" w:rsidRPr="0030050E" w:rsidRDefault="00EB385F" w:rsidP="00C3078B">
            <w:pPr>
              <w:rPr>
                <w:rFonts w:cs="Arial"/>
              </w:rPr>
            </w:pPr>
          </w:p>
          <w:p w14:paraId="7516A549" w14:textId="77777777" w:rsidR="00EB385F" w:rsidRPr="0030050E" w:rsidRDefault="00EB385F" w:rsidP="00C3078B">
            <w:pPr>
              <w:rPr>
                <w:rFonts w:cs="Arial"/>
              </w:rPr>
            </w:pPr>
            <w:r w:rsidRPr="0030050E">
              <w:rPr>
                <w:rFonts w:cs="Arial"/>
              </w:rPr>
              <w:t>SLO 11</w:t>
            </w:r>
          </w:p>
        </w:tc>
      </w:tr>
      <w:tr w:rsidR="00EB385F" w:rsidRPr="00891190" w14:paraId="0517542B" w14:textId="77777777" w:rsidTr="00C3078B">
        <w:trPr>
          <w:trHeight w:val="542"/>
        </w:trPr>
        <w:tc>
          <w:tcPr>
            <w:tcW w:w="4111" w:type="dxa"/>
          </w:tcPr>
          <w:p w14:paraId="3E087683" w14:textId="77777777" w:rsidR="00EB385F" w:rsidRPr="00891190" w:rsidRDefault="00EB385F" w:rsidP="00C3078B">
            <w:pPr>
              <w:rPr>
                <w:rFonts w:cs="Arial"/>
              </w:rPr>
            </w:pPr>
            <w:r w:rsidRPr="00891190">
              <w:rPr>
                <w:rFonts w:cs="Arial"/>
              </w:rPr>
              <w:t>Principles of quality and safety improvement</w:t>
            </w:r>
          </w:p>
        </w:tc>
        <w:tc>
          <w:tcPr>
            <w:tcW w:w="1134" w:type="dxa"/>
            <w:shd w:val="clear" w:color="auto" w:fill="92D050"/>
          </w:tcPr>
          <w:p w14:paraId="65B7535C" w14:textId="77777777" w:rsidR="00EB385F" w:rsidRPr="00891190" w:rsidRDefault="00EB385F" w:rsidP="00C3078B">
            <w:pPr>
              <w:rPr>
                <w:rFonts w:cs="Arial"/>
              </w:rPr>
            </w:pPr>
          </w:p>
        </w:tc>
        <w:tc>
          <w:tcPr>
            <w:tcW w:w="1134" w:type="dxa"/>
            <w:shd w:val="clear" w:color="auto" w:fill="92D050"/>
          </w:tcPr>
          <w:p w14:paraId="4505D892" w14:textId="77777777" w:rsidR="00EB385F" w:rsidRPr="00891190" w:rsidRDefault="00EB385F" w:rsidP="00C3078B">
            <w:pPr>
              <w:rPr>
                <w:rFonts w:cs="Arial"/>
              </w:rPr>
            </w:pPr>
          </w:p>
        </w:tc>
        <w:tc>
          <w:tcPr>
            <w:tcW w:w="1134" w:type="dxa"/>
            <w:gridSpan w:val="2"/>
            <w:shd w:val="clear" w:color="auto" w:fill="92D050"/>
          </w:tcPr>
          <w:p w14:paraId="0C524550" w14:textId="77777777" w:rsidR="00EB385F" w:rsidRPr="00891190" w:rsidRDefault="00EB385F" w:rsidP="00C3078B">
            <w:pPr>
              <w:rPr>
                <w:rFonts w:cs="Arial"/>
              </w:rPr>
            </w:pPr>
          </w:p>
        </w:tc>
        <w:tc>
          <w:tcPr>
            <w:tcW w:w="851" w:type="dxa"/>
            <w:shd w:val="clear" w:color="auto" w:fill="92D050"/>
          </w:tcPr>
          <w:p w14:paraId="4B39D398" w14:textId="77777777" w:rsidR="00EB385F" w:rsidRPr="00891190" w:rsidRDefault="00EB385F" w:rsidP="00C3078B">
            <w:pPr>
              <w:rPr>
                <w:rFonts w:cs="Arial"/>
              </w:rPr>
            </w:pPr>
          </w:p>
        </w:tc>
        <w:tc>
          <w:tcPr>
            <w:tcW w:w="1701" w:type="dxa"/>
            <w:gridSpan w:val="2"/>
          </w:tcPr>
          <w:p w14:paraId="04775DA4" w14:textId="77777777" w:rsidR="00EB385F" w:rsidRPr="0030050E" w:rsidRDefault="00EB385F" w:rsidP="00C3078B">
            <w:pPr>
              <w:rPr>
                <w:rFonts w:cs="Arial"/>
              </w:rPr>
            </w:pPr>
          </w:p>
          <w:p w14:paraId="725013DF" w14:textId="77777777" w:rsidR="00EB385F" w:rsidRPr="0030050E" w:rsidRDefault="00EB385F" w:rsidP="00C3078B">
            <w:pPr>
              <w:rPr>
                <w:rFonts w:cs="Arial"/>
              </w:rPr>
            </w:pPr>
            <w:r w:rsidRPr="0030050E">
              <w:rPr>
                <w:rFonts w:cs="Arial"/>
              </w:rPr>
              <w:t>SLO 11</w:t>
            </w:r>
          </w:p>
        </w:tc>
      </w:tr>
      <w:tr w:rsidR="00EB385F" w:rsidRPr="00891190" w14:paraId="7C653512" w14:textId="77777777" w:rsidTr="00C3078B">
        <w:trPr>
          <w:trHeight w:val="299"/>
        </w:trPr>
        <w:tc>
          <w:tcPr>
            <w:tcW w:w="4111" w:type="dxa"/>
          </w:tcPr>
          <w:p w14:paraId="6B04965D" w14:textId="77777777" w:rsidR="00EB385F" w:rsidRPr="00891190" w:rsidRDefault="00EB385F" w:rsidP="00C3078B">
            <w:pPr>
              <w:rPr>
                <w:rFonts w:cs="Arial"/>
              </w:rPr>
            </w:pPr>
            <w:r w:rsidRPr="00891190">
              <w:rPr>
                <w:rFonts w:cs="Arial"/>
              </w:rPr>
              <w:t>Infection control</w:t>
            </w:r>
          </w:p>
        </w:tc>
        <w:tc>
          <w:tcPr>
            <w:tcW w:w="1134" w:type="dxa"/>
            <w:shd w:val="clear" w:color="auto" w:fill="92D050"/>
          </w:tcPr>
          <w:p w14:paraId="2A095616" w14:textId="77777777" w:rsidR="00EB385F" w:rsidRPr="00891190" w:rsidRDefault="00EB385F" w:rsidP="00C3078B">
            <w:pPr>
              <w:rPr>
                <w:rFonts w:cs="Arial"/>
              </w:rPr>
            </w:pPr>
          </w:p>
        </w:tc>
        <w:tc>
          <w:tcPr>
            <w:tcW w:w="1134" w:type="dxa"/>
            <w:shd w:val="clear" w:color="auto" w:fill="92D050"/>
          </w:tcPr>
          <w:p w14:paraId="43385DD6" w14:textId="77777777" w:rsidR="00EB385F" w:rsidRPr="00891190" w:rsidRDefault="00EB385F" w:rsidP="00C3078B">
            <w:pPr>
              <w:rPr>
                <w:rFonts w:cs="Arial"/>
              </w:rPr>
            </w:pPr>
          </w:p>
        </w:tc>
        <w:tc>
          <w:tcPr>
            <w:tcW w:w="1134" w:type="dxa"/>
            <w:gridSpan w:val="2"/>
            <w:shd w:val="clear" w:color="auto" w:fill="92D050"/>
          </w:tcPr>
          <w:p w14:paraId="6474BE65" w14:textId="77777777" w:rsidR="00EB385F" w:rsidRPr="00891190" w:rsidRDefault="00EB385F" w:rsidP="00C3078B">
            <w:pPr>
              <w:rPr>
                <w:rFonts w:cs="Arial"/>
              </w:rPr>
            </w:pPr>
          </w:p>
        </w:tc>
        <w:tc>
          <w:tcPr>
            <w:tcW w:w="851" w:type="dxa"/>
            <w:shd w:val="clear" w:color="auto" w:fill="92D050"/>
          </w:tcPr>
          <w:p w14:paraId="6DB918DB" w14:textId="77777777" w:rsidR="00EB385F" w:rsidRPr="00891190" w:rsidRDefault="00EB385F" w:rsidP="00C3078B">
            <w:pPr>
              <w:rPr>
                <w:rFonts w:cs="Arial"/>
              </w:rPr>
            </w:pPr>
          </w:p>
        </w:tc>
        <w:tc>
          <w:tcPr>
            <w:tcW w:w="1701" w:type="dxa"/>
            <w:gridSpan w:val="2"/>
          </w:tcPr>
          <w:p w14:paraId="70FB8689" w14:textId="078248CF" w:rsidR="00EB385F" w:rsidRPr="0030050E" w:rsidRDefault="00EB385F" w:rsidP="00C3078B">
            <w:pPr>
              <w:rPr>
                <w:rFonts w:cs="Arial"/>
              </w:rPr>
            </w:pPr>
            <w:r>
              <w:rPr>
                <w:rFonts w:cs="Arial"/>
              </w:rPr>
              <w:t xml:space="preserve">SLO </w:t>
            </w:r>
            <w:r w:rsidR="00A92D10">
              <w:rPr>
                <w:rFonts w:cs="Arial"/>
              </w:rPr>
              <w:t>1,3,4,5</w:t>
            </w:r>
          </w:p>
        </w:tc>
      </w:tr>
      <w:tr w:rsidR="00EB385F" w:rsidRPr="00891190" w14:paraId="1B967587" w14:textId="77777777" w:rsidTr="00C3078B">
        <w:trPr>
          <w:trHeight w:val="605"/>
        </w:trPr>
        <w:tc>
          <w:tcPr>
            <w:tcW w:w="4111" w:type="dxa"/>
          </w:tcPr>
          <w:p w14:paraId="51B1E4C1" w14:textId="77777777" w:rsidR="00EB385F" w:rsidRPr="00891190" w:rsidRDefault="00EB385F" w:rsidP="00C3078B">
            <w:pPr>
              <w:rPr>
                <w:rFonts w:cs="Arial"/>
              </w:rPr>
            </w:pPr>
            <w:r w:rsidRPr="00891190">
              <w:rPr>
                <w:rFonts w:cs="Arial"/>
              </w:rPr>
              <w:t>Managing long term conditions and promoting patient/family self-care</w:t>
            </w:r>
          </w:p>
        </w:tc>
        <w:tc>
          <w:tcPr>
            <w:tcW w:w="1134" w:type="dxa"/>
          </w:tcPr>
          <w:p w14:paraId="30A1ABA3" w14:textId="77777777" w:rsidR="00EB385F" w:rsidRPr="00891190" w:rsidRDefault="00EB385F" w:rsidP="00C3078B">
            <w:pPr>
              <w:rPr>
                <w:rFonts w:cs="Arial"/>
              </w:rPr>
            </w:pPr>
          </w:p>
        </w:tc>
        <w:tc>
          <w:tcPr>
            <w:tcW w:w="1134" w:type="dxa"/>
          </w:tcPr>
          <w:p w14:paraId="454258CB" w14:textId="77777777" w:rsidR="00EB385F" w:rsidRPr="00891190" w:rsidRDefault="00EB385F" w:rsidP="00C3078B">
            <w:pPr>
              <w:rPr>
                <w:rFonts w:cs="Arial"/>
              </w:rPr>
            </w:pPr>
          </w:p>
        </w:tc>
        <w:tc>
          <w:tcPr>
            <w:tcW w:w="1134" w:type="dxa"/>
            <w:gridSpan w:val="2"/>
            <w:shd w:val="clear" w:color="auto" w:fill="92D050"/>
          </w:tcPr>
          <w:p w14:paraId="1D552FA7" w14:textId="77777777" w:rsidR="00EB385F" w:rsidRPr="00891190" w:rsidRDefault="00EB385F" w:rsidP="00C3078B">
            <w:pPr>
              <w:rPr>
                <w:rFonts w:cs="Arial"/>
              </w:rPr>
            </w:pPr>
          </w:p>
        </w:tc>
        <w:tc>
          <w:tcPr>
            <w:tcW w:w="851" w:type="dxa"/>
            <w:shd w:val="clear" w:color="auto" w:fill="92D050"/>
          </w:tcPr>
          <w:p w14:paraId="6811CD37" w14:textId="77777777" w:rsidR="00EB385F" w:rsidRPr="00891190" w:rsidRDefault="00EB385F" w:rsidP="00C3078B">
            <w:pPr>
              <w:rPr>
                <w:rFonts w:cs="Arial"/>
              </w:rPr>
            </w:pPr>
          </w:p>
        </w:tc>
        <w:tc>
          <w:tcPr>
            <w:tcW w:w="1701" w:type="dxa"/>
            <w:gridSpan w:val="2"/>
          </w:tcPr>
          <w:p w14:paraId="662459D0" w14:textId="740A39E4" w:rsidR="00EB385F" w:rsidRPr="0030050E" w:rsidRDefault="00EB385F" w:rsidP="00C3078B">
            <w:pPr>
              <w:rPr>
                <w:rFonts w:cs="Arial"/>
              </w:rPr>
            </w:pPr>
            <w:r w:rsidRPr="0030050E">
              <w:rPr>
                <w:rFonts w:cs="Arial"/>
              </w:rPr>
              <w:t xml:space="preserve">SLO </w:t>
            </w:r>
            <w:r w:rsidR="00A92D10">
              <w:rPr>
                <w:rFonts w:cs="Arial"/>
              </w:rPr>
              <w:t>1,3,4,5</w:t>
            </w:r>
          </w:p>
        </w:tc>
      </w:tr>
      <w:tr w:rsidR="00EB385F" w:rsidRPr="00891190" w14:paraId="6076BE63" w14:textId="77777777" w:rsidTr="00C3078B">
        <w:trPr>
          <w:trHeight w:val="70"/>
        </w:trPr>
        <w:tc>
          <w:tcPr>
            <w:tcW w:w="4111" w:type="dxa"/>
          </w:tcPr>
          <w:p w14:paraId="76278445" w14:textId="77777777" w:rsidR="00EB385F" w:rsidRPr="00891190" w:rsidRDefault="00EB385F" w:rsidP="00C3078B">
            <w:pPr>
              <w:rPr>
                <w:rFonts w:cs="Arial"/>
              </w:rPr>
            </w:pPr>
            <w:r w:rsidRPr="00891190">
              <w:rPr>
                <w:rFonts w:cs="Arial"/>
              </w:rPr>
              <w:t>Relationships with patients and communication within a consultation</w:t>
            </w:r>
          </w:p>
        </w:tc>
        <w:tc>
          <w:tcPr>
            <w:tcW w:w="1134" w:type="dxa"/>
          </w:tcPr>
          <w:p w14:paraId="650A4F2A" w14:textId="77777777" w:rsidR="00EB385F" w:rsidRPr="00891190" w:rsidRDefault="00EB385F" w:rsidP="00C3078B">
            <w:pPr>
              <w:rPr>
                <w:rFonts w:cs="Arial"/>
              </w:rPr>
            </w:pPr>
          </w:p>
        </w:tc>
        <w:tc>
          <w:tcPr>
            <w:tcW w:w="1134" w:type="dxa"/>
            <w:shd w:val="clear" w:color="auto" w:fill="92D050"/>
          </w:tcPr>
          <w:p w14:paraId="578BE116" w14:textId="77777777" w:rsidR="00EB385F" w:rsidRPr="00891190" w:rsidRDefault="00EB385F" w:rsidP="00C3078B">
            <w:pPr>
              <w:rPr>
                <w:rFonts w:cs="Arial"/>
              </w:rPr>
            </w:pPr>
          </w:p>
        </w:tc>
        <w:tc>
          <w:tcPr>
            <w:tcW w:w="1134" w:type="dxa"/>
            <w:gridSpan w:val="2"/>
            <w:shd w:val="clear" w:color="auto" w:fill="92D050"/>
          </w:tcPr>
          <w:p w14:paraId="2C46F93C" w14:textId="77777777" w:rsidR="00EB385F" w:rsidRPr="00891190" w:rsidRDefault="00EB385F" w:rsidP="00C3078B">
            <w:pPr>
              <w:rPr>
                <w:rFonts w:cs="Arial"/>
              </w:rPr>
            </w:pPr>
          </w:p>
        </w:tc>
        <w:tc>
          <w:tcPr>
            <w:tcW w:w="851" w:type="dxa"/>
            <w:shd w:val="clear" w:color="auto" w:fill="92D050"/>
          </w:tcPr>
          <w:p w14:paraId="39D45062" w14:textId="77777777" w:rsidR="00EB385F" w:rsidRPr="00891190" w:rsidRDefault="00EB385F" w:rsidP="00C3078B">
            <w:pPr>
              <w:rPr>
                <w:rFonts w:cs="Arial"/>
              </w:rPr>
            </w:pPr>
          </w:p>
        </w:tc>
        <w:tc>
          <w:tcPr>
            <w:tcW w:w="1701" w:type="dxa"/>
            <w:gridSpan w:val="2"/>
          </w:tcPr>
          <w:p w14:paraId="211C946C" w14:textId="2054CE02" w:rsidR="00EB385F" w:rsidRPr="0030050E" w:rsidRDefault="00EB385F" w:rsidP="00C3078B">
            <w:pPr>
              <w:rPr>
                <w:rFonts w:cs="Arial"/>
              </w:rPr>
            </w:pPr>
            <w:r w:rsidRPr="0030050E">
              <w:rPr>
                <w:rFonts w:cs="Arial"/>
              </w:rPr>
              <w:t>SLO1</w:t>
            </w:r>
            <w:r w:rsidR="00A92D10">
              <w:rPr>
                <w:rFonts w:cs="Arial"/>
              </w:rPr>
              <w:t>,3,4,5</w:t>
            </w:r>
          </w:p>
        </w:tc>
      </w:tr>
      <w:tr w:rsidR="00EB385F" w:rsidRPr="00891190" w14:paraId="77BDE1EC" w14:textId="77777777" w:rsidTr="00C3078B">
        <w:trPr>
          <w:trHeight w:val="299"/>
        </w:trPr>
        <w:tc>
          <w:tcPr>
            <w:tcW w:w="4111" w:type="dxa"/>
          </w:tcPr>
          <w:p w14:paraId="4672BCEC" w14:textId="77777777" w:rsidR="00EB385F" w:rsidRPr="00891190" w:rsidRDefault="00EB385F" w:rsidP="00C3078B">
            <w:pPr>
              <w:rPr>
                <w:rFonts w:cs="Arial"/>
              </w:rPr>
            </w:pPr>
            <w:r w:rsidRPr="00891190">
              <w:rPr>
                <w:rFonts w:cs="Arial"/>
              </w:rPr>
              <w:t>Breaking bad news</w:t>
            </w:r>
          </w:p>
        </w:tc>
        <w:tc>
          <w:tcPr>
            <w:tcW w:w="1134" w:type="dxa"/>
          </w:tcPr>
          <w:p w14:paraId="3AC68539" w14:textId="77777777" w:rsidR="00EB385F" w:rsidRPr="00891190" w:rsidRDefault="00EB385F" w:rsidP="00C3078B">
            <w:pPr>
              <w:rPr>
                <w:rFonts w:cs="Arial"/>
              </w:rPr>
            </w:pPr>
          </w:p>
        </w:tc>
        <w:tc>
          <w:tcPr>
            <w:tcW w:w="1134" w:type="dxa"/>
            <w:shd w:val="clear" w:color="auto" w:fill="92D050"/>
          </w:tcPr>
          <w:p w14:paraId="6CF1AD3A" w14:textId="77777777" w:rsidR="00EB385F" w:rsidRPr="00891190" w:rsidRDefault="00EB385F" w:rsidP="00C3078B">
            <w:pPr>
              <w:rPr>
                <w:rFonts w:cs="Arial"/>
              </w:rPr>
            </w:pPr>
          </w:p>
        </w:tc>
        <w:tc>
          <w:tcPr>
            <w:tcW w:w="1134" w:type="dxa"/>
            <w:gridSpan w:val="2"/>
            <w:shd w:val="clear" w:color="auto" w:fill="92D050"/>
          </w:tcPr>
          <w:p w14:paraId="0E8F7BE4" w14:textId="77777777" w:rsidR="00EB385F" w:rsidRPr="00891190" w:rsidRDefault="00EB385F" w:rsidP="00C3078B">
            <w:pPr>
              <w:rPr>
                <w:rFonts w:cs="Arial"/>
              </w:rPr>
            </w:pPr>
          </w:p>
        </w:tc>
        <w:tc>
          <w:tcPr>
            <w:tcW w:w="851" w:type="dxa"/>
            <w:shd w:val="clear" w:color="auto" w:fill="92D050"/>
          </w:tcPr>
          <w:p w14:paraId="31908A02" w14:textId="77777777" w:rsidR="00EB385F" w:rsidRPr="00891190" w:rsidRDefault="00EB385F" w:rsidP="00C3078B">
            <w:pPr>
              <w:rPr>
                <w:rFonts w:cs="Arial"/>
              </w:rPr>
            </w:pPr>
          </w:p>
        </w:tc>
        <w:tc>
          <w:tcPr>
            <w:tcW w:w="1701" w:type="dxa"/>
            <w:gridSpan w:val="2"/>
          </w:tcPr>
          <w:p w14:paraId="110B40B4" w14:textId="77777777" w:rsidR="00EB385F" w:rsidRPr="0030050E" w:rsidRDefault="00EB385F" w:rsidP="00C3078B">
            <w:pPr>
              <w:rPr>
                <w:rFonts w:cs="Arial"/>
              </w:rPr>
            </w:pPr>
            <w:r w:rsidRPr="0030050E">
              <w:rPr>
                <w:rFonts w:cs="Arial"/>
              </w:rPr>
              <w:t>SLO 3</w:t>
            </w:r>
          </w:p>
        </w:tc>
      </w:tr>
      <w:tr w:rsidR="00EB385F" w:rsidRPr="00891190" w14:paraId="76AC7ED7" w14:textId="77777777" w:rsidTr="00C3078B">
        <w:trPr>
          <w:trHeight w:val="299"/>
        </w:trPr>
        <w:tc>
          <w:tcPr>
            <w:tcW w:w="4111" w:type="dxa"/>
          </w:tcPr>
          <w:p w14:paraId="4A912534" w14:textId="77777777" w:rsidR="00EB385F" w:rsidRPr="00891190" w:rsidRDefault="00EB385F" w:rsidP="00C3078B">
            <w:pPr>
              <w:rPr>
                <w:rFonts w:cs="Arial"/>
              </w:rPr>
            </w:pPr>
            <w:r w:rsidRPr="00891190">
              <w:rPr>
                <w:rFonts w:cs="Arial"/>
              </w:rPr>
              <w:t>Complaints and medical error</w:t>
            </w:r>
          </w:p>
        </w:tc>
        <w:tc>
          <w:tcPr>
            <w:tcW w:w="1134" w:type="dxa"/>
          </w:tcPr>
          <w:p w14:paraId="3D4D0924" w14:textId="77777777" w:rsidR="00EB385F" w:rsidRPr="00891190" w:rsidRDefault="00EB385F" w:rsidP="00C3078B">
            <w:pPr>
              <w:rPr>
                <w:rFonts w:cs="Arial"/>
              </w:rPr>
            </w:pPr>
          </w:p>
        </w:tc>
        <w:tc>
          <w:tcPr>
            <w:tcW w:w="1134" w:type="dxa"/>
          </w:tcPr>
          <w:p w14:paraId="4F648E55" w14:textId="77777777" w:rsidR="00EB385F" w:rsidRPr="00891190" w:rsidRDefault="00EB385F" w:rsidP="00C3078B">
            <w:pPr>
              <w:rPr>
                <w:rFonts w:cs="Arial"/>
              </w:rPr>
            </w:pPr>
          </w:p>
        </w:tc>
        <w:tc>
          <w:tcPr>
            <w:tcW w:w="1134" w:type="dxa"/>
            <w:gridSpan w:val="2"/>
            <w:shd w:val="clear" w:color="auto" w:fill="92D050"/>
          </w:tcPr>
          <w:p w14:paraId="5FB52E11" w14:textId="77777777" w:rsidR="00EB385F" w:rsidRPr="00891190" w:rsidRDefault="00EB385F" w:rsidP="00C3078B">
            <w:pPr>
              <w:rPr>
                <w:rFonts w:cs="Arial"/>
              </w:rPr>
            </w:pPr>
          </w:p>
        </w:tc>
        <w:tc>
          <w:tcPr>
            <w:tcW w:w="851" w:type="dxa"/>
            <w:shd w:val="clear" w:color="auto" w:fill="92D050"/>
          </w:tcPr>
          <w:p w14:paraId="44B51E30" w14:textId="77777777" w:rsidR="00EB385F" w:rsidRPr="00891190" w:rsidRDefault="00EB385F" w:rsidP="00C3078B">
            <w:pPr>
              <w:rPr>
                <w:rFonts w:cs="Arial"/>
              </w:rPr>
            </w:pPr>
          </w:p>
        </w:tc>
        <w:tc>
          <w:tcPr>
            <w:tcW w:w="1701" w:type="dxa"/>
            <w:gridSpan w:val="2"/>
          </w:tcPr>
          <w:p w14:paraId="7353F35F" w14:textId="77777777" w:rsidR="00EB385F" w:rsidRPr="0030050E" w:rsidRDefault="00EB385F" w:rsidP="00C3078B">
            <w:pPr>
              <w:rPr>
                <w:rFonts w:cs="Arial"/>
              </w:rPr>
            </w:pPr>
            <w:r>
              <w:rPr>
                <w:rFonts w:cs="Arial"/>
              </w:rPr>
              <w:t>SLO 11-12</w:t>
            </w:r>
          </w:p>
        </w:tc>
      </w:tr>
      <w:tr w:rsidR="00EB385F" w:rsidRPr="00891190" w14:paraId="2CD14FA2" w14:textId="77777777" w:rsidTr="00C3078B">
        <w:trPr>
          <w:trHeight w:val="542"/>
        </w:trPr>
        <w:tc>
          <w:tcPr>
            <w:tcW w:w="4111" w:type="dxa"/>
          </w:tcPr>
          <w:p w14:paraId="528AFDB5" w14:textId="77777777" w:rsidR="00EB385F" w:rsidRPr="00891190" w:rsidRDefault="00EB385F" w:rsidP="00C3078B">
            <w:pPr>
              <w:rPr>
                <w:rFonts w:cs="Arial"/>
              </w:rPr>
            </w:pPr>
            <w:r w:rsidRPr="00891190">
              <w:rPr>
                <w:rFonts w:cs="Arial"/>
              </w:rPr>
              <w:t>Communication with colleagues and cooperation</w:t>
            </w:r>
          </w:p>
        </w:tc>
        <w:tc>
          <w:tcPr>
            <w:tcW w:w="1134" w:type="dxa"/>
            <w:shd w:val="clear" w:color="auto" w:fill="92D050"/>
          </w:tcPr>
          <w:p w14:paraId="3933EF7B" w14:textId="77777777" w:rsidR="00EB385F" w:rsidRPr="00891190" w:rsidRDefault="00EB385F" w:rsidP="00C3078B">
            <w:pPr>
              <w:rPr>
                <w:rFonts w:cs="Arial"/>
              </w:rPr>
            </w:pPr>
          </w:p>
        </w:tc>
        <w:tc>
          <w:tcPr>
            <w:tcW w:w="1134" w:type="dxa"/>
            <w:shd w:val="clear" w:color="auto" w:fill="92D050"/>
          </w:tcPr>
          <w:p w14:paraId="18771CA6" w14:textId="77777777" w:rsidR="00EB385F" w:rsidRPr="00891190" w:rsidRDefault="00EB385F" w:rsidP="00C3078B">
            <w:pPr>
              <w:rPr>
                <w:rFonts w:cs="Arial"/>
              </w:rPr>
            </w:pPr>
          </w:p>
        </w:tc>
        <w:tc>
          <w:tcPr>
            <w:tcW w:w="1134" w:type="dxa"/>
            <w:gridSpan w:val="2"/>
            <w:shd w:val="clear" w:color="auto" w:fill="92D050"/>
          </w:tcPr>
          <w:p w14:paraId="2C92D36A" w14:textId="77777777" w:rsidR="00EB385F" w:rsidRPr="00891190" w:rsidRDefault="00EB385F" w:rsidP="00C3078B">
            <w:pPr>
              <w:rPr>
                <w:rFonts w:cs="Arial"/>
              </w:rPr>
            </w:pPr>
          </w:p>
        </w:tc>
        <w:tc>
          <w:tcPr>
            <w:tcW w:w="851" w:type="dxa"/>
            <w:shd w:val="clear" w:color="auto" w:fill="92D050"/>
          </w:tcPr>
          <w:p w14:paraId="17C54B73" w14:textId="77777777" w:rsidR="00EB385F" w:rsidRPr="00891190" w:rsidRDefault="00EB385F" w:rsidP="00C3078B">
            <w:pPr>
              <w:rPr>
                <w:rFonts w:cs="Arial"/>
              </w:rPr>
            </w:pPr>
          </w:p>
        </w:tc>
        <w:tc>
          <w:tcPr>
            <w:tcW w:w="1701" w:type="dxa"/>
            <w:gridSpan w:val="2"/>
          </w:tcPr>
          <w:p w14:paraId="06EC2843" w14:textId="57328F16" w:rsidR="00EB385F" w:rsidRPr="0030050E" w:rsidRDefault="00EB385F" w:rsidP="00C3078B">
            <w:pPr>
              <w:rPr>
                <w:rFonts w:cs="Arial"/>
              </w:rPr>
            </w:pPr>
            <w:r w:rsidRPr="0030050E">
              <w:rPr>
                <w:rFonts w:cs="Arial"/>
              </w:rPr>
              <w:t>SLO 2</w:t>
            </w:r>
            <w:r w:rsidR="00A92D10">
              <w:rPr>
                <w:rFonts w:cs="Arial"/>
              </w:rPr>
              <w:t>,7,8</w:t>
            </w:r>
          </w:p>
        </w:tc>
      </w:tr>
      <w:tr w:rsidR="00EB385F" w:rsidRPr="00891190" w14:paraId="662BE37A" w14:textId="77777777" w:rsidTr="00D04F97">
        <w:trPr>
          <w:trHeight w:val="70"/>
        </w:trPr>
        <w:tc>
          <w:tcPr>
            <w:tcW w:w="4111" w:type="dxa"/>
          </w:tcPr>
          <w:p w14:paraId="74E8C3A7" w14:textId="77777777" w:rsidR="00EB385F" w:rsidRPr="00891190" w:rsidRDefault="00EB385F" w:rsidP="00C3078B">
            <w:pPr>
              <w:rPr>
                <w:rFonts w:cs="Arial"/>
              </w:rPr>
            </w:pPr>
            <w:r w:rsidRPr="00891190">
              <w:rPr>
                <w:rFonts w:cs="Arial"/>
              </w:rPr>
              <w:t>Health promotion and public health</w:t>
            </w:r>
          </w:p>
        </w:tc>
        <w:tc>
          <w:tcPr>
            <w:tcW w:w="1134" w:type="dxa"/>
            <w:shd w:val="clear" w:color="auto" w:fill="92D050"/>
          </w:tcPr>
          <w:p w14:paraId="20A6DAA7" w14:textId="77777777" w:rsidR="00EB385F" w:rsidRPr="00891190" w:rsidRDefault="00EB385F" w:rsidP="00C3078B">
            <w:pPr>
              <w:rPr>
                <w:rFonts w:cs="Arial"/>
              </w:rPr>
            </w:pPr>
          </w:p>
        </w:tc>
        <w:tc>
          <w:tcPr>
            <w:tcW w:w="1134" w:type="dxa"/>
            <w:shd w:val="clear" w:color="auto" w:fill="92D050"/>
          </w:tcPr>
          <w:p w14:paraId="3C1EEB3F" w14:textId="77777777" w:rsidR="00EB385F" w:rsidRPr="00891190" w:rsidRDefault="00EB385F" w:rsidP="00C3078B">
            <w:pPr>
              <w:rPr>
                <w:rFonts w:cs="Arial"/>
              </w:rPr>
            </w:pPr>
          </w:p>
        </w:tc>
        <w:tc>
          <w:tcPr>
            <w:tcW w:w="1134" w:type="dxa"/>
            <w:gridSpan w:val="2"/>
            <w:shd w:val="clear" w:color="auto" w:fill="92D050"/>
          </w:tcPr>
          <w:p w14:paraId="09339AAB" w14:textId="77777777" w:rsidR="00EB385F" w:rsidRPr="00891190" w:rsidRDefault="00EB385F" w:rsidP="00C3078B">
            <w:pPr>
              <w:rPr>
                <w:rFonts w:cs="Arial"/>
              </w:rPr>
            </w:pPr>
          </w:p>
        </w:tc>
        <w:tc>
          <w:tcPr>
            <w:tcW w:w="851" w:type="dxa"/>
            <w:shd w:val="clear" w:color="auto" w:fill="92D050"/>
          </w:tcPr>
          <w:p w14:paraId="1BC1503D" w14:textId="77777777" w:rsidR="00EB385F" w:rsidRPr="00891190" w:rsidRDefault="00EB385F" w:rsidP="00C3078B">
            <w:pPr>
              <w:rPr>
                <w:rFonts w:cs="Arial"/>
              </w:rPr>
            </w:pPr>
          </w:p>
        </w:tc>
        <w:tc>
          <w:tcPr>
            <w:tcW w:w="1701" w:type="dxa"/>
            <w:gridSpan w:val="2"/>
            <w:shd w:val="clear" w:color="auto" w:fill="auto"/>
          </w:tcPr>
          <w:p w14:paraId="622FFDE3" w14:textId="4277EDC8" w:rsidR="00EB385F" w:rsidRPr="0030050E" w:rsidRDefault="0044318E" w:rsidP="00C3078B">
            <w:pPr>
              <w:rPr>
                <w:rFonts w:cs="Arial"/>
              </w:rPr>
            </w:pPr>
            <w:r w:rsidRPr="00D04F97">
              <w:rPr>
                <w:rFonts w:cs="Arial"/>
              </w:rPr>
              <w:t>GPCs</w:t>
            </w:r>
            <w:r w:rsidR="005B1748" w:rsidRPr="00D04F97">
              <w:rPr>
                <w:rFonts w:cs="Arial"/>
              </w:rPr>
              <w:t xml:space="preserve"> (General Professional Capabilities)</w:t>
            </w:r>
            <w:r w:rsidR="008A461E" w:rsidRPr="00D04F97">
              <w:rPr>
                <w:rFonts w:cs="Arial"/>
              </w:rPr>
              <w:t xml:space="preserve"> </w:t>
            </w:r>
            <w:r w:rsidR="00CE4CAE" w:rsidRPr="00D04F97">
              <w:rPr>
                <w:rFonts w:cs="Arial"/>
              </w:rPr>
              <w:t>Domain 4</w:t>
            </w:r>
          </w:p>
        </w:tc>
      </w:tr>
      <w:tr w:rsidR="00EB385F" w:rsidRPr="00891190" w14:paraId="220E93E5" w14:textId="77777777" w:rsidTr="00C3078B">
        <w:trPr>
          <w:trHeight w:val="539"/>
        </w:trPr>
        <w:tc>
          <w:tcPr>
            <w:tcW w:w="4111" w:type="dxa"/>
          </w:tcPr>
          <w:p w14:paraId="3CC29C62" w14:textId="77777777" w:rsidR="00EB385F" w:rsidRPr="00891190" w:rsidRDefault="00EB385F" w:rsidP="00C3078B">
            <w:pPr>
              <w:rPr>
                <w:rFonts w:cs="Arial"/>
              </w:rPr>
            </w:pPr>
            <w:r w:rsidRPr="00891190">
              <w:rPr>
                <w:rFonts w:cs="Arial"/>
              </w:rPr>
              <w:t>Principles of medical ethics and confidentiality</w:t>
            </w:r>
          </w:p>
        </w:tc>
        <w:tc>
          <w:tcPr>
            <w:tcW w:w="1134" w:type="dxa"/>
            <w:shd w:val="clear" w:color="auto" w:fill="92D050"/>
          </w:tcPr>
          <w:p w14:paraId="10F62602" w14:textId="77777777" w:rsidR="00EB385F" w:rsidRPr="00891190" w:rsidRDefault="00EB385F" w:rsidP="00C3078B">
            <w:pPr>
              <w:rPr>
                <w:rFonts w:cs="Arial"/>
              </w:rPr>
            </w:pPr>
          </w:p>
        </w:tc>
        <w:tc>
          <w:tcPr>
            <w:tcW w:w="1134" w:type="dxa"/>
            <w:shd w:val="clear" w:color="auto" w:fill="92D050"/>
          </w:tcPr>
          <w:p w14:paraId="4E1CDC5D" w14:textId="77777777" w:rsidR="00EB385F" w:rsidRPr="00891190" w:rsidRDefault="00EB385F" w:rsidP="00C3078B">
            <w:pPr>
              <w:rPr>
                <w:rFonts w:cs="Arial"/>
              </w:rPr>
            </w:pPr>
          </w:p>
        </w:tc>
        <w:tc>
          <w:tcPr>
            <w:tcW w:w="1134" w:type="dxa"/>
            <w:gridSpan w:val="2"/>
            <w:shd w:val="clear" w:color="auto" w:fill="92D050"/>
          </w:tcPr>
          <w:p w14:paraId="443EBA1F" w14:textId="77777777" w:rsidR="00EB385F" w:rsidRPr="00891190" w:rsidRDefault="00EB385F" w:rsidP="00C3078B">
            <w:pPr>
              <w:rPr>
                <w:rFonts w:cs="Arial"/>
              </w:rPr>
            </w:pPr>
          </w:p>
        </w:tc>
        <w:tc>
          <w:tcPr>
            <w:tcW w:w="851" w:type="dxa"/>
            <w:shd w:val="clear" w:color="auto" w:fill="92D050"/>
          </w:tcPr>
          <w:p w14:paraId="3577050A" w14:textId="77777777" w:rsidR="00EB385F" w:rsidRPr="00891190" w:rsidRDefault="00EB385F" w:rsidP="00C3078B">
            <w:pPr>
              <w:rPr>
                <w:rFonts w:cs="Arial"/>
              </w:rPr>
            </w:pPr>
          </w:p>
        </w:tc>
        <w:tc>
          <w:tcPr>
            <w:tcW w:w="1701" w:type="dxa"/>
            <w:gridSpan w:val="2"/>
          </w:tcPr>
          <w:p w14:paraId="320918F1" w14:textId="77777777" w:rsidR="00EB385F" w:rsidRPr="0030050E" w:rsidRDefault="00EB385F" w:rsidP="00C3078B">
            <w:pPr>
              <w:rPr>
                <w:rFonts w:cs="Arial"/>
              </w:rPr>
            </w:pPr>
            <w:r w:rsidRPr="0030050E">
              <w:rPr>
                <w:rFonts w:cs="Arial"/>
              </w:rPr>
              <w:t>SLO 10</w:t>
            </w:r>
          </w:p>
        </w:tc>
      </w:tr>
      <w:tr w:rsidR="00EB385F" w:rsidRPr="00891190" w14:paraId="47CB85FB" w14:textId="77777777" w:rsidTr="00C3078B">
        <w:trPr>
          <w:trHeight w:val="395"/>
        </w:trPr>
        <w:tc>
          <w:tcPr>
            <w:tcW w:w="4111" w:type="dxa"/>
          </w:tcPr>
          <w:p w14:paraId="244C7077" w14:textId="77777777" w:rsidR="00EB385F" w:rsidRPr="00891190" w:rsidRDefault="00EB385F" w:rsidP="00C3078B">
            <w:pPr>
              <w:rPr>
                <w:rFonts w:cs="Arial"/>
              </w:rPr>
            </w:pPr>
            <w:r w:rsidRPr="00891190">
              <w:rPr>
                <w:rFonts w:cs="Arial"/>
              </w:rPr>
              <w:t>Valid consent</w:t>
            </w:r>
          </w:p>
        </w:tc>
        <w:tc>
          <w:tcPr>
            <w:tcW w:w="1134" w:type="dxa"/>
            <w:shd w:val="clear" w:color="auto" w:fill="92D050"/>
          </w:tcPr>
          <w:p w14:paraId="23834885" w14:textId="77777777" w:rsidR="00EB385F" w:rsidRPr="00891190" w:rsidRDefault="00EB385F" w:rsidP="00C3078B">
            <w:pPr>
              <w:rPr>
                <w:rFonts w:cs="Arial"/>
              </w:rPr>
            </w:pPr>
          </w:p>
        </w:tc>
        <w:tc>
          <w:tcPr>
            <w:tcW w:w="1134" w:type="dxa"/>
            <w:shd w:val="clear" w:color="auto" w:fill="92D050"/>
          </w:tcPr>
          <w:p w14:paraId="7E81CE22" w14:textId="77777777" w:rsidR="00EB385F" w:rsidRPr="00891190" w:rsidRDefault="00EB385F" w:rsidP="00C3078B">
            <w:pPr>
              <w:rPr>
                <w:rFonts w:cs="Arial"/>
              </w:rPr>
            </w:pPr>
          </w:p>
        </w:tc>
        <w:tc>
          <w:tcPr>
            <w:tcW w:w="1134" w:type="dxa"/>
            <w:gridSpan w:val="2"/>
            <w:shd w:val="clear" w:color="auto" w:fill="92D050"/>
          </w:tcPr>
          <w:p w14:paraId="54CDFAEB" w14:textId="77777777" w:rsidR="00EB385F" w:rsidRPr="00891190" w:rsidRDefault="00EB385F" w:rsidP="00C3078B">
            <w:pPr>
              <w:rPr>
                <w:rFonts w:cs="Arial"/>
              </w:rPr>
            </w:pPr>
          </w:p>
        </w:tc>
        <w:tc>
          <w:tcPr>
            <w:tcW w:w="851" w:type="dxa"/>
            <w:shd w:val="clear" w:color="auto" w:fill="92D050"/>
          </w:tcPr>
          <w:p w14:paraId="7D1FD9EA" w14:textId="77777777" w:rsidR="00EB385F" w:rsidRPr="00891190" w:rsidRDefault="00EB385F" w:rsidP="00C3078B">
            <w:pPr>
              <w:rPr>
                <w:rFonts w:cs="Arial"/>
              </w:rPr>
            </w:pPr>
          </w:p>
        </w:tc>
        <w:tc>
          <w:tcPr>
            <w:tcW w:w="1701" w:type="dxa"/>
            <w:gridSpan w:val="2"/>
          </w:tcPr>
          <w:p w14:paraId="49F7F053" w14:textId="60980246" w:rsidR="00EB385F" w:rsidRPr="0030050E" w:rsidRDefault="00603A86" w:rsidP="00C3078B">
            <w:pPr>
              <w:rPr>
                <w:rFonts w:cs="Arial"/>
              </w:rPr>
            </w:pPr>
            <w:r>
              <w:rPr>
                <w:rFonts w:cs="Arial"/>
              </w:rPr>
              <w:t>SLO 1</w:t>
            </w:r>
            <w:r w:rsidR="00A92D10">
              <w:rPr>
                <w:rFonts w:cs="Arial"/>
              </w:rPr>
              <w:t>3.4.5</w:t>
            </w:r>
          </w:p>
        </w:tc>
      </w:tr>
      <w:tr w:rsidR="00EB385F" w:rsidRPr="00891190" w14:paraId="1F12A504" w14:textId="77777777" w:rsidTr="00C3078B">
        <w:trPr>
          <w:trHeight w:val="299"/>
        </w:trPr>
        <w:tc>
          <w:tcPr>
            <w:tcW w:w="4111" w:type="dxa"/>
          </w:tcPr>
          <w:p w14:paraId="65DFC240" w14:textId="77777777" w:rsidR="00EB385F" w:rsidRPr="00891190" w:rsidRDefault="00EB385F" w:rsidP="00C3078B">
            <w:pPr>
              <w:rPr>
                <w:rFonts w:cs="Arial"/>
              </w:rPr>
            </w:pPr>
            <w:r w:rsidRPr="00891190">
              <w:rPr>
                <w:rFonts w:cs="Arial"/>
              </w:rPr>
              <w:t>Legal framework for practice</w:t>
            </w:r>
          </w:p>
        </w:tc>
        <w:tc>
          <w:tcPr>
            <w:tcW w:w="1134" w:type="dxa"/>
          </w:tcPr>
          <w:p w14:paraId="542C09CF" w14:textId="77777777" w:rsidR="00EB385F" w:rsidRPr="00891190" w:rsidRDefault="00EB385F" w:rsidP="00C3078B">
            <w:pPr>
              <w:rPr>
                <w:rFonts w:cs="Arial"/>
              </w:rPr>
            </w:pPr>
          </w:p>
        </w:tc>
        <w:tc>
          <w:tcPr>
            <w:tcW w:w="1134" w:type="dxa"/>
            <w:shd w:val="clear" w:color="auto" w:fill="92D050"/>
          </w:tcPr>
          <w:p w14:paraId="38812E01" w14:textId="77777777" w:rsidR="00EB385F" w:rsidRPr="00891190" w:rsidRDefault="00EB385F" w:rsidP="00C3078B">
            <w:pPr>
              <w:rPr>
                <w:rFonts w:cs="Arial"/>
              </w:rPr>
            </w:pPr>
          </w:p>
        </w:tc>
        <w:tc>
          <w:tcPr>
            <w:tcW w:w="1134" w:type="dxa"/>
            <w:gridSpan w:val="2"/>
            <w:shd w:val="clear" w:color="auto" w:fill="92D050"/>
          </w:tcPr>
          <w:p w14:paraId="4ECEB41B" w14:textId="77777777" w:rsidR="00EB385F" w:rsidRPr="00891190" w:rsidRDefault="00EB385F" w:rsidP="00C3078B">
            <w:pPr>
              <w:rPr>
                <w:rFonts w:cs="Arial"/>
              </w:rPr>
            </w:pPr>
          </w:p>
        </w:tc>
        <w:tc>
          <w:tcPr>
            <w:tcW w:w="851" w:type="dxa"/>
            <w:shd w:val="clear" w:color="auto" w:fill="92D050"/>
          </w:tcPr>
          <w:p w14:paraId="6AE03E2E" w14:textId="77777777" w:rsidR="00EB385F" w:rsidRPr="00891190" w:rsidRDefault="00EB385F" w:rsidP="00C3078B">
            <w:pPr>
              <w:rPr>
                <w:rFonts w:cs="Arial"/>
              </w:rPr>
            </w:pPr>
          </w:p>
        </w:tc>
        <w:tc>
          <w:tcPr>
            <w:tcW w:w="1701" w:type="dxa"/>
            <w:gridSpan w:val="2"/>
          </w:tcPr>
          <w:p w14:paraId="37BE6AC4" w14:textId="6E49350A" w:rsidR="00EB385F" w:rsidRPr="0030050E" w:rsidRDefault="00EB385F" w:rsidP="00C3078B">
            <w:pPr>
              <w:rPr>
                <w:rFonts w:cs="Arial"/>
              </w:rPr>
            </w:pPr>
            <w:r w:rsidRPr="0030050E">
              <w:rPr>
                <w:rFonts w:cs="Arial"/>
              </w:rPr>
              <w:t>SLO 1</w:t>
            </w:r>
            <w:r w:rsidR="00A92D10">
              <w:rPr>
                <w:rFonts w:cs="Arial"/>
              </w:rPr>
              <w:t>,3,4,5</w:t>
            </w:r>
          </w:p>
        </w:tc>
      </w:tr>
      <w:tr w:rsidR="00EB385F" w:rsidRPr="00891190" w14:paraId="30F7BCCF" w14:textId="77777777" w:rsidTr="00C3078B">
        <w:trPr>
          <w:trHeight w:val="299"/>
        </w:trPr>
        <w:tc>
          <w:tcPr>
            <w:tcW w:w="4111" w:type="dxa"/>
          </w:tcPr>
          <w:p w14:paraId="29514CB1" w14:textId="77777777" w:rsidR="00EB385F" w:rsidRPr="00891190" w:rsidRDefault="00EB385F" w:rsidP="00C3078B">
            <w:pPr>
              <w:rPr>
                <w:rFonts w:cs="Arial"/>
              </w:rPr>
            </w:pPr>
            <w:r w:rsidRPr="00891190">
              <w:rPr>
                <w:rFonts w:cs="Arial"/>
              </w:rPr>
              <w:t>Ethical research</w:t>
            </w:r>
          </w:p>
        </w:tc>
        <w:tc>
          <w:tcPr>
            <w:tcW w:w="1134" w:type="dxa"/>
          </w:tcPr>
          <w:p w14:paraId="2EF7EBA8" w14:textId="77777777" w:rsidR="00EB385F" w:rsidRPr="00891190" w:rsidRDefault="00EB385F" w:rsidP="00C3078B">
            <w:pPr>
              <w:rPr>
                <w:rFonts w:cs="Arial"/>
              </w:rPr>
            </w:pPr>
          </w:p>
        </w:tc>
        <w:tc>
          <w:tcPr>
            <w:tcW w:w="1134" w:type="dxa"/>
          </w:tcPr>
          <w:p w14:paraId="78185F33" w14:textId="77777777" w:rsidR="00EB385F" w:rsidRPr="00891190" w:rsidRDefault="00EB385F" w:rsidP="00C3078B">
            <w:pPr>
              <w:rPr>
                <w:rFonts w:cs="Arial"/>
              </w:rPr>
            </w:pPr>
          </w:p>
        </w:tc>
        <w:tc>
          <w:tcPr>
            <w:tcW w:w="1134" w:type="dxa"/>
            <w:gridSpan w:val="2"/>
            <w:shd w:val="clear" w:color="auto" w:fill="92D050"/>
          </w:tcPr>
          <w:p w14:paraId="5A091931" w14:textId="77777777" w:rsidR="00EB385F" w:rsidRPr="00891190" w:rsidRDefault="00EB385F" w:rsidP="00C3078B">
            <w:pPr>
              <w:rPr>
                <w:rFonts w:cs="Arial"/>
              </w:rPr>
            </w:pPr>
          </w:p>
        </w:tc>
        <w:tc>
          <w:tcPr>
            <w:tcW w:w="851" w:type="dxa"/>
            <w:shd w:val="clear" w:color="auto" w:fill="92D050"/>
          </w:tcPr>
          <w:p w14:paraId="2A185BC5" w14:textId="77777777" w:rsidR="00EB385F" w:rsidRPr="00891190" w:rsidRDefault="00EB385F" w:rsidP="00C3078B">
            <w:pPr>
              <w:rPr>
                <w:rFonts w:cs="Arial"/>
              </w:rPr>
            </w:pPr>
          </w:p>
        </w:tc>
        <w:tc>
          <w:tcPr>
            <w:tcW w:w="1701" w:type="dxa"/>
            <w:gridSpan w:val="2"/>
          </w:tcPr>
          <w:p w14:paraId="03856EC9" w14:textId="77777777" w:rsidR="00EB385F" w:rsidRPr="0030050E" w:rsidRDefault="00EB385F" w:rsidP="00C3078B">
            <w:pPr>
              <w:rPr>
                <w:rFonts w:cs="Arial"/>
              </w:rPr>
            </w:pPr>
            <w:r w:rsidRPr="0030050E">
              <w:rPr>
                <w:rFonts w:cs="Arial"/>
              </w:rPr>
              <w:t>SLO 10</w:t>
            </w:r>
          </w:p>
        </w:tc>
      </w:tr>
      <w:tr w:rsidR="00EB385F" w:rsidRPr="00891190" w14:paraId="2E1B3090" w14:textId="77777777" w:rsidTr="00C3078B">
        <w:trPr>
          <w:trHeight w:val="301"/>
        </w:trPr>
        <w:tc>
          <w:tcPr>
            <w:tcW w:w="4111" w:type="dxa"/>
          </w:tcPr>
          <w:p w14:paraId="2B1315FC" w14:textId="77777777" w:rsidR="00EB385F" w:rsidRPr="00891190" w:rsidRDefault="00EB385F" w:rsidP="00C3078B">
            <w:pPr>
              <w:rPr>
                <w:rFonts w:cs="Arial"/>
              </w:rPr>
            </w:pPr>
            <w:r w:rsidRPr="00891190">
              <w:rPr>
                <w:rFonts w:cs="Arial"/>
              </w:rPr>
              <w:t>Evidence and guidelines</w:t>
            </w:r>
          </w:p>
        </w:tc>
        <w:tc>
          <w:tcPr>
            <w:tcW w:w="1134" w:type="dxa"/>
          </w:tcPr>
          <w:p w14:paraId="163F34A6" w14:textId="77777777" w:rsidR="00EB385F" w:rsidRPr="00891190" w:rsidRDefault="00EB385F" w:rsidP="00C3078B">
            <w:pPr>
              <w:rPr>
                <w:rFonts w:cs="Arial"/>
              </w:rPr>
            </w:pPr>
          </w:p>
        </w:tc>
        <w:tc>
          <w:tcPr>
            <w:tcW w:w="1134" w:type="dxa"/>
          </w:tcPr>
          <w:p w14:paraId="11D37E74" w14:textId="77777777" w:rsidR="00EB385F" w:rsidRPr="00891190" w:rsidRDefault="00EB385F" w:rsidP="00C3078B">
            <w:pPr>
              <w:rPr>
                <w:rFonts w:cs="Arial"/>
              </w:rPr>
            </w:pPr>
          </w:p>
        </w:tc>
        <w:tc>
          <w:tcPr>
            <w:tcW w:w="1134" w:type="dxa"/>
            <w:gridSpan w:val="2"/>
            <w:shd w:val="clear" w:color="auto" w:fill="92D050"/>
          </w:tcPr>
          <w:p w14:paraId="79A6D9D1" w14:textId="77777777" w:rsidR="00EB385F" w:rsidRPr="00891190" w:rsidRDefault="00EB385F" w:rsidP="00C3078B">
            <w:pPr>
              <w:rPr>
                <w:rFonts w:cs="Arial"/>
              </w:rPr>
            </w:pPr>
          </w:p>
        </w:tc>
        <w:tc>
          <w:tcPr>
            <w:tcW w:w="851" w:type="dxa"/>
            <w:shd w:val="clear" w:color="auto" w:fill="92D050"/>
          </w:tcPr>
          <w:p w14:paraId="10FF112D" w14:textId="77777777" w:rsidR="00EB385F" w:rsidRPr="00891190" w:rsidRDefault="00EB385F" w:rsidP="00C3078B">
            <w:pPr>
              <w:rPr>
                <w:rFonts w:cs="Arial"/>
              </w:rPr>
            </w:pPr>
          </w:p>
        </w:tc>
        <w:tc>
          <w:tcPr>
            <w:tcW w:w="1701" w:type="dxa"/>
            <w:gridSpan w:val="2"/>
          </w:tcPr>
          <w:p w14:paraId="2442B4B4" w14:textId="77777777" w:rsidR="00EB385F" w:rsidRPr="0030050E" w:rsidRDefault="00EB385F" w:rsidP="00C3078B">
            <w:pPr>
              <w:rPr>
                <w:rFonts w:cs="Arial"/>
              </w:rPr>
            </w:pPr>
            <w:r w:rsidRPr="0030050E">
              <w:rPr>
                <w:rFonts w:cs="Arial"/>
              </w:rPr>
              <w:t>SLO 10</w:t>
            </w:r>
          </w:p>
        </w:tc>
      </w:tr>
      <w:tr w:rsidR="00EB385F" w:rsidRPr="00891190" w14:paraId="0046ABF7" w14:textId="77777777" w:rsidTr="00C3078B">
        <w:trPr>
          <w:trHeight w:val="299"/>
        </w:trPr>
        <w:tc>
          <w:tcPr>
            <w:tcW w:w="4111" w:type="dxa"/>
          </w:tcPr>
          <w:p w14:paraId="6422CF9D" w14:textId="77777777" w:rsidR="00EB385F" w:rsidRPr="00891190" w:rsidRDefault="00EB385F" w:rsidP="00C3078B">
            <w:pPr>
              <w:rPr>
                <w:rFonts w:cs="Arial"/>
              </w:rPr>
            </w:pPr>
            <w:r w:rsidRPr="00891190">
              <w:rPr>
                <w:rFonts w:cs="Arial"/>
              </w:rPr>
              <w:t>Audit</w:t>
            </w:r>
          </w:p>
        </w:tc>
        <w:tc>
          <w:tcPr>
            <w:tcW w:w="1134" w:type="dxa"/>
          </w:tcPr>
          <w:p w14:paraId="2683A8EE" w14:textId="77777777" w:rsidR="00EB385F" w:rsidRPr="00891190" w:rsidRDefault="00EB385F" w:rsidP="00C3078B">
            <w:pPr>
              <w:rPr>
                <w:rFonts w:cs="Arial"/>
              </w:rPr>
            </w:pPr>
          </w:p>
        </w:tc>
        <w:tc>
          <w:tcPr>
            <w:tcW w:w="1134" w:type="dxa"/>
          </w:tcPr>
          <w:p w14:paraId="23F485B5" w14:textId="77777777" w:rsidR="00EB385F" w:rsidRPr="00891190" w:rsidRDefault="00EB385F" w:rsidP="00C3078B">
            <w:pPr>
              <w:rPr>
                <w:rFonts w:cs="Arial"/>
              </w:rPr>
            </w:pPr>
            <w:r w:rsidRPr="00891190">
              <w:rPr>
                <w:rFonts w:cs="Arial"/>
              </w:rPr>
              <w:t>*</w:t>
            </w:r>
          </w:p>
        </w:tc>
        <w:tc>
          <w:tcPr>
            <w:tcW w:w="1134" w:type="dxa"/>
            <w:gridSpan w:val="2"/>
            <w:shd w:val="clear" w:color="auto" w:fill="92D050"/>
          </w:tcPr>
          <w:p w14:paraId="76BA4306" w14:textId="77777777" w:rsidR="00EB385F" w:rsidRPr="00891190" w:rsidRDefault="00EB385F" w:rsidP="00C3078B">
            <w:pPr>
              <w:rPr>
                <w:rFonts w:cs="Arial"/>
              </w:rPr>
            </w:pPr>
          </w:p>
        </w:tc>
        <w:tc>
          <w:tcPr>
            <w:tcW w:w="851" w:type="dxa"/>
            <w:shd w:val="clear" w:color="auto" w:fill="92D050"/>
          </w:tcPr>
          <w:p w14:paraId="62AA27F3" w14:textId="77777777" w:rsidR="00EB385F" w:rsidRPr="00891190" w:rsidRDefault="00EB385F" w:rsidP="00C3078B">
            <w:pPr>
              <w:rPr>
                <w:rFonts w:cs="Arial"/>
              </w:rPr>
            </w:pPr>
          </w:p>
        </w:tc>
        <w:tc>
          <w:tcPr>
            <w:tcW w:w="1701" w:type="dxa"/>
            <w:gridSpan w:val="2"/>
          </w:tcPr>
          <w:p w14:paraId="34CB8F56" w14:textId="0DE9DE9C" w:rsidR="00EB385F" w:rsidRPr="0030050E" w:rsidRDefault="0007579E" w:rsidP="00C3078B">
            <w:pPr>
              <w:rPr>
                <w:rFonts w:cs="Arial"/>
              </w:rPr>
            </w:pPr>
            <w:r>
              <w:rPr>
                <w:rFonts w:cs="Arial"/>
              </w:rPr>
              <w:t xml:space="preserve"> SLO 12 </w:t>
            </w:r>
          </w:p>
        </w:tc>
      </w:tr>
      <w:tr w:rsidR="00EB385F" w:rsidRPr="00891190" w14:paraId="6FD67A34" w14:textId="77777777" w:rsidTr="00C3078B">
        <w:trPr>
          <w:trHeight w:val="299"/>
        </w:trPr>
        <w:tc>
          <w:tcPr>
            <w:tcW w:w="4111" w:type="dxa"/>
          </w:tcPr>
          <w:p w14:paraId="323FCE6A" w14:textId="77777777" w:rsidR="00EB385F" w:rsidRPr="00891190" w:rsidRDefault="00EB385F" w:rsidP="00C3078B">
            <w:pPr>
              <w:rPr>
                <w:rFonts w:cs="Arial"/>
              </w:rPr>
            </w:pPr>
            <w:r w:rsidRPr="00891190">
              <w:rPr>
                <w:rFonts w:cs="Arial"/>
              </w:rPr>
              <w:t>Teaching and training</w:t>
            </w:r>
          </w:p>
        </w:tc>
        <w:tc>
          <w:tcPr>
            <w:tcW w:w="1134" w:type="dxa"/>
          </w:tcPr>
          <w:p w14:paraId="54DE8E60" w14:textId="77777777" w:rsidR="00EB385F" w:rsidRPr="00891190" w:rsidRDefault="00EB385F" w:rsidP="00C3078B">
            <w:pPr>
              <w:rPr>
                <w:rFonts w:cs="Arial"/>
              </w:rPr>
            </w:pPr>
          </w:p>
        </w:tc>
        <w:tc>
          <w:tcPr>
            <w:tcW w:w="1134" w:type="dxa"/>
          </w:tcPr>
          <w:p w14:paraId="7908E73E" w14:textId="77777777" w:rsidR="00EB385F" w:rsidRPr="00891190" w:rsidRDefault="00EB385F" w:rsidP="00C3078B">
            <w:pPr>
              <w:rPr>
                <w:rFonts w:cs="Arial"/>
              </w:rPr>
            </w:pPr>
            <w:r w:rsidRPr="00891190">
              <w:rPr>
                <w:rFonts w:cs="Arial"/>
              </w:rPr>
              <w:t>*</w:t>
            </w:r>
          </w:p>
        </w:tc>
        <w:tc>
          <w:tcPr>
            <w:tcW w:w="1134" w:type="dxa"/>
            <w:gridSpan w:val="2"/>
            <w:shd w:val="clear" w:color="auto" w:fill="92D050"/>
          </w:tcPr>
          <w:p w14:paraId="659C24B7" w14:textId="77777777" w:rsidR="00EB385F" w:rsidRPr="00891190" w:rsidRDefault="00EB385F" w:rsidP="00C3078B">
            <w:pPr>
              <w:rPr>
                <w:rFonts w:cs="Arial"/>
              </w:rPr>
            </w:pPr>
          </w:p>
        </w:tc>
        <w:tc>
          <w:tcPr>
            <w:tcW w:w="851" w:type="dxa"/>
            <w:shd w:val="clear" w:color="auto" w:fill="92D050"/>
          </w:tcPr>
          <w:p w14:paraId="32396F9A" w14:textId="77777777" w:rsidR="00EB385F" w:rsidRPr="00891190" w:rsidRDefault="00EB385F" w:rsidP="00C3078B">
            <w:pPr>
              <w:rPr>
                <w:rFonts w:cs="Arial"/>
              </w:rPr>
            </w:pPr>
          </w:p>
        </w:tc>
        <w:tc>
          <w:tcPr>
            <w:tcW w:w="1701" w:type="dxa"/>
            <w:gridSpan w:val="2"/>
          </w:tcPr>
          <w:p w14:paraId="607B28BB" w14:textId="77777777" w:rsidR="00EB385F" w:rsidRPr="0030050E" w:rsidRDefault="00EB385F" w:rsidP="00C3078B">
            <w:pPr>
              <w:rPr>
                <w:rFonts w:cs="Arial"/>
              </w:rPr>
            </w:pPr>
            <w:r w:rsidRPr="0030050E">
              <w:rPr>
                <w:rFonts w:cs="Arial"/>
              </w:rPr>
              <w:t>SLO 9</w:t>
            </w:r>
          </w:p>
        </w:tc>
      </w:tr>
      <w:tr w:rsidR="00EB385F" w:rsidRPr="00891190" w14:paraId="6E124DE6" w14:textId="77777777" w:rsidTr="00C3078B">
        <w:trPr>
          <w:trHeight w:val="300"/>
        </w:trPr>
        <w:tc>
          <w:tcPr>
            <w:tcW w:w="4111" w:type="dxa"/>
          </w:tcPr>
          <w:p w14:paraId="121B08CA" w14:textId="77777777" w:rsidR="00EB385F" w:rsidRPr="00891190" w:rsidRDefault="00EB385F" w:rsidP="00C3078B">
            <w:pPr>
              <w:rPr>
                <w:rFonts w:cs="Arial"/>
              </w:rPr>
            </w:pPr>
            <w:r w:rsidRPr="00891190">
              <w:rPr>
                <w:rFonts w:cs="Arial"/>
              </w:rPr>
              <w:t>Personal behaviour</w:t>
            </w:r>
          </w:p>
        </w:tc>
        <w:tc>
          <w:tcPr>
            <w:tcW w:w="1134" w:type="dxa"/>
            <w:shd w:val="clear" w:color="auto" w:fill="92D050"/>
          </w:tcPr>
          <w:p w14:paraId="322CF670" w14:textId="77777777" w:rsidR="00EB385F" w:rsidRPr="00891190" w:rsidRDefault="00EB385F" w:rsidP="00C3078B">
            <w:pPr>
              <w:rPr>
                <w:rFonts w:cs="Arial"/>
              </w:rPr>
            </w:pPr>
          </w:p>
        </w:tc>
        <w:tc>
          <w:tcPr>
            <w:tcW w:w="1134" w:type="dxa"/>
            <w:shd w:val="clear" w:color="auto" w:fill="92D050"/>
          </w:tcPr>
          <w:p w14:paraId="01F7045A" w14:textId="77777777" w:rsidR="00EB385F" w:rsidRPr="00891190" w:rsidRDefault="00EB385F" w:rsidP="00C3078B">
            <w:pPr>
              <w:rPr>
                <w:rFonts w:cs="Arial"/>
              </w:rPr>
            </w:pPr>
          </w:p>
        </w:tc>
        <w:tc>
          <w:tcPr>
            <w:tcW w:w="1134" w:type="dxa"/>
            <w:gridSpan w:val="2"/>
            <w:shd w:val="clear" w:color="auto" w:fill="92D050"/>
          </w:tcPr>
          <w:p w14:paraId="7C6EA61E" w14:textId="77777777" w:rsidR="00EB385F" w:rsidRPr="00891190" w:rsidRDefault="00EB385F" w:rsidP="00C3078B">
            <w:pPr>
              <w:rPr>
                <w:rFonts w:cs="Arial"/>
              </w:rPr>
            </w:pPr>
          </w:p>
        </w:tc>
        <w:tc>
          <w:tcPr>
            <w:tcW w:w="851" w:type="dxa"/>
            <w:shd w:val="clear" w:color="auto" w:fill="92D050"/>
          </w:tcPr>
          <w:p w14:paraId="3BE7BA4C" w14:textId="77777777" w:rsidR="00EB385F" w:rsidRPr="00891190" w:rsidRDefault="00EB385F" w:rsidP="00C3078B">
            <w:pPr>
              <w:rPr>
                <w:rFonts w:cs="Arial"/>
              </w:rPr>
            </w:pPr>
          </w:p>
        </w:tc>
        <w:tc>
          <w:tcPr>
            <w:tcW w:w="1701" w:type="dxa"/>
            <w:gridSpan w:val="2"/>
          </w:tcPr>
          <w:p w14:paraId="43E2C7A8" w14:textId="51701FCE" w:rsidR="00EB385F" w:rsidRPr="0030050E" w:rsidRDefault="003144F4" w:rsidP="00C3078B">
            <w:pPr>
              <w:rPr>
                <w:rFonts w:cs="Arial"/>
              </w:rPr>
            </w:pPr>
            <w:r>
              <w:rPr>
                <w:rFonts w:cs="Arial"/>
              </w:rPr>
              <w:t xml:space="preserve">Domain 1 </w:t>
            </w:r>
          </w:p>
        </w:tc>
      </w:tr>
      <w:tr w:rsidR="00EB385F" w:rsidRPr="00891190" w14:paraId="6D61EB6C" w14:textId="77777777" w:rsidTr="00C3078B">
        <w:trPr>
          <w:trHeight w:val="299"/>
        </w:trPr>
        <w:tc>
          <w:tcPr>
            <w:tcW w:w="4111" w:type="dxa"/>
          </w:tcPr>
          <w:p w14:paraId="4F43508A" w14:textId="77777777" w:rsidR="00EB385F" w:rsidRPr="00891190" w:rsidRDefault="00EB385F" w:rsidP="00C3078B">
            <w:pPr>
              <w:rPr>
                <w:rFonts w:cs="Arial"/>
              </w:rPr>
            </w:pPr>
            <w:r w:rsidRPr="00891190">
              <w:rPr>
                <w:rFonts w:cs="Arial"/>
              </w:rPr>
              <w:t>Management and NHS structure</w:t>
            </w:r>
          </w:p>
        </w:tc>
        <w:tc>
          <w:tcPr>
            <w:tcW w:w="1134" w:type="dxa"/>
          </w:tcPr>
          <w:p w14:paraId="64758BD5" w14:textId="77777777" w:rsidR="00EB385F" w:rsidRPr="00891190" w:rsidRDefault="00EB385F" w:rsidP="00C3078B">
            <w:pPr>
              <w:rPr>
                <w:rFonts w:cs="Arial"/>
              </w:rPr>
            </w:pPr>
          </w:p>
        </w:tc>
        <w:tc>
          <w:tcPr>
            <w:tcW w:w="1134" w:type="dxa"/>
            <w:shd w:val="clear" w:color="auto" w:fill="92D050"/>
          </w:tcPr>
          <w:p w14:paraId="0C825215" w14:textId="77777777" w:rsidR="00EB385F" w:rsidRPr="00891190" w:rsidRDefault="00EB385F" w:rsidP="00C3078B">
            <w:pPr>
              <w:rPr>
                <w:rFonts w:cs="Arial"/>
              </w:rPr>
            </w:pPr>
          </w:p>
        </w:tc>
        <w:tc>
          <w:tcPr>
            <w:tcW w:w="1134" w:type="dxa"/>
            <w:gridSpan w:val="2"/>
            <w:shd w:val="clear" w:color="auto" w:fill="92D050"/>
          </w:tcPr>
          <w:p w14:paraId="7E93B216" w14:textId="77777777" w:rsidR="00EB385F" w:rsidRPr="00891190" w:rsidRDefault="00EB385F" w:rsidP="00C3078B">
            <w:pPr>
              <w:rPr>
                <w:rFonts w:cs="Arial"/>
              </w:rPr>
            </w:pPr>
          </w:p>
        </w:tc>
        <w:tc>
          <w:tcPr>
            <w:tcW w:w="851" w:type="dxa"/>
            <w:shd w:val="clear" w:color="auto" w:fill="92D050"/>
          </w:tcPr>
          <w:p w14:paraId="0323FA9F" w14:textId="77777777" w:rsidR="00EB385F" w:rsidRPr="00891190" w:rsidRDefault="00EB385F" w:rsidP="00C3078B">
            <w:pPr>
              <w:rPr>
                <w:rFonts w:cs="Arial"/>
              </w:rPr>
            </w:pPr>
          </w:p>
        </w:tc>
        <w:tc>
          <w:tcPr>
            <w:tcW w:w="1701" w:type="dxa"/>
            <w:gridSpan w:val="2"/>
          </w:tcPr>
          <w:p w14:paraId="1652465C" w14:textId="77777777" w:rsidR="00EB385F" w:rsidRPr="0030050E" w:rsidRDefault="00EB385F" w:rsidP="00C3078B">
            <w:pPr>
              <w:rPr>
                <w:rFonts w:cs="Arial"/>
              </w:rPr>
            </w:pPr>
            <w:r w:rsidRPr="0030050E">
              <w:rPr>
                <w:rFonts w:cs="Arial"/>
              </w:rPr>
              <w:t>SLO 12</w:t>
            </w:r>
          </w:p>
        </w:tc>
      </w:tr>
      <w:tr w:rsidR="00EB385F" w:rsidRPr="00891190" w14:paraId="7AC59626" w14:textId="77777777" w:rsidTr="00C3078B">
        <w:trPr>
          <w:gridAfter w:val="1"/>
          <w:wAfter w:w="22" w:type="dxa"/>
          <w:trHeight w:val="492"/>
        </w:trPr>
        <w:tc>
          <w:tcPr>
            <w:tcW w:w="4111" w:type="dxa"/>
            <w:shd w:val="clear" w:color="auto" w:fill="005EB8" w:themeFill="text1"/>
          </w:tcPr>
          <w:p w14:paraId="60918153" w14:textId="77777777" w:rsidR="00EB385F" w:rsidRPr="00891190" w:rsidRDefault="00EB385F" w:rsidP="00C3078B">
            <w:pPr>
              <w:rPr>
                <w:rFonts w:cs="Arial"/>
                <w:b/>
                <w:bCs/>
                <w:color w:val="FFFFFF" w:themeColor="background1"/>
              </w:rPr>
            </w:pPr>
            <w:r w:rsidRPr="00891190">
              <w:rPr>
                <w:rFonts w:cs="Arial"/>
                <w:b/>
                <w:bCs/>
                <w:color w:val="FFFFFF" w:themeColor="background1"/>
              </w:rPr>
              <w:t>Minor Injury Presentations</w:t>
            </w:r>
          </w:p>
        </w:tc>
        <w:tc>
          <w:tcPr>
            <w:tcW w:w="1134" w:type="dxa"/>
            <w:shd w:val="clear" w:color="auto" w:fill="005EB8" w:themeFill="text1"/>
          </w:tcPr>
          <w:p w14:paraId="491B26FE" w14:textId="6A75FCFA" w:rsidR="00EB385F" w:rsidRPr="00891190" w:rsidRDefault="00E71A9A" w:rsidP="00C3078B">
            <w:pPr>
              <w:rPr>
                <w:rFonts w:cs="Arial"/>
                <w:b/>
                <w:bCs/>
                <w:color w:val="FFFFFF" w:themeColor="background1"/>
              </w:rPr>
            </w:pPr>
            <w:r>
              <w:rPr>
                <w:rFonts w:cs="Arial"/>
                <w:b/>
                <w:bCs/>
                <w:color w:val="FFFFFF" w:themeColor="background1"/>
              </w:rPr>
              <w:t>T</w:t>
            </w:r>
            <w:r w:rsidR="00EB385F" w:rsidRPr="00891190">
              <w:rPr>
                <w:rFonts w:cs="Arial"/>
                <w:b/>
                <w:bCs/>
                <w:color w:val="FFFFFF" w:themeColor="background1"/>
              </w:rPr>
              <w:t>EP</w:t>
            </w:r>
          </w:p>
        </w:tc>
        <w:tc>
          <w:tcPr>
            <w:tcW w:w="1134" w:type="dxa"/>
            <w:shd w:val="clear" w:color="auto" w:fill="005EB8" w:themeFill="text1"/>
          </w:tcPr>
          <w:p w14:paraId="31B3AFF2" w14:textId="77777777" w:rsidR="00EB385F" w:rsidRPr="00891190" w:rsidRDefault="00EB385F" w:rsidP="00C3078B">
            <w:pPr>
              <w:rPr>
                <w:rFonts w:cs="Arial"/>
                <w:b/>
                <w:bCs/>
                <w:color w:val="FFFFFF" w:themeColor="background1"/>
              </w:rPr>
            </w:pPr>
            <w:r w:rsidRPr="00891190">
              <w:rPr>
                <w:rFonts w:cs="Arial"/>
                <w:b/>
                <w:bCs/>
                <w:color w:val="FFFFFF" w:themeColor="background1"/>
              </w:rPr>
              <w:t>EP</w:t>
            </w:r>
          </w:p>
        </w:tc>
        <w:tc>
          <w:tcPr>
            <w:tcW w:w="1134" w:type="dxa"/>
            <w:gridSpan w:val="2"/>
            <w:shd w:val="clear" w:color="auto" w:fill="005EB8" w:themeFill="text1"/>
          </w:tcPr>
          <w:p w14:paraId="5571B04D" w14:textId="77777777" w:rsidR="00EB385F" w:rsidRPr="00891190" w:rsidRDefault="00EB385F" w:rsidP="00C3078B">
            <w:pPr>
              <w:rPr>
                <w:rFonts w:cs="Arial"/>
                <w:b/>
                <w:bCs/>
                <w:color w:val="FFFFFF" w:themeColor="background1"/>
              </w:rPr>
            </w:pPr>
            <w:r w:rsidRPr="00891190">
              <w:rPr>
                <w:rFonts w:cs="Arial"/>
                <w:b/>
                <w:bCs/>
                <w:color w:val="FFFFFF" w:themeColor="background1"/>
              </w:rPr>
              <w:t>Lead EP</w:t>
            </w:r>
          </w:p>
        </w:tc>
        <w:tc>
          <w:tcPr>
            <w:tcW w:w="851" w:type="dxa"/>
            <w:shd w:val="clear" w:color="auto" w:fill="005EB8" w:themeFill="text1"/>
          </w:tcPr>
          <w:p w14:paraId="05856E91" w14:textId="77777777" w:rsidR="00EB385F" w:rsidRPr="00891190" w:rsidRDefault="00EB385F" w:rsidP="00C3078B">
            <w:pPr>
              <w:rPr>
                <w:rFonts w:cs="Arial"/>
                <w:b/>
                <w:bCs/>
                <w:color w:val="FFFFFF" w:themeColor="background1"/>
              </w:rPr>
            </w:pPr>
            <w:r w:rsidRPr="00891190">
              <w:rPr>
                <w:rFonts w:cs="Arial"/>
                <w:b/>
                <w:bCs/>
                <w:color w:val="FFFFFF" w:themeColor="background1"/>
              </w:rPr>
              <w:t>Advanced EP</w:t>
            </w:r>
          </w:p>
        </w:tc>
        <w:tc>
          <w:tcPr>
            <w:tcW w:w="1679" w:type="dxa"/>
            <w:shd w:val="clear" w:color="auto" w:fill="005EB8" w:themeFill="text1"/>
          </w:tcPr>
          <w:p w14:paraId="6AEF5610" w14:textId="77777777" w:rsidR="00EB385F" w:rsidRPr="00891190" w:rsidRDefault="00EB385F" w:rsidP="00C3078B">
            <w:pPr>
              <w:rPr>
                <w:rFonts w:cs="Arial"/>
                <w:b/>
                <w:bCs/>
                <w:color w:val="FFFFFF" w:themeColor="background1"/>
              </w:rPr>
            </w:pPr>
            <w:r w:rsidRPr="00891190">
              <w:rPr>
                <w:rFonts w:cs="Arial"/>
                <w:b/>
                <w:bCs/>
                <w:color w:val="FFFFFF" w:themeColor="background1"/>
              </w:rPr>
              <w:t>RCEM Link</w:t>
            </w:r>
          </w:p>
        </w:tc>
      </w:tr>
      <w:tr w:rsidR="00EB385F" w:rsidRPr="00891190" w14:paraId="7E48F3EF" w14:textId="77777777" w:rsidTr="00C3078B">
        <w:trPr>
          <w:gridAfter w:val="1"/>
          <w:wAfter w:w="22" w:type="dxa"/>
          <w:trHeight w:val="266"/>
        </w:trPr>
        <w:tc>
          <w:tcPr>
            <w:tcW w:w="4111" w:type="dxa"/>
          </w:tcPr>
          <w:p w14:paraId="091E3734" w14:textId="77777777" w:rsidR="00EB385F" w:rsidRPr="00891190" w:rsidRDefault="00EB385F" w:rsidP="00C3078B">
            <w:pPr>
              <w:rPr>
                <w:rFonts w:cs="Arial"/>
              </w:rPr>
            </w:pPr>
            <w:r w:rsidRPr="00891190">
              <w:rPr>
                <w:rFonts w:cs="Arial"/>
              </w:rPr>
              <w:t>Anaphylaxis</w:t>
            </w:r>
          </w:p>
        </w:tc>
        <w:tc>
          <w:tcPr>
            <w:tcW w:w="1134" w:type="dxa"/>
            <w:shd w:val="clear" w:color="auto" w:fill="92D050"/>
          </w:tcPr>
          <w:p w14:paraId="6738820E" w14:textId="77777777" w:rsidR="00EB385F" w:rsidRPr="00891190" w:rsidRDefault="00EB385F" w:rsidP="00C3078B">
            <w:pPr>
              <w:rPr>
                <w:rFonts w:cs="Arial"/>
              </w:rPr>
            </w:pPr>
          </w:p>
        </w:tc>
        <w:tc>
          <w:tcPr>
            <w:tcW w:w="1134" w:type="dxa"/>
            <w:shd w:val="clear" w:color="auto" w:fill="92D050"/>
          </w:tcPr>
          <w:p w14:paraId="7DE24DD1" w14:textId="77777777" w:rsidR="00EB385F" w:rsidRPr="00891190" w:rsidRDefault="00EB385F" w:rsidP="00C3078B">
            <w:pPr>
              <w:rPr>
                <w:rFonts w:cs="Arial"/>
              </w:rPr>
            </w:pPr>
          </w:p>
        </w:tc>
        <w:tc>
          <w:tcPr>
            <w:tcW w:w="1134" w:type="dxa"/>
            <w:gridSpan w:val="2"/>
            <w:shd w:val="clear" w:color="auto" w:fill="92D050"/>
          </w:tcPr>
          <w:p w14:paraId="6DD038FE" w14:textId="77777777" w:rsidR="00EB385F" w:rsidRPr="00891190" w:rsidRDefault="00EB385F" w:rsidP="00C3078B">
            <w:pPr>
              <w:rPr>
                <w:rFonts w:cs="Arial"/>
              </w:rPr>
            </w:pPr>
          </w:p>
        </w:tc>
        <w:tc>
          <w:tcPr>
            <w:tcW w:w="851" w:type="dxa"/>
            <w:shd w:val="clear" w:color="auto" w:fill="92D050"/>
          </w:tcPr>
          <w:p w14:paraId="68276208" w14:textId="77777777" w:rsidR="00EB385F" w:rsidRPr="00891190" w:rsidRDefault="00EB385F" w:rsidP="00C3078B">
            <w:pPr>
              <w:rPr>
                <w:rFonts w:cs="Arial"/>
              </w:rPr>
            </w:pPr>
          </w:p>
        </w:tc>
        <w:tc>
          <w:tcPr>
            <w:tcW w:w="1679" w:type="dxa"/>
            <w:shd w:val="clear" w:color="auto" w:fill="auto"/>
          </w:tcPr>
          <w:p w14:paraId="49E8AD30" w14:textId="600DCF0D" w:rsidR="00EB385F" w:rsidRPr="00DA7E9A" w:rsidRDefault="00EB385F" w:rsidP="00C3078B">
            <w:pPr>
              <w:rPr>
                <w:rFonts w:cs="Arial"/>
              </w:rPr>
            </w:pPr>
            <w:r w:rsidRPr="00DA7E9A">
              <w:rPr>
                <w:rFonts w:cs="Arial"/>
              </w:rPr>
              <w:t>RP2</w:t>
            </w:r>
          </w:p>
        </w:tc>
      </w:tr>
      <w:tr w:rsidR="00EB385F" w:rsidRPr="00891190" w14:paraId="3555A9F5" w14:textId="77777777" w:rsidTr="00C3078B">
        <w:trPr>
          <w:gridAfter w:val="1"/>
          <w:wAfter w:w="22" w:type="dxa"/>
          <w:trHeight w:val="268"/>
        </w:trPr>
        <w:tc>
          <w:tcPr>
            <w:tcW w:w="4111" w:type="dxa"/>
          </w:tcPr>
          <w:p w14:paraId="4FC30E6F" w14:textId="77777777" w:rsidR="00EB385F" w:rsidRPr="00891190" w:rsidRDefault="00EB385F" w:rsidP="00C3078B">
            <w:pPr>
              <w:rPr>
                <w:rFonts w:cs="Arial"/>
              </w:rPr>
            </w:pPr>
            <w:r w:rsidRPr="00891190">
              <w:rPr>
                <w:rFonts w:cs="Arial"/>
              </w:rPr>
              <w:t>Falls</w:t>
            </w:r>
          </w:p>
        </w:tc>
        <w:tc>
          <w:tcPr>
            <w:tcW w:w="1134" w:type="dxa"/>
          </w:tcPr>
          <w:p w14:paraId="090DA6D9" w14:textId="77777777" w:rsidR="00EB385F" w:rsidRPr="00891190" w:rsidRDefault="00EB385F" w:rsidP="00C3078B">
            <w:pPr>
              <w:rPr>
                <w:rFonts w:cs="Arial"/>
              </w:rPr>
            </w:pPr>
          </w:p>
        </w:tc>
        <w:tc>
          <w:tcPr>
            <w:tcW w:w="1134" w:type="dxa"/>
            <w:shd w:val="clear" w:color="auto" w:fill="92D050"/>
          </w:tcPr>
          <w:p w14:paraId="6BC6833C" w14:textId="77777777" w:rsidR="00EB385F" w:rsidRPr="00891190" w:rsidRDefault="00EB385F" w:rsidP="00C3078B">
            <w:pPr>
              <w:rPr>
                <w:rFonts w:cs="Arial"/>
              </w:rPr>
            </w:pPr>
          </w:p>
        </w:tc>
        <w:tc>
          <w:tcPr>
            <w:tcW w:w="1134" w:type="dxa"/>
            <w:gridSpan w:val="2"/>
            <w:shd w:val="clear" w:color="auto" w:fill="92D050"/>
          </w:tcPr>
          <w:p w14:paraId="39A57BAD" w14:textId="77777777" w:rsidR="00EB385F" w:rsidRPr="00891190" w:rsidRDefault="00EB385F" w:rsidP="00C3078B">
            <w:pPr>
              <w:rPr>
                <w:rFonts w:cs="Arial"/>
              </w:rPr>
            </w:pPr>
          </w:p>
        </w:tc>
        <w:tc>
          <w:tcPr>
            <w:tcW w:w="851" w:type="dxa"/>
            <w:shd w:val="clear" w:color="auto" w:fill="92D050"/>
          </w:tcPr>
          <w:p w14:paraId="1C865E76" w14:textId="77777777" w:rsidR="00EB385F" w:rsidRPr="00891190" w:rsidRDefault="00EB385F" w:rsidP="00C3078B">
            <w:pPr>
              <w:rPr>
                <w:rFonts w:cs="Arial"/>
              </w:rPr>
            </w:pPr>
          </w:p>
        </w:tc>
        <w:tc>
          <w:tcPr>
            <w:tcW w:w="1679" w:type="dxa"/>
          </w:tcPr>
          <w:p w14:paraId="69E29AB3" w14:textId="148F8FE6" w:rsidR="00EB385F" w:rsidRPr="00DA7E9A" w:rsidRDefault="00EB385F" w:rsidP="00C3078B">
            <w:pPr>
              <w:rPr>
                <w:rFonts w:cs="Arial"/>
              </w:rPr>
            </w:pPr>
            <w:r w:rsidRPr="00DA7E9A">
              <w:rPr>
                <w:rFonts w:cs="Arial"/>
              </w:rPr>
              <w:t>SLO1</w:t>
            </w:r>
            <w:r w:rsidR="00A92D10">
              <w:rPr>
                <w:rFonts w:cs="Arial"/>
              </w:rPr>
              <w:t xml:space="preserve"> – EIP3</w:t>
            </w:r>
          </w:p>
        </w:tc>
      </w:tr>
      <w:tr w:rsidR="00EB385F" w:rsidRPr="00891190" w14:paraId="080CB03D" w14:textId="77777777" w:rsidTr="00C3078B">
        <w:trPr>
          <w:gridAfter w:val="1"/>
          <w:wAfter w:w="22" w:type="dxa"/>
          <w:trHeight w:val="78"/>
        </w:trPr>
        <w:tc>
          <w:tcPr>
            <w:tcW w:w="4111" w:type="dxa"/>
          </w:tcPr>
          <w:p w14:paraId="3265E92E" w14:textId="77777777" w:rsidR="00EB385F" w:rsidRPr="00891190" w:rsidRDefault="00EB385F" w:rsidP="00C3078B">
            <w:pPr>
              <w:rPr>
                <w:rFonts w:cs="Arial"/>
              </w:rPr>
            </w:pPr>
            <w:r w:rsidRPr="00891190">
              <w:rPr>
                <w:rFonts w:cs="Arial"/>
              </w:rPr>
              <w:t>Head injury (In adults and children)</w:t>
            </w:r>
          </w:p>
        </w:tc>
        <w:tc>
          <w:tcPr>
            <w:tcW w:w="1134" w:type="dxa"/>
            <w:shd w:val="clear" w:color="auto" w:fill="92D050"/>
          </w:tcPr>
          <w:p w14:paraId="0AAF6700" w14:textId="77777777" w:rsidR="00EB385F" w:rsidRPr="00891190" w:rsidRDefault="00EB385F" w:rsidP="00C3078B">
            <w:pPr>
              <w:rPr>
                <w:rFonts w:cs="Arial"/>
              </w:rPr>
            </w:pPr>
          </w:p>
        </w:tc>
        <w:tc>
          <w:tcPr>
            <w:tcW w:w="1134" w:type="dxa"/>
            <w:shd w:val="clear" w:color="auto" w:fill="92D050"/>
          </w:tcPr>
          <w:p w14:paraId="060F23F3" w14:textId="77777777" w:rsidR="00EB385F" w:rsidRPr="00891190" w:rsidRDefault="00EB385F" w:rsidP="00C3078B">
            <w:pPr>
              <w:rPr>
                <w:rFonts w:cs="Arial"/>
              </w:rPr>
            </w:pPr>
          </w:p>
        </w:tc>
        <w:tc>
          <w:tcPr>
            <w:tcW w:w="1134" w:type="dxa"/>
            <w:gridSpan w:val="2"/>
            <w:shd w:val="clear" w:color="auto" w:fill="92D050"/>
          </w:tcPr>
          <w:p w14:paraId="0DE2D68E" w14:textId="77777777" w:rsidR="00EB385F" w:rsidRPr="00891190" w:rsidRDefault="00EB385F" w:rsidP="00C3078B">
            <w:pPr>
              <w:rPr>
                <w:rFonts w:cs="Arial"/>
              </w:rPr>
            </w:pPr>
          </w:p>
        </w:tc>
        <w:tc>
          <w:tcPr>
            <w:tcW w:w="851" w:type="dxa"/>
            <w:shd w:val="clear" w:color="auto" w:fill="92D050"/>
          </w:tcPr>
          <w:p w14:paraId="524DBEAE" w14:textId="77777777" w:rsidR="00EB385F" w:rsidRPr="00891190" w:rsidRDefault="00EB385F" w:rsidP="00C3078B">
            <w:pPr>
              <w:rPr>
                <w:rFonts w:cs="Arial"/>
              </w:rPr>
            </w:pPr>
          </w:p>
        </w:tc>
        <w:tc>
          <w:tcPr>
            <w:tcW w:w="1679" w:type="dxa"/>
          </w:tcPr>
          <w:p w14:paraId="0B9902CA" w14:textId="77777777" w:rsidR="00EB385F" w:rsidRPr="00DA7E9A" w:rsidRDefault="00EB385F" w:rsidP="00C3078B">
            <w:pPr>
              <w:rPr>
                <w:rFonts w:cs="Arial"/>
              </w:rPr>
            </w:pPr>
            <w:r w:rsidRPr="00DA7E9A">
              <w:rPr>
                <w:rFonts w:cs="Arial"/>
              </w:rPr>
              <w:t>TP1</w:t>
            </w:r>
          </w:p>
        </w:tc>
      </w:tr>
      <w:tr w:rsidR="00EB385F" w:rsidRPr="00891190" w14:paraId="55081925" w14:textId="77777777" w:rsidTr="00C3078B">
        <w:trPr>
          <w:gridAfter w:val="1"/>
          <w:wAfter w:w="22" w:type="dxa"/>
          <w:trHeight w:val="264"/>
        </w:trPr>
        <w:tc>
          <w:tcPr>
            <w:tcW w:w="4111" w:type="dxa"/>
          </w:tcPr>
          <w:p w14:paraId="69D1D81E" w14:textId="77777777" w:rsidR="00EB385F" w:rsidRPr="00891190" w:rsidRDefault="00EB385F" w:rsidP="00C3078B">
            <w:pPr>
              <w:rPr>
                <w:rFonts w:cs="Arial"/>
              </w:rPr>
            </w:pPr>
            <w:r w:rsidRPr="00891190">
              <w:rPr>
                <w:rFonts w:cs="Arial"/>
              </w:rPr>
              <w:t>Facial Injuries</w:t>
            </w:r>
          </w:p>
        </w:tc>
        <w:tc>
          <w:tcPr>
            <w:tcW w:w="1134" w:type="dxa"/>
            <w:shd w:val="clear" w:color="auto" w:fill="92D050"/>
          </w:tcPr>
          <w:p w14:paraId="325CED70" w14:textId="77777777" w:rsidR="00EB385F" w:rsidRPr="00891190" w:rsidRDefault="00EB385F" w:rsidP="00C3078B">
            <w:pPr>
              <w:rPr>
                <w:rFonts w:cs="Arial"/>
              </w:rPr>
            </w:pPr>
          </w:p>
        </w:tc>
        <w:tc>
          <w:tcPr>
            <w:tcW w:w="1134" w:type="dxa"/>
            <w:shd w:val="clear" w:color="auto" w:fill="92D050"/>
          </w:tcPr>
          <w:p w14:paraId="320DA2CD" w14:textId="77777777" w:rsidR="00EB385F" w:rsidRPr="00891190" w:rsidRDefault="00EB385F" w:rsidP="00C3078B">
            <w:pPr>
              <w:rPr>
                <w:rFonts w:cs="Arial"/>
              </w:rPr>
            </w:pPr>
          </w:p>
        </w:tc>
        <w:tc>
          <w:tcPr>
            <w:tcW w:w="1134" w:type="dxa"/>
            <w:gridSpan w:val="2"/>
            <w:shd w:val="clear" w:color="auto" w:fill="92D050"/>
          </w:tcPr>
          <w:p w14:paraId="502B6664" w14:textId="77777777" w:rsidR="00EB385F" w:rsidRPr="00891190" w:rsidRDefault="00EB385F" w:rsidP="00C3078B">
            <w:pPr>
              <w:rPr>
                <w:rFonts w:cs="Arial"/>
              </w:rPr>
            </w:pPr>
          </w:p>
        </w:tc>
        <w:tc>
          <w:tcPr>
            <w:tcW w:w="851" w:type="dxa"/>
            <w:shd w:val="clear" w:color="auto" w:fill="92D050"/>
          </w:tcPr>
          <w:p w14:paraId="2C03F4F4" w14:textId="77777777" w:rsidR="00EB385F" w:rsidRPr="00891190" w:rsidRDefault="00EB385F" w:rsidP="00C3078B">
            <w:pPr>
              <w:rPr>
                <w:rFonts w:cs="Arial"/>
              </w:rPr>
            </w:pPr>
          </w:p>
        </w:tc>
        <w:tc>
          <w:tcPr>
            <w:tcW w:w="1679" w:type="dxa"/>
          </w:tcPr>
          <w:p w14:paraId="2ED8FA53" w14:textId="35D9A535" w:rsidR="00EB385F" w:rsidRPr="00DA7E9A" w:rsidRDefault="00EB385F" w:rsidP="00C3078B">
            <w:pPr>
              <w:rPr>
                <w:rFonts w:cs="Arial"/>
              </w:rPr>
            </w:pPr>
            <w:r w:rsidRPr="00DA7E9A">
              <w:rPr>
                <w:rFonts w:cs="Arial"/>
              </w:rPr>
              <w:t>MaP2</w:t>
            </w:r>
          </w:p>
        </w:tc>
      </w:tr>
      <w:tr w:rsidR="00EB385F" w:rsidRPr="00891190" w14:paraId="5CEA302A" w14:textId="77777777" w:rsidTr="00C3078B">
        <w:trPr>
          <w:gridAfter w:val="1"/>
          <w:wAfter w:w="22" w:type="dxa"/>
          <w:trHeight w:val="113"/>
        </w:trPr>
        <w:tc>
          <w:tcPr>
            <w:tcW w:w="4111" w:type="dxa"/>
          </w:tcPr>
          <w:p w14:paraId="32B975DC" w14:textId="77777777" w:rsidR="00EB385F" w:rsidRPr="00891190" w:rsidRDefault="00EB385F" w:rsidP="00C3078B">
            <w:pPr>
              <w:rPr>
                <w:rFonts w:cs="Arial"/>
              </w:rPr>
            </w:pPr>
            <w:r w:rsidRPr="00891190">
              <w:rPr>
                <w:rFonts w:cs="Arial"/>
              </w:rPr>
              <w:t>Limb pain, swelling, and joint pain</w:t>
            </w:r>
          </w:p>
        </w:tc>
        <w:tc>
          <w:tcPr>
            <w:tcW w:w="1134" w:type="dxa"/>
            <w:shd w:val="clear" w:color="auto" w:fill="92D050"/>
          </w:tcPr>
          <w:p w14:paraId="0FEB5576" w14:textId="77777777" w:rsidR="00EB385F" w:rsidRPr="00891190" w:rsidRDefault="00EB385F" w:rsidP="00C3078B">
            <w:pPr>
              <w:rPr>
                <w:rFonts w:cs="Arial"/>
              </w:rPr>
            </w:pPr>
          </w:p>
        </w:tc>
        <w:tc>
          <w:tcPr>
            <w:tcW w:w="1134" w:type="dxa"/>
            <w:shd w:val="clear" w:color="auto" w:fill="92D050"/>
          </w:tcPr>
          <w:p w14:paraId="523A4FDB" w14:textId="77777777" w:rsidR="00EB385F" w:rsidRPr="00891190" w:rsidRDefault="00EB385F" w:rsidP="00C3078B">
            <w:pPr>
              <w:rPr>
                <w:rFonts w:cs="Arial"/>
              </w:rPr>
            </w:pPr>
          </w:p>
        </w:tc>
        <w:tc>
          <w:tcPr>
            <w:tcW w:w="1134" w:type="dxa"/>
            <w:gridSpan w:val="2"/>
            <w:shd w:val="clear" w:color="auto" w:fill="92D050"/>
          </w:tcPr>
          <w:p w14:paraId="2216630C" w14:textId="77777777" w:rsidR="00EB385F" w:rsidRPr="00891190" w:rsidRDefault="00EB385F" w:rsidP="00C3078B">
            <w:pPr>
              <w:rPr>
                <w:rFonts w:cs="Arial"/>
              </w:rPr>
            </w:pPr>
          </w:p>
        </w:tc>
        <w:tc>
          <w:tcPr>
            <w:tcW w:w="851" w:type="dxa"/>
            <w:shd w:val="clear" w:color="auto" w:fill="92D050"/>
          </w:tcPr>
          <w:p w14:paraId="4FE278B5" w14:textId="77777777" w:rsidR="00EB385F" w:rsidRPr="00891190" w:rsidRDefault="00EB385F" w:rsidP="00C3078B">
            <w:pPr>
              <w:rPr>
                <w:rFonts w:cs="Arial"/>
              </w:rPr>
            </w:pPr>
          </w:p>
        </w:tc>
        <w:tc>
          <w:tcPr>
            <w:tcW w:w="1679" w:type="dxa"/>
            <w:shd w:val="clear" w:color="auto" w:fill="auto"/>
          </w:tcPr>
          <w:p w14:paraId="3E3D9E2E" w14:textId="0CDC042D" w:rsidR="00EB385F" w:rsidRPr="005973A4" w:rsidRDefault="00EB385F" w:rsidP="00C3078B">
            <w:pPr>
              <w:rPr>
                <w:rFonts w:cs="Arial"/>
                <w:highlight w:val="cyan"/>
              </w:rPr>
            </w:pPr>
            <w:r w:rsidRPr="005E50C2">
              <w:rPr>
                <w:rFonts w:cs="Arial"/>
              </w:rPr>
              <w:t>MuP2</w:t>
            </w:r>
            <w:r w:rsidR="00471580">
              <w:rPr>
                <w:rFonts w:cs="Arial"/>
              </w:rPr>
              <w:t xml:space="preserve"> and </w:t>
            </w:r>
            <w:r w:rsidRPr="005E50C2">
              <w:rPr>
                <w:rFonts w:cs="Arial"/>
              </w:rPr>
              <w:t>4 MuC4</w:t>
            </w:r>
          </w:p>
        </w:tc>
      </w:tr>
      <w:tr w:rsidR="00EB385F" w:rsidRPr="00891190" w14:paraId="0BB6B342" w14:textId="77777777" w:rsidTr="00C3078B">
        <w:trPr>
          <w:gridAfter w:val="1"/>
          <w:wAfter w:w="22" w:type="dxa"/>
          <w:trHeight w:val="268"/>
        </w:trPr>
        <w:tc>
          <w:tcPr>
            <w:tcW w:w="4111" w:type="dxa"/>
          </w:tcPr>
          <w:p w14:paraId="1F4692DA" w14:textId="77777777" w:rsidR="00EB385F" w:rsidRPr="00891190" w:rsidRDefault="00EB385F" w:rsidP="00C3078B">
            <w:pPr>
              <w:rPr>
                <w:rFonts w:cs="Arial"/>
              </w:rPr>
            </w:pPr>
            <w:r w:rsidRPr="00891190">
              <w:rPr>
                <w:rFonts w:cs="Arial"/>
              </w:rPr>
              <w:lastRenderedPageBreak/>
              <w:t>Shoulder Injuries</w:t>
            </w:r>
          </w:p>
        </w:tc>
        <w:tc>
          <w:tcPr>
            <w:tcW w:w="1134" w:type="dxa"/>
            <w:shd w:val="clear" w:color="auto" w:fill="92D050"/>
          </w:tcPr>
          <w:p w14:paraId="717C75A2" w14:textId="77777777" w:rsidR="00EB385F" w:rsidRPr="00891190" w:rsidRDefault="00EB385F" w:rsidP="00C3078B">
            <w:pPr>
              <w:rPr>
                <w:rFonts w:cs="Arial"/>
              </w:rPr>
            </w:pPr>
          </w:p>
        </w:tc>
        <w:tc>
          <w:tcPr>
            <w:tcW w:w="1134" w:type="dxa"/>
            <w:shd w:val="clear" w:color="auto" w:fill="92D050"/>
          </w:tcPr>
          <w:p w14:paraId="4EB9A9C8" w14:textId="77777777" w:rsidR="00EB385F" w:rsidRPr="00891190" w:rsidRDefault="00EB385F" w:rsidP="00C3078B">
            <w:pPr>
              <w:rPr>
                <w:rFonts w:cs="Arial"/>
              </w:rPr>
            </w:pPr>
          </w:p>
        </w:tc>
        <w:tc>
          <w:tcPr>
            <w:tcW w:w="1134" w:type="dxa"/>
            <w:gridSpan w:val="2"/>
            <w:shd w:val="clear" w:color="auto" w:fill="92D050"/>
          </w:tcPr>
          <w:p w14:paraId="43B34715" w14:textId="77777777" w:rsidR="00EB385F" w:rsidRPr="00891190" w:rsidRDefault="00EB385F" w:rsidP="00C3078B">
            <w:pPr>
              <w:rPr>
                <w:rFonts w:cs="Arial"/>
              </w:rPr>
            </w:pPr>
          </w:p>
        </w:tc>
        <w:tc>
          <w:tcPr>
            <w:tcW w:w="851" w:type="dxa"/>
            <w:shd w:val="clear" w:color="auto" w:fill="92D050"/>
          </w:tcPr>
          <w:p w14:paraId="4FBAB9E8" w14:textId="77777777" w:rsidR="00EB385F" w:rsidRPr="00891190" w:rsidRDefault="00EB385F" w:rsidP="00C3078B">
            <w:pPr>
              <w:rPr>
                <w:rFonts w:cs="Arial"/>
              </w:rPr>
            </w:pPr>
          </w:p>
        </w:tc>
        <w:tc>
          <w:tcPr>
            <w:tcW w:w="1679" w:type="dxa"/>
          </w:tcPr>
          <w:p w14:paraId="497AEBD9" w14:textId="77777777" w:rsidR="00EB385F" w:rsidRPr="00DA7E9A" w:rsidRDefault="00EB385F" w:rsidP="00C3078B">
            <w:pPr>
              <w:rPr>
                <w:rFonts w:cs="Arial"/>
              </w:rPr>
            </w:pPr>
            <w:r w:rsidRPr="00DA7E9A">
              <w:rPr>
                <w:rFonts w:cs="Arial"/>
              </w:rPr>
              <w:t>No link</w:t>
            </w:r>
          </w:p>
        </w:tc>
      </w:tr>
      <w:tr w:rsidR="00EB385F" w:rsidRPr="00891190" w14:paraId="53C75509" w14:textId="77777777" w:rsidTr="00C3078B">
        <w:trPr>
          <w:gridAfter w:val="1"/>
          <w:wAfter w:w="22" w:type="dxa"/>
          <w:trHeight w:val="268"/>
        </w:trPr>
        <w:tc>
          <w:tcPr>
            <w:tcW w:w="4111" w:type="dxa"/>
          </w:tcPr>
          <w:p w14:paraId="7B07B321" w14:textId="77777777" w:rsidR="00EB385F" w:rsidRPr="00891190" w:rsidRDefault="00EB385F" w:rsidP="00C3078B">
            <w:pPr>
              <w:rPr>
                <w:rFonts w:cs="Arial"/>
              </w:rPr>
            </w:pPr>
            <w:r w:rsidRPr="00891190">
              <w:rPr>
                <w:rFonts w:cs="Arial"/>
              </w:rPr>
              <w:t>Elbow and forearm injuries</w:t>
            </w:r>
          </w:p>
        </w:tc>
        <w:tc>
          <w:tcPr>
            <w:tcW w:w="1134" w:type="dxa"/>
            <w:shd w:val="clear" w:color="auto" w:fill="92D050"/>
          </w:tcPr>
          <w:p w14:paraId="716FF61E" w14:textId="77777777" w:rsidR="00EB385F" w:rsidRPr="00891190" w:rsidRDefault="00EB385F" w:rsidP="00C3078B">
            <w:pPr>
              <w:rPr>
                <w:rFonts w:cs="Arial"/>
              </w:rPr>
            </w:pPr>
          </w:p>
        </w:tc>
        <w:tc>
          <w:tcPr>
            <w:tcW w:w="1134" w:type="dxa"/>
            <w:shd w:val="clear" w:color="auto" w:fill="92D050"/>
          </w:tcPr>
          <w:p w14:paraId="6F41C3EC" w14:textId="77777777" w:rsidR="00EB385F" w:rsidRPr="00891190" w:rsidRDefault="00EB385F" w:rsidP="00C3078B">
            <w:pPr>
              <w:rPr>
                <w:rFonts w:cs="Arial"/>
              </w:rPr>
            </w:pPr>
          </w:p>
        </w:tc>
        <w:tc>
          <w:tcPr>
            <w:tcW w:w="1134" w:type="dxa"/>
            <w:gridSpan w:val="2"/>
            <w:shd w:val="clear" w:color="auto" w:fill="92D050"/>
          </w:tcPr>
          <w:p w14:paraId="49062BA5" w14:textId="77777777" w:rsidR="00EB385F" w:rsidRPr="00891190" w:rsidRDefault="00EB385F" w:rsidP="00C3078B">
            <w:pPr>
              <w:rPr>
                <w:rFonts w:cs="Arial"/>
              </w:rPr>
            </w:pPr>
          </w:p>
        </w:tc>
        <w:tc>
          <w:tcPr>
            <w:tcW w:w="851" w:type="dxa"/>
            <w:shd w:val="clear" w:color="auto" w:fill="92D050"/>
          </w:tcPr>
          <w:p w14:paraId="0CC53CF9" w14:textId="77777777" w:rsidR="00EB385F" w:rsidRPr="00891190" w:rsidRDefault="00EB385F" w:rsidP="00C3078B">
            <w:pPr>
              <w:rPr>
                <w:rFonts w:cs="Arial"/>
              </w:rPr>
            </w:pPr>
          </w:p>
        </w:tc>
        <w:tc>
          <w:tcPr>
            <w:tcW w:w="1679" w:type="dxa"/>
          </w:tcPr>
          <w:p w14:paraId="05C0E2BE" w14:textId="77777777" w:rsidR="00EB385F" w:rsidRPr="00DA7E9A" w:rsidRDefault="00EB385F" w:rsidP="00C3078B">
            <w:pPr>
              <w:rPr>
                <w:rFonts w:cs="Arial"/>
              </w:rPr>
            </w:pPr>
            <w:r w:rsidRPr="00DA7E9A">
              <w:rPr>
                <w:rFonts w:cs="Arial"/>
              </w:rPr>
              <w:t>No link</w:t>
            </w:r>
          </w:p>
        </w:tc>
      </w:tr>
      <w:tr w:rsidR="00EB385F" w:rsidRPr="00891190" w14:paraId="59EB80FD" w14:textId="77777777" w:rsidTr="00C3078B">
        <w:trPr>
          <w:gridAfter w:val="1"/>
          <w:wAfter w:w="22" w:type="dxa"/>
          <w:trHeight w:val="268"/>
        </w:trPr>
        <w:tc>
          <w:tcPr>
            <w:tcW w:w="4111" w:type="dxa"/>
          </w:tcPr>
          <w:p w14:paraId="21161516" w14:textId="77777777" w:rsidR="00EB385F" w:rsidRPr="00891190" w:rsidRDefault="00EB385F" w:rsidP="00C3078B">
            <w:pPr>
              <w:rPr>
                <w:rFonts w:cs="Arial"/>
              </w:rPr>
            </w:pPr>
            <w:r w:rsidRPr="00891190">
              <w:rPr>
                <w:rFonts w:cs="Arial"/>
              </w:rPr>
              <w:t>Wrist and Hand injuries</w:t>
            </w:r>
          </w:p>
        </w:tc>
        <w:tc>
          <w:tcPr>
            <w:tcW w:w="1134" w:type="dxa"/>
            <w:shd w:val="clear" w:color="auto" w:fill="92D050"/>
          </w:tcPr>
          <w:p w14:paraId="6733A629" w14:textId="77777777" w:rsidR="00EB385F" w:rsidRPr="00891190" w:rsidRDefault="00EB385F" w:rsidP="00C3078B">
            <w:pPr>
              <w:rPr>
                <w:rFonts w:cs="Arial"/>
              </w:rPr>
            </w:pPr>
          </w:p>
        </w:tc>
        <w:tc>
          <w:tcPr>
            <w:tcW w:w="1134" w:type="dxa"/>
            <w:shd w:val="clear" w:color="auto" w:fill="92D050"/>
          </w:tcPr>
          <w:p w14:paraId="437A6370" w14:textId="77777777" w:rsidR="00EB385F" w:rsidRPr="00891190" w:rsidRDefault="00EB385F" w:rsidP="00C3078B">
            <w:pPr>
              <w:rPr>
                <w:rFonts w:cs="Arial"/>
              </w:rPr>
            </w:pPr>
          </w:p>
        </w:tc>
        <w:tc>
          <w:tcPr>
            <w:tcW w:w="1134" w:type="dxa"/>
            <w:gridSpan w:val="2"/>
            <w:shd w:val="clear" w:color="auto" w:fill="92D050"/>
          </w:tcPr>
          <w:p w14:paraId="494592C8" w14:textId="77777777" w:rsidR="00EB385F" w:rsidRPr="00891190" w:rsidRDefault="00EB385F" w:rsidP="00C3078B">
            <w:pPr>
              <w:rPr>
                <w:rFonts w:cs="Arial"/>
              </w:rPr>
            </w:pPr>
          </w:p>
        </w:tc>
        <w:tc>
          <w:tcPr>
            <w:tcW w:w="851" w:type="dxa"/>
            <w:shd w:val="clear" w:color="auto" w:fill="92D050"/>
          </w:tcPr>
          <w:p w14:paraId="0D1CED5C" w14:textId="77777777" w:rsidR="00EB385F" w:rsidRPr="00891190" w:rsidRDefault="00EB385F" w:rsidP="00C3078B">
            <w:pPr>
              <w:rPr>
                <w:rFonts w:cs="Arial"/>
              </w:rPr>
            </w:pPr>
          </w:p>
        </w:tc>
        <w:tc>
          <w:tcPr>
            <w:tcW w:w="1679" w:type="dxa"/>
          </w:tcPr>
          <w:p w14:paraId="29CA88B6" w14:textId="77777777" w:rsidR="00EB385F" w:rsidRPr="00DA7E9A" w:rsidRDefault="00EB385F" w:rsidP="00C3078B">
            <w:pPr>
              <w:rPr>
                <w:rFonts w:cs="Arial"/>
              </w:rPr>
            </w:pPr>
            <w:r w:rsidRPr="00DA7E9A">
              <w:rPr>
                <w:rFonts w:cs="Arial"/>
              </w:rPr>
              <w:t>No link</w:t>
            </w:r>
          </w:p>
        </w:tc>
      </w:tr>
      <w:tr w:rsidR="00EB385F" w:rsidRPr="00891190" w14:paraId="4D97D7BF" w14:textId="77777777" w:rsidTr="00C3078B">
        <w:trPr>
          <w:gridAfter w:val="1"/>
          <w:wAfter w:w="22" w:type="dxa"/>
          <w:trHeight w:val="266"/>
        </w:trPr>
        <w:tc>
          <w:tcPr>
            <w:tcW w:w="4111" w:type="dxa"/>
          </w:tcPr>
          <w:p w14:paraId="3AC03FB4" w14:textId="77777777" w:rsidR="00EB385F" w:rsidRPr="00891190" w:rsidRDefault="00EB385F" w:rsidP="00C3078B">
            <w:pPr>
              <w:rPr>
                <w:rFonts w:cs="Arial"/>
              </w:rPr>
            </w:pPr>
            <w:r w:rsidRPr="00891190">
              <w:rPr>
                <w:rFonts w:cs="Arial"/>
              </w:rPr>
              <w:t>Hip and thigh injuries</w:t>
            </w:r>
          </w:p>
        </w:tc>
        <w:tc>
          <w:tcPr>
            <w:tcW w:w="1134" w:type="dxa"/>
            <w:shd w:val="clear" w:color="auto" w:fill="92D050"/>
          </w:tcPr>
          <w:p w14:paraId="7C58B567" w14:textId="77777777" w:rsidR="00EB385F" w:rsidRPr="00891190" w:rsidRDefault="00EB385F" w:rsidP="00C3078B">
            <w:pPr>
              <w:rPr>
                <w:rFonts w:cs="Arial"/>
              </w:rPr>
            </w:pPr>
          </w:p>
        </w:tc>
        <w:tc>
          <w:tcPr>
            <w:tcW w:w="1134" w:type="dxa"/>
            <w:shd w:val="clear" w:color="auto" w:fill="92D050"/>
          </w:tcPr>
          <w:p w14:paraId="72342886" w14:textId="77777777" w:rsidR="00EB385F" w:rsidRPr="00891190" w:rsidRDefault="00EB385F" w:rsidP="00C3078B">
            <w:pPr>
              <w:rPr>
                <w:rFonts w:cs="Arial"/>
              </w:rPr>
            </w:pPr>
          </w:p>
        </w:tc>
        <w:tc>
          <w:tcPr>
            <w:tcW w:w="1134" w:type="dxa"/>
            <w:gridSpan w:val="2"/>
            <w:shd w:val="clear" w:color="auto" w:fill="92D050"/>
          </w:tcPr>
          <w:p w14:paraId="5603A37A" w14:textId="77777777" w:rsidR="00EB385F" w:rsidRPr="00891190" w:rsidRDefault="00EB385F" w:rsidP="00C3078B">
            <w:pPr>
              <w:rPr>
                <w:rFonts w:cs="Arial"/>
              </w:rPr>
            </w:pPr>
          </w:p>
        </w:tc>
        <w:tc>
          <w:tcPr>
            <w:tcW w:w="851" w:type="dxa"/>
            <w:shd w:val="clear" w:color="auto" w:fill="92D050"/>
          </w:tcPr>
          <w:p w14:paraId="64A35077" w14:textId="77777777" w:rsidR="00EB385F" w:rsidRPr="00891190" w:rsidRDefault="00EB385F" w:rsidP="00C3078B">
            <w:pPr>
              <w:rPr>
                <w:rFonts w:cs="Arial"/>
              </w:rPr>
            </w:pPr>
          </w:p>
        </w:tc>
        <w:tc>
          <w:tcPr>
            <w:tcW w:w="1679" w:type="dxa"/>
          </w:tcPr>
          <w:p w14:paraId="6852DA91" w14:textId="77777777" w:rsidR="00EB385F" w:rsidRPr="00DA7E9A" w:rsidRDefault="00EB385F" w:rsidP="00C3078B">
            <w:pPr>
              <w:rPr>
                <w:rFonts w:cs="Arial"/>
              </w:rPr>
            </w:pPr>
            <w:r w:rsidRPr="00DA7E9A">
              <w:rPr>
                <w:rFonts w:cs="Arial"/>
              </w:rPr>
              <w:t>No link</w:t>
            </w:r>
          </w:p>
        </w:tc>
      </w:tr>
      <w:tr w:rsidR="00EB385F" w:rsidRPr="00891190" w14:paraId="63BB8E8C" w14:textId="77777777" w:rsidTr="00C3078B">
        <w:trPr>
          <w:gridAfter w:val="1"/>
          <w:wAfter w:w="22" w:type="dxa"/>
          <w:trHeight w:val="268"/>
        </w:trPr>
        <w:tc>
          <w:tcPr>
            <w:tcW w:w="4111" w:type="dxa"/>
          </w:tcPr>
          <w:p w14:paraId="553CA9E1" w14:textId="77777777" w:rsidR="00EB385F" w:rsidRPr="00891190" w:rsidRDefault="00EB385F" w:rsidP="00C3078B">
            <w:pPr>
              <w:rPr>
                <w:rFonts w:cs="Arial"/>
              </w:rPr>
            </w:pPr>
            <w:r w:rsidRPr="00891190">
              <w:rPr>
                <w:rFonts w:cs="Arial"/>
              </w:rPr>
              <w:t>Knee and Lower limb injuries</w:t>
            </w:r>
          </w:p>
        </w:tc>
        <w:tc>
          <w:tcPr>
            <w:tcW w:w="1134" w:type="dxa"/>
            <w:shd w:val="clear" w:color="auto" w:fill="92D050"/>
          </w:tcPr>
          <w:p w14:paraId="134E015F" w14:textId="77777777" w:rsidR="00EB385F" w:rsidRPr="00891190" w:rsidRDefault="00EB385F" w:rsidP="00C3078B">
            <w:pPr>
              <w:rPr>
                <w:rFonts w:cs="Arial"/>
              </w:rPr>
            </w:pPr>
          </w:p>
        </w:tc>
        <w:tc>
          <w:tcPr>
            <w:tcW w:w="1134" w:type="dxa"/>
            <w:shd w:val="clear" w:color="auto" w:fill="92D050"/>
          </w:tcPr>
          <w:p w14:paraId="32974AD1" w14:textId="77777777" w:rsidR="00EB385F" w:rsidRPr="00891190" w:rsidRDefault="00EB385F" w:rsidP="00C3078B">
            <w:pPr>
              <w:rPr>
                <w:rFonts w:cs="Arial"/>
              </w:rPr>
            </w:pPr>
          </w:p>
        </w:tc>
        <w:tc>
          <w:tcPr>
            <w:tcW w:w="1134" w:type="dxa"/>
            <w:gridSpan w:val="2"/>
            <w:shd w:val="clear" w:color="auto" w:fill="92D050"/>
          </w:tcPr>
          <w:p w14:paraId="711DFB54" w14:textId="77777777" w:rsidR="00EB385F" w:rsidRPr="00891190" w:rsidRDefault="00EB385F" w:rsidP="00C3078B">
            <w:pPr>
              <w:rPr>
                <w:rFonts w:cs="Arial"/>
              </w:rPr>
            </w:pPr>
          </w:p>
        </w:tc>
        <w:tc>
          <w:tcPr>
            <w:tcW w:w="851" w:type="dxa"/>
            <w:shd w:val="clear" w:color="auto" w:fill="92D050"/>
          </w:tcPr>
          <w:p w14:paraId="263FC9B1" w14:textId="77777777" w:rsidR="00EB385F" w:rsidRPr="00891190" w:rsidRDefault="00EB385F" w:rsidP="00C3078B">
            <w:pPr>
              <w:rPr>
                <w:rFonts w:cs="Arial"/>
              </w:rPr>
            </w:pPr>
          </w:p>
        </w:tc>
        <w:tc>
          <w:tcPr>
            <w:tcW w:w="1679" w:type="dxa"/>
          </w:tcPr>
          <w:p w14:paraId="78294EA9" w14:textId="77777777" w:rsidR="00EB385F" w:rsidRPr="00DA7E9A" w:rsidRDefault="00EB385F" w:rsidP="00C3078B">
            <w:pPr>
              <w:rPr>
                <w:rFonts w:cs="Arial"/>
              </w:rPr>
            </w:pPr>
            <w:r w:rsidRPr="00DA7E9A">
              <w:rPr>
                <w:rFonts w:cs="Arial"/>
              </w:rPr>
              <w:t>No link</w:t>
            </w:r>
          </w:p>
        </w:tc>
      </w:tr>
      <w:tr w:rsidR="00EB385F" w:rsidRPr="00891190" w14:paraId="5C39F506" w14:textId="77777777" w:rsidTr="00C3078B">
        <w:trPr>
          <w:gridAfter w:val="1"/>
          <w:wAfter w:w="22" w:type="dxa"/>
          <w:trHeight w:val="268"/>
        </w:trPr>
        <w:tc>
          <w:tcPr>
            <w:tcW w:w="4111" w:type="dxa"/>
          </w:tcPr>
          <w:p w14:paraId="2D587318" w14:textId="77777777" w:rsidR="00EB385F" w:rsidRPr="00891190" w:rsidRDefault="00EB385F" w:rsidP="00C3078B">
            <w:pPr>
              <w:rPr>
                <w:rFonts w:cs="Arial"/>
              </w:rPr>
            </w:pPr>
            <w:r w:rsidRPr="00891190">
              <w:rPr>
                <w:rFonts w:cs="Arial"/>
              </w:rPr>
              <w:t>Ankle and Foot injuries</w:t>
            </w:r>
          </w:p>
        </w:tc>
        <w:tc>
          <w:tcPr>
            <w:tcW w:w="1134" w:type="dxa"/>
            <w:shd w:val="clear" w:color="auto" w:fill="92D050"/>
          </w:tcPr>
          <w:p w14:paraId="35441837" w14:textId="77777777" w:rsidR="00EB385F" w:rsidRPr="00891190" w:rsidRDefault="00EB385F" w:rsidP="00C3078B">
            <w:pPr>
              <w:rPr>
                <w:rFonts w:cs="Arial"/>
              </w:rPr>
            </w:pPr>
          </w:p>
        </w:tc>
        <w:tc>
          <w:tcPr>
            <w:tcW w:w="1134" w:type="dxa"/>
            <w:shd w:val="clear" w:color="auto" w:fill="92D050"/>
          </w:tcPr>
          <w:p w14:paraId="1061CE2D" w14:textId="77777777" w:rsidR="00EB385F" w:rsidRPr="00891190" w:rsidRDefault="00EB385F" w:rsidP="00C3078B">
            <w:pPr>
              <w:rPr>
                <w:rFonts w:cs="Arial"/>
              </w:rPr>
            </w:pPr>
          </w:p>
        </w:tc>
        <w:tc>
          <w:tcPr>
            <w:tcW w:w="1134" w:type="dxa"/>
            <w:gridSpan w:val="2"/>
            <w:shd w:val="clear" w:color="auto" w:fill="92D050"/>
          </w:tcPr>
          <w:p w14:paraId="132F3FCF" w14:textId="77777777" w:rsidR="00EB385F" w:rsidRPr="00891190" w:rsidRDefault="00EB385F" w:rsidP="00C3078B">
            <w:pPr>
              <w:rPr>
                <w:rFonts w:cs="Arial"/>
              </w:rPr>
            </w:pPr>
          </w:p>
        </w:tc>
        <w:tc>
          <w:tcPr>
            <w:tcW w:w="851" w:type="dxa"/>
            <w:shd w:val="clear" w:color="auto" w:fill="92D050"/>
          </w:tcPr>
          <w:p w14:paraId="16AFA92A" w14:textId="77777777" w:rsidR="00EB385F" w:rsidRPr="00891190" w:rsidRDefault="00EB385F" w:rsidP="00C3078B">
            <w:pPr>
              <w:rPr>
                <w:rFonts w:cs="Arial"/>
              </w:rPr>
            </w:pPr>
          </w:p>
        </w:tc>
        <w:tc>
          <w:tcPr>
            <w:tcW w:w="1679" w:type="dxa"/>
          </w:tcPr>
          <w:p w14:paraId="6BF9763D" w14:textId="77777777" w:rsidR="00EB385F" w:rsidRPr="00DA7E9A" w:rsidRDefault="00EB385F" w:rsidP="00C3078B">
            <w:pPr>
              <w:rPr>
                <w:rFonts w:cs="Arial"/>
              </w:rPr>
            </w:pPr>
            <w:r w:rsidRPr="00DA7E9A">
              <w:rPr>
                <w:rFonts w:cs="Arial"/>
              </w:rPr>
              <w:t>No link</w:t>
            </w:r>
          </w:p>
        </w:tc>
      </w:tr>
      <w:tr w:rsidR="00EB385F" w:rsidRPr="00891190" w14:paraId="3267E615" w14:textId="77777777" w:rsidTr="00C3078B">
        <w:trPr>
          <w:gridAfter w:val="1"/>
          <w:wAfter w:w="22" w:type="dxa"/>
          <w:trHeight w:val="268"/>
        </w:trPr>
        <w:tc>
          <w:tcPr>
            <w:tcW w:w="4111" w:type="dxa"/>
          </w:tcPr>
          <w:p w14:paraId="3679D28E" w14:textId="77777777" w:rsidR="00EB385F" w:rsidRPr="00891190" w:rsidRDefault="00EB385F" w:rsidP="00C3078B">
            <w:pPr>
              <w:rPr>
                <w:rFonts w:cs="Arial"/>
              </w:rPr>
            </w:pPr>
            <w:r w:rsidRPr="00891190">
              <w:rPr>
                <w:rFonts w:cs="Arial"/>
              </w:rPr>
              <w:t>Neck pain</w:t>
            </w:r>
          </w:p>
        </w:tc>
        <w:tc>
          <w:tcPr>
            <w:tcW w:w="1134" w:type="dxa"/>
            <w:shd w:val="clear" w:color="auto" w:fill="92D050"/>
          </w:tcPr>
          <w:p w14:paraId="7A8F5039" w14:textId="77777777" w:rsidR="00EB385F" w:rsidRPr="00891190" w:rsidRDefault="00EB385F" w:rsidP="00C3078B">
            <w:pPr>
              <w:rPr>
                <w:rFonts w:cs="Arial"/>
              </w:rPr>
            </w:pPr>
          </w:p>
        </w:tc>
        <w:tc>
          <w:tcPr>
            <w:tcW w:w="1134" w:type="dxa"/>
            <w:shd w:val="clear" w:color="auto" w:fill="92D050"/>
          </w:tcPr>
          <w:p w14:paraId="67059536" w14:textId="77777777" w:rsidR="00EB385F" w:rsidRPr="00891190" w:rsidRDefault="00EB385F" w:rsidP="00C3078B">
            <w:pPr>
              <w:rPr>
                <w:rFonts w:cs="Arial"/>
              </w:rPr>
            </w:pPr>
          </w:p>
        </w:tc>
        <w:tc>
          <w:tcPr>
            <w:tcW w:w="1134" w:type="dxa"/>
            <w:gridSpan w:val="2"/>
            <w:shd w:val="clear" w:color="auto" w:fill="92D050"/>
          </w:tcPr>
          <w:p w14:paraId="5C3A3838" w14:textId="77777777" w:rsidR="00EB385F" w:rsidRPr="00891190" w:rsidRDefault="00EB385F" w:rsidP="00C3078B">
            <w:pPr>
              <w:rPr>
                <w:rFonts w:cs="Arial"/>
              </w:rPr>
            </w:pPr>
          </w:p>
        </w:tc>
        <w:tc>
          <w:tcPr>
            <w:tcW w:w="851" w:type="dxa"/>
            <w:shd w:val="clear" w:color="auto" w:fill="92D050"/>
          </w:tcPr>
          <w:p w14:paraId="408BA2FF" w14:textId="77777777" w:rsidR="00EB385F" w:rsidRPr="00891190" w:rsidRDefault="00EB385F" w:rsidP="00C3078B">
            <w:pPr>
              <w:rPr>
                <w:rFonts w:cs="Arial"/>
              </w:rPr>
            </w:pPr>
          </w:p>
        </w:tc>
        <w:tc>
          <w:tcPr>
            <w:tcW w:w="1679" w:type="dxa"/>
          </w:tcPr>
          <w:p w14:paraId="47F8E4A2" w14:textId="5F408588" w:rsidR="00EB385F" w:rsidRPr="00DA7E9A" w:rsidRDefault="00EB385F" w:rsidP="00C3078B">
            <w:pPr>
              <w:rPr>
                <w:rFonts w:cs="Arial"/>
              </w:rPr>
            </w:pPr>
            <w:r w:rsidRPr="00DA7E9A">
              <w:rPr>
                <w:rFonts w:cs="Arial"/>
              </w:rPr>
              <w:t>MuP3</w:t>
            </w:r>
          </w:p>
        </w:tc>
      </w:tr>
      <w:tr w:rsidR="00EB385F" w:rsidRPr="00891190" w14:paraId="17B05638" w14:textId="77777777" w:rsidTr="00C3078B">
        <w:trPr>
          <w:gridAfter w:val="1"/>
          <w:wAfter w:w="22" w:type="dxa"/>
          <w:trHeight w:val="268"/>
        </w:trPr>
        <w:tc>
          <w:tcPr>
            <w:tcW w:w="4111" w:type="dxa"/>
          </w:tcPr>
          <w:p w14:paraId="56F27531" w14:textId="77777777" w:rsidR="00EB385F" w:rsidRPr="00891190" w:rsidRDefault="00EB385F" w:rsidP="00C3078B">
            <w:pPr>
              <w:rPr>
                <w:rFonts w:cs="Arial"/>
              </w:rPr>
            </w:pPr>
            <w:r w:rsidRPr="00891190">
              <w:rPr>
                <w:rFonts w:cs="Arial"/>
              </w:rPr>
              <w:t>Patient in pain</w:t>
            </w:r>
          </w:p>
        </w:tc>
        <w:tc>
          <w:tcPr>
            <w:tcW w:w="1134" w:type="dxa"/>
            <w:shd w:val="clear" w:color="auto" w:fill="92D050"/>
          </w:tcPr>
          <w:p w14:paraId="2E86B02B" w14:textId="77777777" w:rsidR="00EB385F" w:rsidRPr="00891190" w:rsidRDefault="00EB385F" w:rsidP="00C3078B">
            <w:pPr>
              <w:rPr>
                <w:rFonts w:cs="Arial"/>
              </w:rPr>
            </w:pPr>
          </w:p>
        </w:tc>
        <w:tc>
          <w:tcPr>
            <w:tcW w:w="1134" w:type="dxa"/>
            <w:shd w:val="clear" w:color="auto" w:fill="92D050"/>
          </w:tcPr>
          <w:p w14:paraId="00213386" w14:textId="77777777" w:rsidR="00EB385F" w:rsidRPr="00891190" w:rsidRDefault="00EB385F" w:rsidP="00C3078B">
            <w:pPr>
              <w:rPr>
                <w:rFonts w:cs="Arial"/>
              </w:rPr>
            </w:pPr>
          </w:p>
        </w:tc>
        <w:tc>
          <w:tcPr>
            <w:tcW w:w="1134" w:type="dxa"/>
            <w:gridSpan w:val="2"/>
            <w:shd w:val="clear" w:color="auto" w:fill="92D050"/>
          </w:tcPr>
          <w:p w14:paraId="14C23D40" w14:textId="77777777" w:rsidR="00EB385F" w:rsidRPr="00891190" w:rsidRDefault="00EB385F" w:rsidP="00C3078B">
            <w:pPr>
              <w:rPr>
                <w:rFonts w:cs="Arial"/>
              </w:rPr>
            </w:pPr>
          </w:p>
        </w:tc>
        <w:tc>
          <w:tcPr>
            <w:tcW w:w="851" w:type="dxa"/>
            <w:shd w:val="clear" w:color="auto" w:fill="92D050"/>
          </w:tcPr>
          <w:p w14:paraId="7AB4821C" w14:textId="77777777" w:rsidR="00EB385F" w:rsidRPr="00891190" w:rsidRDefault="00EB385F" w:rsidP="00C3078B">
            <w:pPr>
              <w:rPr>
                <w:rFonts w:cs="Arial"/>
              </w:rPr>
            </w:pPr>
          </w:p>
        </w:tc>
        <w:tc>
          <w:tcPr>
            <w:tcW w:w="1679" w:type="dxa"/>
          </w:tcPr>
          <w:p w14:paraId="79F06DC7" w14:textId="5A536EB1" w:rsidR="00EB385F" w:rsidRPr="00DA7E9A" w:rsidRDefault="00EB385F" w:rsidP="00C3078B">
            <w:pPr>
              <w:rPr>
                <w:rFonts w:cs="Arial"/>
              </w:rPr>
            </w:pPr>
            <w:r w:rsidRPr="00DA7E9A">
              <w:rPr>
                <w:rFonts w:cs="Arial"/>
              </w:rPr>
              <w:t>PC3</w:t>
            </w:r>
          </w:p>
        </w:tc>
      </w:tr>
      <w:tr w:rsidR="00EB385F" w:rsidRPr="00292ADC" w14:paraId="08C619D2" w14:textId="77777777" w:rsidTr="00C3078B">
        <w:trPr>
          <w:gridAfter w:val="1"/>
          <w:wAfter w:w="22" w:type="dxa"/>
          <w:trHeight w:val="268"/>
        </w:trPr>
        <w:tc>
          <w:tcPr>
            <w:tcW w:w="4111" w:type="dxa"/>
          </w:tcPr>
          <w:p w14:paraId="62E85D9C" w14:textId="77777777" w:rsidR="00EB385F" w:rsidRPr="00891190" w:rsidRDefault="00EB385F" w:rsidP="00C3078B">
            <w:pPr>
              <w:rPr>
                <w:rFonts w:cs="Arial"/>
              </w:rPr>
            </w:pPr>
            <w:r w:rsidRPr="00891190">
              <w:rPr>
                <w:rFonts w:cs="Arial"/>
              </w:rPr>
              <w:t>Acute back pain</w:t>
            </w:r>
          </w:p>
        </w:tc>
        <w:tc>
          <w:tcPr>
            <w:tcW w:w="1134" w:type="dxa"/>
            <w:shd w:val="clear" w:color="auto" w:fill="92D050"/>
          </w:tcPr>
          <w:p w14:paraId="075C1D84" w14:textId="77777777" w:rsidR="00EB385F" w:rsidRPr="00891190" w:rsidRDefault="00EB385F" w:rsidP="00C3078B">
            <w:pPr>
              <w:rPr>
                <w:rFonts w:cs="Arial"/>
              </w:rPr>
            </w:pPr>
          </w:p>
        </w:tc>
        <w:tc>
          <w:tcPr>
            <w:tcW w:w="1134" w:type="dxa"/>
            <w:shd w:val="clear" w:color="auto" w:fill="92D050"/>
          </w:tcPr>
          <w:p w14:paraId="73E4FD62" w14:textId="77777777" w:rsidR="00EB385F" w:rsidRPr="00891190" w:rsidRDefault="00EB385F" w:rsidP="00C3078B">
            <w:pPr>
              <w:rPr>
                <w:rFonts w:cs="Arial"/>
              </w:rPr>
            </w:pPr>
          </w:p>
        </w:tc>
        <w:tc>
          <w:tcPr>
            <w:tcW w:w="1134" w:type="dxa"/>
            <w:gridSpan w:val="2"/>
            <w:shd w:val="clear" w:color="auto" w:fill="92D050"/>
          </w:tcPr>
          <w:p w14:paraId="32D98DCA" w14:textId="77777777" w:rsidR="00EB385F" w:rsidRPr="00891190" w:rsidRDefault="00EB385F" w:rsidP="00C3078B">
            <w:pPr>
              <w:rPr>
                <w:rFonts w:cs="Arial"/>
              </w:rPr>
            </w:pPr>
          </w:p>
        </w:tc>
        <w:tc>
          <w:tcPr>
            <w:tcW w:w="851" w:type="dxa"/>
            <w:shd w:val="clear" w:color="auto" w:fill="92D050"/>
          </w:tcPr>
          <w:p w14:paraId="5F215B84" w14:textId="77777777" w:rsidR="00EB385F" w:rsidRPr="00891190" w:rsidRDefault="00EB385F" w:rsidP="00C3078B">
            <w:pPr>
              <w:rPr>
                <w:rFonts w:cs="Arial"/>
              </w:rPr>
            </w:pPr>
          </w:p>
        </w:tc>
        <w:tc>
          <w:tcPr>
            <w:tcW w:w="1679" w:type="dxa"/>
          </w:tcPr>
          <w:p w14:paraId="1DC0CEB1" w14:textId="77777777" w:rsidR="00EB385F" w:rsidRPr="00DA7E9A" w:rsidRDefault="00EB385F" w:rsidP="00C3078B">
            <w:pPr>
              <w:rPr>
                <w:rFonts w:cs="Arial"/>
              </w:rPr>
            </w:pPr>
            <w:r w:rsidRPr="00DA7E9A">
              <w:rPr>
                <w:rFonts w:cs="Arial"/>
              </w:rPr>
              <w:t>MuP1</w:t>
            </w:r>
          </w:p>
        </w:tc>
      </w:tr>
      <w:tr w:rsidR="00EB385F" w:rsidRPr="00891190" w14:paraId="3DC2656D" w14:textId="77777777" w:rsidTr="00C3078B">
        <w:trPr>
          <w:gridAfter w:val="1"/>
          <w:wAfter w:w="22" w:type="dxa"/>
          <w:trHeight w:val="265"/>
        </w:trPr>
        <w:tc>
          <w:tcPr>
            <w:tcW w:w="4111" w:type="dxa"/>
          </w:tcPr>
          <w:p w14:paraId="32D945A3" w14:textId="77777777" w:rsidR="00EB385F" w:rsidRPr="00891190" w:rsidRDefault="00EB385F" w:rsidP="00C3078B">
            <w:pPr>
              <w:rPr>
                <w:rFonts w:cs="Arial"/>
              </w:rPr>
            </w:pPr>
            <w:r w:rsidRPr="00891190">
              <w:rPr>
                <w:rFonts w:cs="Arial"/>
              </w:rPr>
              <w:t>Ophthalmology/Painful eyes</w:t>
            </w:r>
          </w:p>
        </w:tc>
        <w:tc>
          <w:tcPr>
            <w:tcW w:w="1134" w:type="dxa"/>
            <w:shd w:val="clear" w:color="auto" w:fill="92D050"/>
          </w:tcPr>
          <w:p w14:paraId="54514878" w14:textId="77777777" w:rsidR="00EB385F" w:rsidRPr="00891190" w:rsidRDefault="00EB385F" w:rsidP="00C3078B">
            <w:pPr>
              <w:rPr>
                <w:rFonts w:cs="Arial"/>
              </w:rPr>
            </w:pPr>
          </w:p>
        </w:tc>
        <w:tc>
          <w:tcPr>
            <w:tcW w:w="1134" w:type="dxa"/>
            <w:shd w:val="clear" w:color="auto" w:fill="92D050"/>
          </w:tcPr>
          <w:p w14:paraId="4D55FDA8" w14:textId="77777777" w:rsidR="00EB385F" w:rsidRPr="00891190" w:rsidRDefault="00EB385F" w:rsidP="00C3078B">
            <w:pPr>
              <w:rPr>
                <w:rFonts w:cs="Arial"/>
              </w:rPr>
            </w:pPr>
          </w:p>
        </w:tc>
        <w:tc>
          <w:tcPr>
            <w:tcW w:w="1134" w:type="dxa"/>
            <w:gridSpan w:val="2"/>
            <w:shd w:val="clear" w:color="auto" w:fill="92D050"/>
          </w:tcPr>
          <w:p w14:paraId="76F0FC9B" w14:textId="77777777" w:rsidR="00EB385F" w:rsidRPr="00891190" w:rsidRDefault="00EB385F" w:rsidP="00C3078B">
            <w:pPr>
              <w:rPr>
                <w:rFonts w:cs="Arial"/>
              </w:rPr>
            </w:pPr>
          </w:p>
        </w:tc>
        <w:tc>
          <w:tcPr>
            <w:tcW w:w="851" w:type="dxa"/>
            <w:shd w:val="clear" w:color="auto" w:fill="92D050"/>
          </w:tcPr>
          <w:p w14:paraId="1617B9B3" w14:textId="77777777" w:rsidR="00EB385F" w:rsidRPr="00891190" w:rsidRDefault="00EB385F" w:rsidP="00C3078B">
            <w:pPr>
              <w:rPr>
                <w:rFonts w:cs="Arial"/>
              </w:rPr>
            </w:pPr>
          </w:p>
        </w:tc>
        <w:tc>
          <w:tcPr>
            <w:tcW w:w="1679" w:type="dxa"/>
          </w:tcPr>
          <w:p w14:paraId="273BD761" w14:textId="77777777" w:rsidR="00EB385F" w:rsidRPr="00DA7E9A" w:rsidRDefault="00EB385F" w:rsidP="00C3078B">
            <w:pPr>
              <w:rPr>
                <w:rFonts w:cs="Arial"/>
              </w:rPr>
            </w:pPr>
            <w:r w:rsidRPr="00DA7E9A">
              <w:rPr>
                <w:rFonts w:cs="Arial"/>
              </w:rPr>
              <w:t>OptP1-5</w:t>
            </w:r>
          </w:p>
        </w:tc>
      </w:tr>
      <w:tr w:rsidR="00EB385F" w:rsidRPr="00891190" w14:paraId="36AA5538" w14:textId="77777777" w:rsidTr="00C3078B">
        <w:trPr>
          <w:gridAfter w:val="1"/>
          <w:wAfter w:w="22" w:type="dxa"/>
          <w:trHeight w:val="268"/>
        </w:trPr>
        <w:tc>
          <w:tcPr>
            <w:tcW w:w="4111" w:type="dxa"/>
          </w:tcPr>
          <w:p w14:paraId="65B9E17C" w14:textId="77777777" w:rsidR="00EB385F" w:rsidRPr="00891190" w:rsidRDefault="00EB385F" w:rsidP="00C3078B">
            <w:pPr>
              <w:rPr>
                <w:rFonts w:cs="Arial"/>
              </w:rPr>
            </w:pPr>
            <w:r w:rsidRPr="00891190">
              <w:rPr>
                <w:rFonts w:cs="Arial"/>
              </w:rPr>
              <w:t>Traumatic limb injury</w:t>
            </w:r>
          </w:p>
        </w:tc>
        <w:tc>
          <w:tcPr>
            <w:tcW w:w="1134" w:type="dxa"/>
            <w:shd w:val="clear" w:color="auto" w:fill="92D050"/>
          </w:tcPr>
          <w:p w14:paraId="270C388D" w14:textId="77777777" w:rsidR="00EB385F" w:rsidRPr="00891190" w:rsidRDefault="00EB385F" w:rsidP="00C3078B">
            <w:pPr>
              <w:rPr>
                <w:rFonts w:cs="Arial"/>
              </w:rPr>
            </w:pPr>
          </w:p>
        </w:tc>
        <w:tc>
          <w:tcPr>
            <w:tcW w:w="1134" w:type="dxa"/>
            <w:shd w:val="clear" w:color="auto" w:fill="92D050"/>
          </w:tcPr>
          <w:p w14:paraId="1AE23F48" w14:textId="77777777" w:rsidR="00EB385F" w:rsidRPr="00891190" w:rsidRDefault="00EB385F" w:rsidP="00C3078B">
            <w:pPr>
              <w:rPr>
                <w:rFonts w:cs="Arial"/>
              </w:rPr>
            </w:pPr>
          </w:p>
        </w:tc>
        <w:tc>
          <w:tcPr>
            <w:tcW w:w="1134" w:type="dxa"/>
            <w:gridSpan w:val="2"/>
            <w:shd w:val="clear" w:color="auto" w:fill="92D050"/>
          </w:tcPr>
          <w:p w14:paraId="74A280A0" w14:textId="77777777" w:rsidR="00EB385F" w:rsidRPr="00891190" w:rsidRDefault="00EB385F" w:rsidP="00C3078B">
            <w:pPr>
              <w:rPr>
                <w:rFonts w:cs="Arial"/>
              </w:rPr>
            </w:pPr>
          </w:p>
        </w:tc>
        <w:tc>
          <w:tcPr>
            <w:tcW w:w="851" w:type="dxa"/>
            <w:shd w:val="clear" w:color="auto" w:fill="92D050"/>
          </w:tcPr>
          <w:p w14:paraId="192D614E" w14:textId="77777777" w:rsidR="00EB385F" w:rsidRPr="00891190" w:rsidRDefault="00EB385F" w:rsidP="00C3078B">
            <w:pPr>
              <w:rPr>
                <w:rFonts w:cs="Arial"/>
              </w:rPr>
            </w:pPr>
          </w:p>
        </w:tc>
        <w:tc>
          <w:tcPr>
            <w:tcW w:w="1679" w:type="dxa"/>
          </w:tcPr>
          <w:p w14:paraId="7CFAA574" w14:textId="77777777" w:rsidR="00EB385F" w:rsidRPr="00DA7E9A" w:rsidRDefault="00EB385F" w:rsidP="00C3078B">
            <w:pPr>
              <w:rPr>
                <w:rFonts w:cs="Arial"/>
              </w:rPr>
            </w:pPr>
            <w:r w:rsidRPr="00DA7E9A">
              <w:rPr>
                <w:rFonts w:cs="Arial"/>
              </w:rPr>
              <w:t>TP7</w:t>
            </w:r>
          </w:p>
        </w:tc>
      </w:tr>
      <w:tr w:rsidR="00EB385F" w:rsidRPr="00891190" w14:paraId="7E290EB3" w14:textId="77777777" w:rsidTr="00C3078B">
        <w:trPr>
          <w:gridAfter w:val="1"/>
          <w:wAfter w:w="22" w:type="dxa"/>
          <w:trHeight w:val="268"/>
        </w:trPr>
        <w:tc>
          <w:tcPr>
            <w:tcW w:w="4111" w:type="dxa"/>
          </w:tcPr>
          <w:p w14:paraId="3F940568" w14:textId="77777777" w:rsidR="00EB385F" w:rsidRPr="00891190" w:rsidRDefault="00EB385F" w:rsidP="00C3078B">
            <w:pPr>
              <w:rPr>
                <w:rFonts w:cs="Arial"/>
              </w:rPr>
            </w:pPr>
            <w:r w:rsidRPr="00891190">
              <w:rPr>
                <w:rFonts w:cs="Arial"/>
              </w:rPr>
              <w:t>Aspects of regional anaesthesia</w:t>
            </w:r>
          </w:p>
        </w:tc>
        <w:tc>
          <w:tcPr>
            <w:tcW w:w="1134" w:type="dxa"/>
            <w:shd w:val="clear" w:color="auto" w:fill="92D050"/>
          </w:tcPr>
          <w:p w14:paraId="2CA04C3C" w14:textId="77777777" w:rsidR="00EB385F" w:rsidRPr="00891190" w:rsidRDefault="00EB385F" w:rsidP="00C3078B">
            <w:pPr>
              <w:rPr>
                <w:rFonts w:cs="Arial"/>
              </w:rPr>
            </w:pPr>
          </w:p>
        </w:tc>
        <w:tc>
          <w:tcPr>
            <w:tcW w:w="1134" w:type="dxa"/>
            <w:shd w:val="clear" w:color="auto" w:fill="92D050"/>
          </w:tcPr>
          <w:p w14:paraId="1C997164" w14:textId="77777777" w:rsidR="00EB385F" w:rsidRPr="00891190" w:rsidRDefault="00EB385F" w:rsidP="00C3078B">
            <w:pPr>
              <w:rPr>
                <w:rFonts w:cs="Arial"/>
              </w:rPr>
            </w:pPr>
          </w:p>
        </w:tc>
        <w:tc>
          <w:tcPr>
            <w:tcW w:w="1134" w:type="dxa"/>
            <w:gridSpan w:val="2"/>
            <w:shd w:val="clear" w:color="auto" w:fill="92D050"/>
          </w:tcPr>
          <w:p w14:paraId="459FC9C4" w14:textId="77777777" w:rsidR="00EB385F" w:rsidRPr="00891190" w:rsidRDefault="00EB385F" w:rsidP="00C3078B">
            <w:pPr>
              <w:rPr>
                <w:rFonts w:cs="Arial"/>
              </w:rPr>
            </w:pPr>
          </w:p>
        </w:tc>
        <w:tc>
          <w:tcPr>
            <w:tcW w:w="851" w:type="dxa"/>
            <w:shd w:val="clear" w:color="auto" w:fill="92D050"/>
          </w:tcPr>
          <w:p w14:paraId="1E0C4623" w14:textId="77777777" w:rsidR="00EB385F" w:rsidRPr="00891190" w:rsidRDefault="00EB385F" w:rsidP="00C3078B">
            <w:pPr>
              <w:rPr>
                <w:rFonts w:cs="Arial"/>
              </w:rPr>
            </w:pPr>
          </w:p>
        </w:tc>
        <w:tc>
          <w:tcPr>
            <w:tcW w:w="1679" w:type="dxa"/>
          </w:tcPr>
          <w:p w14:paraId="57EB6FB3" w14:textId="77777777" w:rsidR="00EB385F" w:rsidRPr="00DA7E9A" w:rsidRDefault="00EB385F" w:rsidP="00C3078B">
            <w:pPr>
              <w:rPr>
                <w:rFonts w:cs="Arial"/>
              </w:rPr>
            </w:pPr>
            <w:r w:rsidRPr="00DA7E9A">
              <w:rPr>
                <w:rFonts w:cs="Arial"/>
              </w:rPr>
              <w:t>SLO</w:t>
            </w:r>
            <w:r>
              <w:rPr>
                <w:rFonts w:cs="Arial"/>
              </w:rPr>
              <w:t xml:space="preserve"> </w:t>
            </w:r>
            <w:r w:rsidRPr="00DA7E9A">
              <w:rPr>
                <w:rFonts w:cs="Arial"/>
              </w:rPr>
              <w:t xml:space="preserve">4 </w:t>
            </w:r>
          </w:p>
        </w:tc>
      </w:tr>
      <w:tr w:rsidR="00EB385F" w:rsidRPr="00891190" w14:paraId="65626B64" w14:textId="77777777" w:rsidTr="00C3078B">
        <w:trPr>
          <w:gridAfter w:val="1"/>
          <w:wAfter w:w="22" w:type="dxa"/>
          <w:trHeight w:val="266"/>
        </w:trPr>
        <w:tc>
          <w:tcPr>
            <w:tcW w:w="4111" w:type="dxa"/>
          </w:tcPr>
          <w:p w14:paraId="0825DFB8" w14:textId="77777777" w:rsidR="00EB385F" w:rsidRPr="00891190" w:rsidRDefault="00EB385F" w:rsidP="00C3078B">
            <w:pPr>
              <w:rPr>
                <w:rFonts w:cs="Arial"/>
              </w:rPr>
            </w:pPr>
            <w:r w:rsidRPr="00891190">
              <w:rPr>
                <w:rFonts w:cs="Arial"/>
              </w:rPr>
              <w:t>Wound assessment</w:t>
            </w:r>
          </w:p>
        </w:tc>
        <w:tc>
          <w:tcPr>
            <w:tcW w:w="1134" w:type="dxa"/>
            <w:shd w:val="clear" w:color="auto" w:fill="92D050"/>
          </w:tcPr>
          <w:p w14:paraId="30043E88" w14:textId="77777777" w:rsidR="00EB385F" w:rsidRPr="00891190" w:rsidRDefault="00EB385F" w:rsidP="00C3078B">
            <w:pPr>
              <w:rPr>
                <w:rFonts w:cs="Arial"/>
              </w:rPr>
            </w:pPr>
          </w:p>
        </w:tc>
        <w:tc>
          <w:tcPr>
            <w:tcW w:w="1134" w:type="dxa"/>
            <w:shd w:val="clear" w:color="auto" w:fill="92D050"/>
          </w:tcPr>
          <w:p w14:paraId="2DDFB316" w14:textId="77777777" w:rsidR="00EB385F" w:rsidRPr="00891190" w:rsidRDefault="00EB385F" w:rsidP="00C3078B">
            <w:pPr>
              <w:rPr>
                <w:rFonts w:cs="Arial"/>
              </w:rPr>
            </w:pPr>
          </w:p>
        </w:tc>
        <w:tc>
          <w:tcPr>
            <w:tcW w:w="1134" w:type="dxa"/>
            <w:gridSpan w:val="2"/>
            <w:shd w:val="clear" w:color="auto" w:fill="92D050"/>
          </w:tcPr>
          <w:p w14:paraId="79E617FF" w14:textId="77777777" w:rsidR="00EB385F" w:rsidRPr="00891190" w:rsidRDefault="00EB385F" w:rsidP="00C3078B">
            <w:pPr>
              <w:rPr>
                <w:rFonts w:cs="Arial"/>
              </w:rPr>
            </w:pPr>
          </w:p>
        </w:tc>
        <w:tc>
          <w:tcPr>
            <w:tcW w:w="851" w:type="dxa"/>
            <w:shd w:val="clear" w:color="auto" w:fill="92D050"/>
          </w:tcPr>
          <w:p w14:paraId="0B339D02" w14:textId="77777777" w:rsidR="00EB385F" w:rsidRPr="00891190" w:rsidRDefault="00EB385F" w:rsidP="00C3078B">
            <w:pPr>
              <w:rPr>
                <w:rFonts w:cs="Arial"/>
              </w:rPr>
            </w:pPr>
          </w:p>
        </w:tc>
        <w:tc>
          <w:tcPr>
            <w:tcW w:w="1679" w:type="dxa"/>
          </w:tcPr>
          <w:p w14:paraId="561B0382" w14:textId="77777777" w:rsidR="00EB385F" w:rsidRPr="00DA7E9A" w:rsidRDefault="00EB385F" w:rsidP="00C3078B">
            <w:pPr>
              <w:rPr>
                <w:rFonts w:cs="Arial"/>
              </w:rPr>
            </w:pPr>
            <w:r w:rsidRPr="00DA7E9A">
              <w:rPr>
                <w:rFonts w:cs="Arial"/>
              </w:rPr>
              <w:t>SLO</w:t>
            </w:r>
            <w:r>
              <w:rPr>
                <w:rFonts w:cs="Arial"/>
              </w:rPr>
              <w:t xml:space="preserve"> </w:t>
            </w:r>
            <w:r w:rsidRPr="00DA7E9A">
              <w:rPr>
                <w:rFonts w:cs="Arial"/>
              </w:rPr>
              <w:t>6</w:t>
            </w:r>
          </w:p>
        </w:tc>
      </w:tr>
      <w:tr w:rsidR="00EB385F" w:rsidRPr="00891190" w14:paraId="04DC0947" w14:textId="77777777" w:rsidTr="00C3078B">
        <w:trPr>
          <w:gridAfter w:val="1"/>
          <w:wAfter w:w="22" w:type="dxa"/>
          <w:trHeight w:val="351"/>
        </w:trPr>
        <w:tc>
          <w:tcPr>
            <w:tcW w:w="4111" w:type="dxa"/>
          </w:tcPr>
          <w:p w14:paraId="0BBEBB04" w14:textId="77777777" w:rsidR="00EB385F" w:rsidRPr="00891190" w:rsidRDefault="00EB385F" w:rsidP="00C3078B">
            <w:pPr>
              <w:rPr>
                <w:rFonts w:cs="Arial"/>
              </w:rPr>
            </w:pPr>
            <w:r w:rsidRPr="00891190">
              <w:rPr>
                <w:rFonts w:cs="Arial"/>
              </w:rPr>
              <w:t>Burn assessment and management</w:t>
            </w:r>
          </w:p>
        </w:tc>
        <w:tc>
          <w:tcPr>
            <w:tcW w:w="1134" w:type="dxa"/>
            <w:shd w:val="clear" w:color="auto" w:fill="92D050"/>
          </w:tcPr>
          <w:p w14:paraId="2F193A35" w14:textId="77777777" w:rsidR="00EB385F" w:rsidRPr="00891190" w:rsidRDefault="00EB385F" w:rsidP="00C3078B">
            <w:pPr>
              <w:rPr>
                <w:rFonts w:cs="Arial"/>
              </w:rPr>
            </w:pPr>
          </w:p>
        </w:tc>
        <w:tc>
          <w:tcPr>
            <w:tcW w:w="1134" w:type="dxa"/>
            <w:shd w:val="clear" w:color="auto" w:fill="92D050"/>
          </w:tcPr>
          <w:p w14:paraId="75DACE1B" w14:textId="77777777" w:rsidR="00EB385F" w:rsidRPr="00891190" w:rsidRDefault="00EB385F" w:rsidP="00C3078B">
            <w:pPr>
              <w:rPr>
                <w:rFonts w:cs="Arial"/>
              </w:rPr>
            </w:pPr>
          </w:p>
        </w:tc>
        <w:tc>
          <w:tcPr>
            <w:tcW w:w="1134" w:type="dxa"/>
            <w:gridSpan w:val="2"/>
            <w:shd w:val="clear" w:color="auto" w:fill="92D050"/>
          </w:tcPr>
          <w:p w14:paraId="6621CD41" w14:textId="77777777" w:rsidR="00EB385F" w:rsidRPr="00891190" w:rsidRDefault="00EB385F" w:rsidP="00C3078B">
            <w:pPr>
              <w:rPr>
                <w:rFonts w:cs="Arial"/>
              </w:rPr>
            </w:pPr>
          </w:p>
        </w:tc>
        <w:tc>
          <w:tcPr>
            <w:tcW w:w="851" w:type="dxa"/>
            <w:shd w:val="clear" w:color="auto" w:fill="92D050"/>
          </w:tcPr>
          <w:p w14:paraId="39CC22BC" w14:textId="77777777" w:rsidR="00EB385F" w:rsidRPr="00891190" w:rsidRDefault="00EB385F" w:rsidP="00C3078B">
            <w:pPr>
              <w:rPr>
                <w:rFonts w:cs="Arial"/>
              </w:rPr>
            </w:pPr>
          </w:p>
        </w:tc>
        <w:tc>
          <w:tcPr>
            <w:tcW w:w="1679" w:type="dxa"/>
          </w:tcPr>
          <w:p w14:paraId="675D6441" w14:textId="77777777" w:rsidR="00EB385F" w:rsidRPr="00DA7E9A" w:rsidRDefault="00EB385F" w:rsidP="00C3078B">
            <w:pPr>
              <w:rPr>
                <w:rFonts w:cs="Arial"/>
              </w:rPr>
            </w:pPr>
            <w:r w:rsidRPr="00DA7E9A">
              <w:rPr>
                <w:rFonts w:cs="Arial"/>
              </w:rPr>
              <w:t>TP8</w:t>
            </w:r>
          </w:p>
        </w:tc>
      </w:tr>
      <w:tr w:rsidR="00EB385F" w:rsidRPr="00891190" w14:paraId="1E022152" w14:textId="77777777" w:rsidTr="00C3078B">
        <w:trPr>
          <w:gridAfter w:val="1"/>
          <w:wAfter w:w="22" w:type="dxa"/>
          <w:trHeight w:val="268"/>
        </w:trPr>
        <w:tc>
          <w:tcPr>
            <w:tcW w:w="4111" w:type="dxa"/>
          </w:tcPr>
          <w:p w14:paraId="085C9F58" w14:textId="77777777" w:rsidR="00EB385F" w:rsidRPr="00891190" w:rsidRDefault="00EB385F" w:rsidP="00C3078B">
            <w:pPr>
              <w:rPr>
                <w:rFonts w:cs="Arial"/>
              </w:rPr>
            </w:pPr>
            <w:r w:rsidRPr="00891190">
              <w:rPr>
                <w:rFonts w:cs="Arial"/>
              </w:rPr>
              <w:t>Chest Thorax Injury - Minor</w:t>
            </w:r>
          </w:p>
        </w:tc>
        <w:tc>
          <w:tcPr>
            <w:tcW w:w="1134" w:type="dxa"/>
            <w:shd w:val="clear" w:color="auto" w:fill="92D050"/>
          </w:tcPr>
          <w:p w14:paraId="6459AF6F" w14:textId="77777777" w:rsidR="00EB385F" w:rsidRPr="00891190" w:rsidRDefault="00EB385F" w:rsidP="00C3078B">
            <w:pPr>
              <w:rPr>
                <w:rFonts w:cs="Arial"/>
              </w:rPr>
            </w:pPr>
          </w:p>
        </w:tc>
        <w:tc>
          <w:tcPr>
            <w:tcW w:w="1134" w:type="dxa"/>
            <w:shd w:val="clear" w:color="auto" w:fill="92D050"/>
          </w:tcPr>
          <w:p w14:paraId="5FAC2591" w14:textId="77777777" w:rsidR="00EB385F" w:rsidRPr="00891190" w:rsidRDefault="00EB385F" w:rsidP="00C3078B">
            <w:pPr>
              <w:rPr>
                <w:rFonts w:cs="Arial"/>
              </w:rPr>
            </w:pPr>
          </w:p>
        </w:tc>
        <w:tc>
          <w:tcPr>
            <w:tcW w:w="1134" w:type="dxa"/>
            <w:gridSpan w:val="2"/>
            <w:shd w:val="clear" w:color="auto" w:fill="92D050"/>
          </w:tcPr>
          <w:p w14:paraId="6A2A0942" w14:textId="77777777" w:rsidR="00EB385F" w:rsidRPr="00891190" w:rsidRDefault="00EB385F" w:rsidP="00C3078B">
            <w:pPr>
              <w:rPr>
                <w:rFonts w:cs="Arial"/>
              </w:rPr>
            </w:pPr>
          </w:p>
        </w:tc>
        <w:tc>
          <w:tcPr>
            <w:tcW w:w="851" w:type="dxa"/>
            <w:shd w:val="clear" w:color="auto" w:fill="92D050"/>
          </w:tcPr>
          <w:p w14:paraId="69B22428" w14:textId="77777777" w:rsidR="00EB385F" w:rsidRPr="00891190" w:rsidRDefault="00EB385F" w:rsidP="00C3078B">
            <w:pPr>
              <w:rPr>
                <w:rFonts w:cs="Arial"/>
              </w:rPr>
            </w:pPr>
          </w:p>
        </w:tc>
        <w:tc>
          <w:tcPr>
            <w:tcW w:w="1679" w:type="dxa"/>
          </w:tcPr>
          <w:p w14:paraId="7222040B" w14:textId="77777777" w:rsidR="00EB385F" w:rsidRPr="00DA7E9A" w:rsidRDefault="00EB385F" w:rsidP="00C3078B">
            <w:pPr>
              <w:rPr>
                <w:rFonts w:cs="Arial"/>
              </w:rPr>
            </w:pPr>
            <w:r w:rsidRPr="00DA7E9A">
              <w:rPr>
                <w:rFonts w:cs="Arial"/>
              </w:rPr>
              <w:t>TP3</w:t>
            </w:r>
          </w:p>
        </w:tc>
      </w:tr>
      <w:tr w:rsidR="00EB385F" w:rsidRPr="00891190" w14:paraId="0BACBC99" w14:textId="77777777" w:rsidTr="00C3078B">
        <w:trPr>
          <w:gridAfter w:val="1"/>
          <w:wAfter w:w="22" w:type="dxa"/>
          <w:trHeight w:val="489"/>
        </w:trPr>
        <w:tc>
          <w:tcPr>
            <w:tcW w:w="4111" w:type="dxa"/>
            <w:shd w:val="clear" w:color="auto" w:fill="005EB8" w:themeFill="text1"/>
          </w:tcPr>
          <w:p w14:paraId="52C4FC10" w14:textId="77777777" w:rsidR="00EB385F" w:rsidRPr="00891190" w:rsidRDefault="00EB385F" w:rsidP="00C3078B">
            <w:pPr>
              <w:rPr>
                <w:rFonts w:cs="Arial"/>
                <w:b/>
                <w:bCs/>
                <w:color w:val="FFFFFF" w:themeColor="background1"/>
              </w:rPr>
            </w:pPr>
            <w:r w:rsidRPr="00891190">
              <w:rPr>
                <w:rFonts w:cs="Arial"/>
                <w:b/>
                <w:bCs/>
                <w:color w:val="FFFFFF" w:themeColor="background1"/>
              </w:rPr>
              <w:t>Minor Illness Presentations</w:t>
            </w:r>
          </w:p>
        </w:tc>
        <w:tc>
          <w:tcPr>
            <w:tcW w:w="1134" w:type="dxa"/>
            <w:shd w:val="clear" w:color="auto" w:fill="005EB8" w:themeFill="text1"/>
          </w:tcPr>
          <w:p w14:paraId="6A06D145" w14:textId="2A8F6DC6" w:rsidR="00EB385F" w:rsidRPr="00891190" w:rsidRDefault="00E71A9A" w:rsidP="00C3078B">
            <w:pPr>
              <w:rPr>
                <w:rFonts w:cs="Arial"/>
                <w:b/>
                <w:bCs/>
                <w:color w:val="FFFFFF" w:themeColor="background1"/>
              </w:rPr>
            </w:pPr>
            <w:r>
              <w:rPr>
                <w:rFonts w:cs="Arial"/>
                <w:b/>
                <w:bCs/>
                <w:color w:val="FFFFFF" w:themeColor="background1"/>
              </w:rPr>
              <w:t>T</w:t>
            </w:r>
            <w:r w:rsidR="00EB385F" w:rsidRPr="00891190">
              <w:rPr>
                <w:rFonts w:cs="Arial"/>
                <w:b/>
                <w:bCs/>
                <w:color w:val="FFFFFF" w:themeColor="background1"/>
              </w:rPr>
              <w:t>EP</w:t>
            </w:r>
          </w:p>
        </w:tc>
        <w:tc>
          <w:tcPr>
            <w:tcW w:w="1134" w:type="dxa"/>
            <w:shd w:val="clear" w:color="auto" w:fill="005EB8" w:themeFill="text1"/>
          </w:tcPr>
          <w:p w14:paraId="22972DA4" w14:textId="77777777" w:rsidR="00EB385F" w:rsidRPr="00891190" w:rsidRDefault="00EB385F" w:rsidP="00C3078B">
            <w:pPr>
              <w:rPr>
                <w:rFonts w:cs="Arial"/>
                <w:b/>
                <w:bCs/>
                <w:color w:val="FFFFFF" w:themeColor="background1"/>
              </w:rPr>
            </w:pPr>
            <w:r w:rsidRPr="00891190">
              <w:rPr>
                <w:rFonts w:cs="Arial"/>
                <w:b/>
                <w:bCs/>
                <w:color w:val="FFFFFF" w:themeColor="background1"/>
              </w:rPr>
              <w:t>EP</w:t>
            </w:r>
          </w:p>
        </w:tc>
        <w:tc>
          <w:tcPr>
            <w:tcW w:w="1134" w:type="dxa"/>
            <w:gridSpan w:val="2"/>
            <w:shd w:val="clear" w:color="auto" w:fill="005EB8" w:themeFill="text1"/>
          </w:tcPr>
          <w:p w14:paraId="1CBEC3CC" w14:textId="77777777" w:rsidR="00EB385F" w:rsidRPr="00891190" w:rsidRDefault="00EB385F" w:rsidP="00C3078B">
            <w:pPr>
              <w:rPr>
                <w:rFonts w:cs="Arial"/>
                <w:b/>
                <w:bCs/>
                <w:color w:val="FFFFFF" w:themeColor="background1"/>
              </w:rPr>
            </w:pPr>
            <w:r w:rsidRPr="00891190">
              <w:rPr>
                <w:rFonts w:cs="Arial"/>
                <w:b/>
                <w:bCs/>
                <w:color w:val="FFFFFF" w:themeColor="background1"/>
              </w:rPr>
              <w:t>Lead EP</w:t>
            </w:r>
          </w:p>
        </w:tc>
        <w:tc>
          <w:tcPr>
            <w:tcW w:w="851" w:type="dxa"/>
            <w:shd w:val="clear" w:color="auto" w:fill="005EB8" w:themeFill="text1"/>
          </w:tcPr>
          <w:p w14:paraId="5D6A2D11" w14:textId="77777777" w:rsidR="00EB385F" w:rsidRPr="00891190" w:rsidRDefault="00EB385F" w:rsidP="00C3078B">
            <w:pPr>
              <w:rPr>
                <w:rFonts w:cs="Arial"/>
                <w:b/>
                <w:bCs/>
                <w:color w:val="FFFFFF" w:themeColor="background1"/>
              </w:rPr>
            </w:pPr>
            <w:r w:rsidRPr="00891190">
              <w:rPr>
                <w:rFonts w:cs="Arial"/>
                <w:b/>
                <w:bCs/>
                <w:color w:val="FFFFFF" w:themeColor="background1"/>
              </w:rPr>
              <w:t>Advanced EP</w:t>
            </w:r>
          </w:p>
        </w:tc>
        <w:tc>
          <w:tcPr>
            <w:tcW w:w="1679" w:type="dxa"/>
            <w:shd w:val="clear" w:color="auto" w:fill="005EB8" w:themeFill="text1"/>
          </w:tcPr>
          <w:p w14:paraId="4D4FDBB6" w14:textId="77777777" w:rsidR="00EB385F" w:rsidRPr="00891190" w:rsidRDefault="00EB385F" w:rsidP="00C3078B">
            <w:pPr>
              <w:rPr>
                <w:rFonts w:cs="Arial"/>
                <w:b/>
                <w:bCs/>
                <w:color w:val="FFFFFF" w:themeColor="background1"/>
              </w:rPr>
            </w:pPr>
            <w:r w:rsidRPr="00891190">
              <w:rPr>
                <w:rFonts w:cs="Arial"/>
                <w:b/>
                <w:bCs/>
                <w:color w:val="FFFFFF" w:themeColor="background1"/>
              </w:rPr>
              <w:t>RCEM Link</w:t>
            </w:r>
          </w:p>
        </w:tc>
      </w:tr>
      <w:tr w:rsidR="00EB385F" w:rsidRPr="00891190" w14:paraId="36172607" w14:textId="77777777" w:rsidTr="00C3078B">
        <w:trPr>
          <w:gridAfter w:val="1"/>
          <w:wAfter w:w="22" w:type="dxa"/>
          <w:trHeight w:val="165"/>
        </w:trPr>
        <w:tc>
          <w:tcPr>
            <w:tcW w:w="4111" w:type="dxa"/>
          </w:tcPr>
          <w:p w14:paraId="7CCBE723" w14:textId="77777777" w:rsidR="00EB385F" w:rsidRPr="00891190" w:rsidRDefault="00EB385F" w:rsidP="00C3078B">
            <w:pPr>
              <w:rPr>
                <w:rFonts w:cs="Arial"/>
              </w:rPr>
            </w:pPr>
            <w:r w:rsidRPr="00891190">
              <w:rPr>
                <w:rFonts w:cs="Arial"/>
              </w:rPr>
              <w:t xml:space="preserve">Abdominal pain including loin </w:t>
            </w:r>
            <w:r>
              <w:rPr>
                <w:rFonts w:cs="Arial"/>
              </w:rPr>
              <w:t xml:space="preserve">/ groin </w:t>
            </w:r>
            <w:r w:rsidRPr="00891190">
              <w:rPr>
                <w:rFonts w:cs="Arial"/>
              </w:rPr>
              <w:t>pain</w:t>
            </w:r>
          </w:p>
        </w:tc>
        <w:tc>
          <w:tcPr>
            <w:tcW w:w="1134" w:type="dxa"/>
          </w:tcPr>
          <w:p w14:paraId="356F1457" w14:textId="77777777" w:rsidR="00EB385F" w:rsidRPr="00891190" w:rsidRDefault="00EB385F" w:rsidP="00C3078B">
            <w:pPr>
              <w:rPr>
                <w:rFonts w:cs="Arial"/>
              </w:rPr>
            </w:pPr>
          </w:p>
        </w:tc>
        <w:tc>
          <w:tcPr>
            <w:tcW w:w="1134" w:type="dxa"/>
          </w:tcPr>
          <w:p w14:paraId="016C135E" w14:textId="77777777" w:rsidR="00EB385F" w:rsidRPr="00891190" w:rsidRDefault="00EB385F" w:rsidP="00C3078B">
            <w:pPr>
              <w:rPr>
                <w:rFonts w:cs="Arial"/>
              </w:rPr>
            </w:pPr>
          </w:p>
        </w:tc>
        <w:tc>
          <w:tcPr>
            <w:tcW w:w="1134" w:type="dxa"/>
            <w:gridSpan w:val="2"/>
          </w:tcPr>
          <w:p w14:paraId="2A2FB4BF" w14:textId="77777777" w:rsidR="00EB385F" w:rsidRPr="00891190" w:rsidRDefault="00EB385F" w:rsidP="00C3078B">
            <w:pPr>
              <w:rPr>
                <w:rFonts w:cs="Arial"/>
              </w:rPr>
            </w:pPr>
          </w:p>
        </w:tc>
        <w:tc>
          <w:tcPr>
            <w:tcW w:w="851" w:type="dxa"/>
            <w:shd w:val="clear" w:color="auto" w:fill="92D050"/>
          </w:tcPr>
          <w:p w14:paraId="0335D4B0" w14:textId="77777777" w:rsidR="00EB385F" w:rsidRPr="00891190" w:rsidRDefault="00EB385F" w:rsidP="00C3078B">
            <w:pPr>
              <w:rPr>
                <w:rFonts w:cs="Arial"/>
              </w:rPr>
            </w:pPr>
          </w:p>
        </w:tc>
        <w:tc>
          <w:tcPr>
            <w:tcW w:w="1679" w:type="dxa"/>
          </w:tcPr>
          <w:p w14:paraId="432D25FD" w14:textId="32212A35" w:rsidR="00EB385F" w:rsidRPr="00DA7E9A" w:rsidRDefault="00EB385F" w:rsidP="00C3078B">
            <w:pPr>
              <w:rPr>
                <w:rFonts w:cs="Arial"/>
              </w:rPr>
            </w:pPr>
            <w:r w:rsidRPr="00DA7E9A">
              <w:rPr>
                <w:rFonts w:cs="Arial"/>
              </w:rPr>
              <w:t>SuP1, GP1</w:t>
            </w:r>
            <w:r w:rsidR="00471580">
              <w:rPr>
                <w:rFonts w:cs="Arial"/>
              </w:rPr>
              <w:t xml:space="preserve"> and</w:t>
            </w:r>
            <w:r w:rsidRPr="00DA7E9A">
              <w:rPr>
                <w:rFonts w:cs="Arial"/>
              </w:rPr>
              <w:t xml:space="preserve"> UP5</w:t>
            </w:r>
          </w:p>
        </w:tc>
      </w:tr>
      <w:tr w:rsidR="00EB385F" w:rsidRPr="00891190" w14:paraId="11EE952F" w14:textId="77777777" w:rsidTr="00C3078B">
        <w:trPr>
          <w:gridAfter w:val="1"/>
          <w:wAfter w:w="22" w:type="dxa"/>
          <w:trHeight w:val="295"/>
        </w:trPr>
        <w:tc>
          <w:tcPr>
            <w:tcW w:w="4111" w:type="dxa"/>
          </w:tcPr>
          <w:p w14:paraId="311ABBCD" w14:textId="77777777" w:rsidR="00EB385F" w:rsidRPr="00891190" w:rsidRDefault="00EB385F" w:rsidP="00C3078B">
            <w:pPr>
              <w:rPr>
                <w:rFonts w:cs="Arial"/>
              </w:rPr>
            </w:pPr>
            <w:r w:rsidRPr="00891190">
              <w:rPr>
                <w:rFonts w:cs="Arial"/>
              </w:rPr>
              <w:t>Breathlessness</w:t>
            </w:r>
          </w:p>
        </w:tc>
        <w:tc>
          <w:tcPr>
            <w:tcW w:w="1134" w:type="dxa"/>
          </w:tcPr>
          <w:p w14:paraId="69A37878" w14:textId="77777777" w:rsidR="00EB385F" w:rsidRPr="00891190" w:rsidRDefault="00EB385F" w:rsidP="00C3078B">
            <w:pPr>
              <w:rPr>
                <w:rFonts w:cs="Arial"/>
              </w:rPr>
            </w:pPr>
          </w:p>
        </w:tc>
        <w:tc>
          <w:tcPr>
            <w:tcW w:w="1134" w:type="dxa"/>
          </w:tcPr>
          <w:p w14:paraId="3F517AFF" w14:textId="77777777" w:rsidR="00EB385F" w:rsidRPr="00891190" w:rsidRDefault="00EB385F" w:rsidP="00C3078B">
            <w:pPr>
              <w:rPr>
                <w:rFonts w:cs="Arial"/>
              </w:rPr>
            </w:pPr>
          </w:p>
        </w:tc>
        <w:tc>
          <w:tcPr>
            <w:tcW w:w="1134" w:type="dxa"/>
            <w:gridSpan w:val="2"/>
          </w:tcPr>
          <w:p w14:paraId="33E85597" w14:textId="77777777" w:rsidR="00EB385F" w:rsidRPr="00891190" w:rsidRDefault="00EB385F" w:rsidP="00C3078B">
            <w:pPr>
              <w:rPr>
                <w:rFonts w:cs="Arial"/>
              </w:rPr>
            </w:pPr>
          </w:p>
        </w:tc>
        <w:tc>
          <w:tcPr>
            <w:tcW w:w="851" w:type="dxa"/>
            <w:shd w:val="clear" w:color="auto" w:fill="92D050"/>
          </w:tcPr>
          <w:p w14:paraId="73284A3C" w14:textId="77777777" w:rsidR="00EB385F" w:rsidRPr="00891190" w:rsidRDefault="00EB385F" w:rsidP="00C3078B">
            <w:pPr>
              <w:rPr>
                <w:rFonts w:cs="Arial"/>
              </w:rPr>
            </w:pPr>
          </w:p>
        </w:tc>
        <w:tc>
          <w:tcPr>
            <w:tcW w:w="1679" w:type="dxa"/>
          </w:tcPr>
          <w:p w14:paraId="6BB4CB77" w14:textId="55C4810D" w:rsidR="00EB385F" w:rsidRPr="00DA7E9A" w:rsidRDefault="00EB385F" w:rsidP="00C3078B">
            <w:pPr>
              <w:tabs>
                <w:tab w:val="left" w:pos="0"/>
                <w:tab w:val="center" w:pos="764"/>
              </w:tabs>
              <w:rPr>
                <w:rFonts w:cs="Arial"/>
              </w:rPr>
            </w:pPr>
            <w:r w:rsidRPr="00DA7E9A">
              <w:rPr>
                <w:rFonts w:cs="Arial"/>
              </w:rPr>
              <w:t>CP2</w:t>
            </w:r>
            <w:r w:rsidR="00C62463">
              <w:rPr>
                <w:rFonts w:cs="Arial"/>
              </w:rPr>
              <w:t xml:space="preserve"> </w:t>
            </w:r>
            <w:r w:rsidR="00471580">
              <w:rPr>
                <w:rFonts w:cs="Arial"/>
              </w:rPr>
              <w:t xml:space="preserve">and </w:t>
            </w:r>
            <w:r w:rsidRPr="00DA7E9A">
              <w:rPr>
                <w:rFonts w:cs="Arial"/>
              </w:rPr>
              <w:t>ResP2</w:t>
            </w:r>
          </w:p>
        </w:tc>
      </w:tr>
      <w:tr w:rsidR="00EB385F" w:rsidRPr="00891190" w14:paraId="5A821CE5" w14:textId="77777777" w:rsidTr="00C3078B">
        <w:trPr>
          <w:gridAfter w:val="1"/>
          <w:wAfter w:w="22" w:type="dxa"/>
          <w:trHeight w:val="299"/>
        </w:trPr>
        <w:tc>
          <w:tcPr>
            <w:tcW w:w="4111" w:type="dxa"/>
          </w:tcPr>
          <w:p w14:paraId="08DDF6C8" w14:textId="77777777" w:rsidR="00EB385F" w:rsidRPr="00891190" w:rsidRDefault="00EB385F" w:rsidP="00C3078B">
            <w:pPr>
              <w:rPr>
                <w:rFonts w:cs="Arial"/>
              </w:rPr>
            </w:pPr>
            <w:r w:rsidRPr="00891190">
              <w:rPr>
                <w:rFonts w:cs="Arial"/>
              </w:rPr>
              <w:t>Chest pain</w:t>
            </w:r>
          </w:p>
        </w:tc>
        <w:tc>
          <w:tcPr>
            <w:tcW w:w="1134" w:type="dxa"/>
          </w:tcPr>
          <w:p w14:paraId="46510DCE" w14:textId="77777777" w:rsidR="00EB385F" w:rsidRPr="00891190" w:rsidRDefault="00EB385F" w:rsidP="00C3078B">
            <w:pPr>
              <w:rPr>
                <w:rFonts w:cs="Arial"/>
              </w:rPr>
            </w:pPr>
          </w:p>
        </w:tc>
        <w:tc>
          <w:tcPr>
            <w:tcW w:w="1134" w:type="dxa"/>
          </w:tcPr>
          <w:p w14:paraId="2E8B65B0" w14:textId="77777777" w:rsidR="00EB385F" w:rsidRPr="00891190" w:rsidRDefault="00EB385F" w:rsidP="00C3078B">
            <w:pPr>
              <w:rPr>
                <w:rFonts w:cs="Arial"/>
              </w:rPr>
            </w:pPr>
          </w:p>
        </w:tc>
        <w:tc>
          <w:tcPr>
            <w:tcW w:w="1134" w:type="dxa"/>
            <w:gridSpan w:val="2"/>
          </w:tcPr>
          <w:p w14:paraId="34C8E036" w14:textId="77777777" w:rsidR="00EB385F" w:rsidRPr="00891190" w:rsidRDefault="00EB385F" w:rsidP="00C3078B">
            <w:pPr>
              <w:rPr>
                <w:rFonts w:cs="Arial"/>
              </w:rPr>
            </w:pPr>
          </w:p>
        </w:tc>
        <w:tc>
          <w:tcPr>
            <w:tcW w:w="851" w:type="dxa"/>
            <w:shd w:val="clear" w:color="auto" w:fill="92D050"/>
          </w:tcPr>
          <w:p w14:paraId="194E5834" w14:textId="77777777" w:rsidR="00EB385F" w:rsidRPr="00891190" w:rsidRDefault="00EB385F" w:rsidP="00C3078B">
            <w:pPr>
              <w:rPr>
                <w:rFonts w:cs="Arial"/>
              </w:rPr>
            </w:pPr>
          </w:p>
        </w:tc>
        <w:tc>
          <w:tcPr>
            <w:tcW w:w="1679" w:type="dxa"/>
          </w:tcPr>
          <w:p w14:paraId="6D9A7B89" w14:textId="6E97A211" w:rsidR="00EB385F" w:rsidRPr="00DA7E9A" w:rsidRDefault="00EB385F" w:rsidP="00C3078B">
            <w:pPr>
              <w:rPr>
                <w:rFonts w:cs="Arial"/>
              </w:rPr>
            </w:pPr>
            <w:r w:rsidRPr="00DA7E9A">
              <w:rPr>
                <w:rFonts w:cs="Arial"/>
              </w:rPr>
              <w:t xml:space="preserve">CP1 </w:t>
            </w:r>
            <w:r w:rsidR="00471580">
              <w:rPr>
                <w:rFonts w:cs="Arial"/>
              </w:rPr>
              <w:t>and</w:t>
            </w:r>
            <w:r w:rsidR="00471580" w:rsidRPr="00DA7E9A">
              <w:rPr>
                <w:rFonts w:cs="Arial"/>
              </w:rPr>
              <w:t xml:space="preserve"> </w:t>
            </w:r>
            <w:r w:rsidRPr="00DA7E9A">
              <w:rPr>
                <w:rFonts w:cs="Arial"/>
              </w:rPr>
              <w:t>ResP1</w:t>
            </w:r>
          </w:p>
        </w:tc>
      </w:tr>
      <w:tr w:rsidR="00EB385F" w:rsidRPr="00891190" w14:paraId="034C3242" w14:textId="77777777" w:rsidTr="00C3078B">
        <w:trPr>
          <w:gridAfter w:val="1"/>
          <w:wAfter w:w="22" w:type="dxa"/>
          <w:trHeight w:val="299"/>
        </w:trPr>
        <w:tc>
          <w:tcPr>
            <w:tcW w:w="4111" w:type="dxa"/>
          </w:tcPr>
          <w:p w14:paraId="4C9B6D35" w14:textId="77777777" w:rsidR="00EB385F" w:rsidRPr="00891190" w:rsidRDefault="00EB385F" w:rsidP="00C3078B">
            <w:pPr>
              <w:rPr>
                <w:rFonts w:cs="Arial"/>
              </w:rPr>
            </w:pPr>
            <w:r w:rsidRPr="00891190">
              <w:rPr>
                <w:rFonts w:cs="Arial"/>
              </w:rPr>
              <w:t>Mental Health</w:t>
            </w:r>
          </w:p>
        </w:tc>
        <w:tc>
          <w:tcPr>
            <w:tcW w:w="1134" w:type="dxa"/>
          </w:tcPr>
          <w:p w14:paraId="01B9794D" w14:textId="77777777" w:rsidR="00EB385F" w:rsidRPr="00891190" w:rsidRDefault="00EB385F" w:rsidP="00C3078B">
            <w:pPr>
              <w:rPr>
                <w:rFonts w:cs="Arial"/>
              </w:rPr>
            </w:pPr>
          </w:p>
        </w:tc>
        <w:tc>
          <w:tcPr>
            <w:tcW w:w="1134" w:type="dxa"/>
            <w:shd w:val="clear" w:color="auto" w:fill="92D050"/>
          </w:tcPr>
          <w:p w14:paraId="436F39CB" w14:textId="77777777" w:rsidR="00EB385F" w:rsidRPr="00891190" w:rsidRDefault="00EB385F" w:rsidP="00C3078B">
            <w:pPr>
              <w:rPr>
                <w:rFonts w:cs="Arial"/>
              </w:rPr>
            </w:pPr>
          </w:p>
        </w:tc>
        <w:tc>
          <w:tcPr>
            <w:tcW w:w="1134" w:type="dxa"/>
            <w:gridSpan w:val="2"/>
            <w:shd w:val="clear" w:color="auto" w:fill="92D050"/>
          </w:tcPr>
          <w:p w14:paraId="1D08EAC8" w14:textId="77777777" w:rsidR="00EB385F" w:rsidRPr="00891190" w:rsidRDefault="00EB385F" w:rsidP="00C3078B">
            <w:pPr>
              <w:rPr>
                <w:rFonts w:cs="Arial"/>
              </w:rPr>
            </w:pPr>
          </w:p>
        </w:tc>
        <w:tc>
          <w:tcPr>
            <w:tcW w:w="851" w:type="dxa"/>
            <w:shd w:val="clear" w:color="auto" w:fill="92D050"/>
          </w:tcPr>
          <w:p w14:paraId="7A23B074" w14:textId="77777777" w:rsidR="00EB385F" w:rsidRPr="00891190" w:rsidRDefault="00EB385F" w:rsidP="00C3078B">
            <w:pPr>
              <w:rPr>
                <w:rFonts w:cs="Arial"/>
              </w:rPr>
            </w:pPr>
          </w:p>
        </w:tc>
        <w:tc>
          <w:tcPr>
            <w:tcW w:w="1679" w:type="dxa"/>
          </w:tcPr>
          <w:p w14:paraId="46353C04" w14:textId="77777777" w:rsidR="00EB385F" w:rsidRPr="00DA7E9A" w:rsidRDefault="00EB385F" w:rsidP="00C3078B">
            <w:pPr>
              <w:rPr>
                <w:rFonts w:cs="Arial"/>
              </w:rPr>
            </w:pPr>
            <w:r w:rsidRPr="00DA7E9A">
              <w:rPr>
                <w:rFonts w:cs="Arial"/>
              </w:rPr>
              <w:t>CAP30</w:t>
            </w:r>
          </w:p>
        </w:tc>
      </w:tr>
      <w:tr w:rsidR="00EB385F" w:rsidRPr="00891190" w14:paraId="40C0916D" w14:textId="77777777" w:rsidTr="00C3078B">
        <w:trPr>
          <w:gridAfter w:val="1"/>
          <w:wAfter w:w="22" w:type="dxa"/>
          <w:trHeight w:val="299"/>
        </w:trPr>
        <w:tc>
          <w:tcPr>
            <w:tcW w:w="4111" w:type="dxa"/>
          </w:tcPr>
          <w:p w14:paraId="1D30C86C" w14:textId="77777777" w:rsidR="00EB385F" w:rsidRPr="00891190" w:rsidRDefault="00EB385F" w:rsidP="00C3078B">
            <w:pPr>
              <w:rPr>
                <w:rFonts w:cs="Arial"/>
              </w:rPr>
            </w:pPr>
            <w:r w:rsidRPr="00891190">
              <w:rPr>
                <w:rFonts w:cs="Arial"/>
              </w:rPr>
              <w:t>Abdominal swelling</w:t>
            </w:r>
          </w:p>
        </w:tc>
        <w:tc>
          <w:tcPr>
            <w:tcW w:w="1134" w:type="dxa"/>
          </w:tcPr>
          <w:p w14:paraId="7385A4C9" w14:textId="77777777" w:rsidR="00EB385F" w:rsidRPr="00891190" w:rsidRDefault="00EB385F" w:rsidP="00C3078B">
            <w:pPr>
              <w:rPr>
                <w:rFonts w:cs="Arial"/>
              </w:rPr>
            </w:pPr>
          </w:p>
        </w:tc>
        <w:tc>
          <w:tcPr>
            <w:tcW w:w="1134" w:type="dxa"/>
          </w:tcPr>
          <w:p w14:paraId="690FA3C9" w14:textId="77777777" w:rsidR="00EB385F" w:rsidRPr="00891190" w:rsidRDefault="00EB385F" w:rsidP="00C3078B">
            <w:pPr>
              <w:rPr>
                <w:rFonts w:cs="Arial"/>
              </w:rPr>
            </w:pPr>
          </w:p>
        </w:tc>
        <w:tc>
          <w:tcPr>
            <w:tcW w:w="1134" w:type="dxa"/>
            <w:gridSpan w:val="2"/>
          </w:tcPr>
          <w:p w14:paraId="180B3E19" w14:textId="77777777" w:rsidR="00EB385F" w:rsidRPr="00891190" w:rsidRDefault="00EB385F" w:rsidP="00C3078B">
            <w:pPr>
              <w:rPr>
                <w:rFonts w:cs="Arial"/>
              </w:rPr>
            </w:pPr>
          </w:p>
        </w:tc>
        <w:tc>
          <w:tcPr>
            <w:tcW w:w="851" w:type="dxa"/>
            <w:shd w:val="clear" w:color="auto" w:fill="92D050"/>
          </w:tcPr>
          <w:p w14:paraId="025A0407" w14:textId="77777777" w:rsidR="00EB385F" w:rsidRPr="00891190" w:rsidRDefault="00EB385F" w:rsidP="00C3078B">
            <w:pPr>
              <w:rPr>
                <w:rFonts w:cs="Arial"/>
              </w:rPr>
            </w:pPr>
          </w:p>
        </w:tc>
        <w:tc>
          <w:tcPr>
            <w:tcW w:w="1679" w:type="dxa"/>
          </w:tcPr>
          <w:p w14:paraId="525923D5" w14:textId="4A3157EB" w:rsidR="00EB385F" w:rsidRPr="00DA7E9A" w:rsidRDefault="00EB385F" w:rsidP="00C3078B">
            <w:pPr>
              <w:rPr>
                <w:rFonts w:cs="Arial"/>
              </w:rPr>
            </w:pPr>
            <w:r w:rsidRPr="00DA7E9A">
              <w:rPr>
                <w:rFonts w:cs="Arial"/>
              </w:rPr>
              <w:t xml:space="preserve">GP2 </w:t>
            </w:r>
            <w:r w:rsidR="00471580">
              <w:rPr>
                <w:rFonts w:cs="Arial"/>
              </w:rPr>
              <w:t>and</w:t>
            </w:r>
            <w:r w:rsidR="00471580" w:rsidRPr="00DA7E9A">
              <w:rPr>
                <w:rFonts w:cs="Arial"/>
              </w:rPr>
              <w:t xml:space="preserve"> </w:t>
            </w:r>
            <w:r w:rsidRPr="00DA7E9A">
              <w:rPr>
                <w:rFonts w:cs="Arial"/>
              </w:rPr>
              <w:t>SuP2</w:t>
            </w:r>
          </w:p>
        </w:tc>
      </w:tr>
      <w:tr w:rsidR="00EB385F" w:rsidRPr="00891190" w14:paraId="3EDEDF10" w14:textId="77777777" w:rsidTr="00C3078B">
        <w:trPr>
          <w:gridAfter w:val="1"/>
          <w:wAfter w:w="22" w:type="dxa"/>
          <w:trHeight w:val="302"/>
        </w:trPr>
        <w:tc>
          <w:tcPr>
            <w:tcW w:w="4111" w:type="dxa"/>
          </w:tcPr>
          <w:p w14:paraId="3697D46C" w14:textId="77777777" w:rsidR="00EB385F" w:rsidRPr="00891190" w:rsidRDefault="00EB385F" w:rsidP="00C3078B">
            <w:pPr>
              <w:rPr>
                <w:rFonts w:cs="Arial"/>
              </w:rPr>
            </w:pPr>
            <w:r w:rsidRPr="00891190">
              <w:rPr>
                <w:rFonts w:cs="Arial"/>
              </w:rPr>
              <w:t>Cough</w:t>
            </w:r>
          </w:p>
        </w:tc>
        <w:tc>
          <w:tcPr>
            <w:tcW w:w="1134" w:type="dxa"/>
          </w:tcPr>
          <w:p w14:paraId="79BCF432" w14:textId="77777777" w:rsidR="00EB385F" w:rsidRPr="00891190" w:rsidRDefault="00EB385F" w:rsidP="00C3078B">
            <w:pPr>
              <w:rPr>
                <w:rFonts w:cs="Arial"/>
              </w:rPr>
            </w:pPr>
          </w:p>
        </w:tc>
        <w:tc>
          <w:tcPr>
            <w:tcW w:w="1134" w:type="dxa"/>
            <w:shd w:val="clear" w:color="auto" w:fill="92D050"/>
          </w:tcPr>
          <w:p w14:paraId="60F10E82" w14:textId="77777777" w:rsidR="00EB385F" w:rsidRPr="00891190" w:rsidRDefault="00EB385F" w:rsidP="00C3078B">
            <w:pPr>
              <w:rPr>
                <w:rFonts w:cs="Arial"/>
              </w:rPr>
            </w:pPr>
          </w:p>
        </w:tc>
        <w:tc>
          <w:tcPr>
            <w:tcW w:w="1134" w:type="dxa"/>
            <w:gridSpan w:val="2"/>
            <w:shd w:val="clear" w:color="auto" w:fill="92D050"/>
          </w:tcPr>
          <w:p w14:paraId="1AC6843E" w14:textId="77777777" w:rsidR="00EB385F" w:rsidRPr="00891190" w:rsidRDefault="00EB385F" w:rsidP="00C3078B">
            <w:pPr>
              <w:rPr>
                <w:rFonts w:cs="Arial"/>
              </w:rPr>
            </w:pPr>
          </w:p>
        </w:tc>
        <w:tc>
          <w:tcPr>
            <w:tcW w:w="851" w:type="dxa"/>
            <w:shd w:val="clear" w:color="auto" w:fill="92D050"/>
          </w:tcPr>
          <w:p w14:paraId="4CCC1165" w14:textId="77777777" w:rsidR="00EB385F" w:rsidRPr="00891190" w:rsidRDefault="00EB385F" w:rsidP="00C3078B">
            <w:pPr>
              <w:rPr>
                <w:rFonts w:cs="Arial"/>
              </w:rPr>
            </w:pPr>
          </w:p>
        </w:tc>
        <w:tc>
          <w:tcPr>
            <w:tcW w:w="1679" w:type="dxa"/>
          </w:tcPr>
          <w:p w14:paraId="4BC4257C" w14:textId="77777777" w:rsidR="00EB385F" w:rsidRPr="00DA7E9A" w:rsidRDefault="00EB385F" w:rsidP="00C3078B">
            <w:pPr>
              <w:rPr>
                <w:rFonts w:cs="Arial"/>
              </w:rPr>
            </w:pPr>
            <w:r w:rsidRPr="00DA7E9A">
              <w:rPr>
                <w:rFonts w:cs="Arial"/>
              </w:rPr>
              <w:t>ResP4</w:t>
            </w:r>
          </w:p>
        </w:tc>
      </w:tr>
      <w:tr w:rsidR="00EB385F" w:rsidRPr="00891190" w14:paraId="5F6F7A26" w14:textId="77777777" w:rsidTr="00C3078B">
        <w:trPr>
          <w:gridAfter w:val="1"/>
          <w:wAfter w:w="22" w:type="dxa"/>
          <w:trHeight w:val="299"/>
        </w:trPr>
        <w:tc>
          <w:tcPr>
            <w:tcW w:w="4111" w:type="dxa"/>
          </w:tcPr>
          <w:p w14:paraId="07203A90" w14:textId="77777777" w:rsidR="00EB385F" w:rsidRPr="00891190" w:rsidRDefault="00EB385F" w:rsidP="00C3078B">
            <w:pPr>
              <w:rPr>
                <w:rFonts w:cs="Arial"/>
              </w:rPr>
            </w:pPr>
            <w:r w:rsidRPr="00891190">
              <w:rPr>
                <w:rFonts w:cs="Arial"/>
              </w:rPr>
              <w:t>Diarrhoea</w:t>
            </w:r>
          </w:p>
        </w:tc>
        <w:tc>
          <w:tcPr>
            <w:tcW w:w="1134" w:type="dxa"/>
          </w:tcPr>
          <w:p w14:paraId="7A73604E" w14:textId="77777777" w:rsidR="00EB385F" w:rsidRPr="00891190" w:rsidRDefault="00EB385F" w:rsidP="00C3078B">
            <w:pPr>
              <w:rPr>
                <w:rFonts w:cs="Arial"/>
              </w:rPr>
            </w:pPr>
          </w:p>
        </w:tc>
        <w:tc>
          <w:tcPr>
            <w:tcW w:w="1134" w:type="dxa"/>
          </w:tcPr>
          <w:p w14:paraId="374280CE" w14:textId="77777777" w:rsidR="00EB385F" w:rsidRPr="00891190" w:rsidRDefault="00EB385F" w:rsidP="00C3078B">
            <w:pPr>
              <w:rPr>
                <w:rFonts w:cs="Arial"/>
              </w:rPr>
            </w:pPr>
          </w:p>
        </w:tc>
        <w:tc>
          <w:tcPr>
            <w:tcW w:w="1134" w:type="dxa"/>
            <w:gridSpan w:val="2"/>
          </w:tcPr>
          <w:p w14:paraId="0D542B0B" w14:textId="77777777" w:rsidR="00EB385F" w:rsidRPr="00891190" w:rsidRDefault="00EB385F" w:rsidP="00C3078B">
            <w:pPr>
              <w:rPr>
                <w:rFonts w:cs="Arial"/>
              </w:rPr>
            </w:pPr>
          </w:p>
        </w:tc>
        <w:tc>
          <w:tcPr>
            <w:tcW w:w="851" w:type="dxa"/>
            <w:shd w:val="clear" w:color="auto" w:fill="92D050"/>
          </w:tcPr>
          <w:p w14:paraId="7103EE0E" w14:textId="77777777" w:rsidR="00EB385F" w:rsidRPr="00891190" w:rsidRDefault="00EB385F" w:rsidP="00C3078B">
            <w:pPr>
              <w:rPr>
                <w:rFonts w:cs="Arial"/>
              </w:rPr>
            </w:pPr>
          </w:p>
        </w:tc>
        <w:tc>
          <w:tcPr>
            <w:tcW w:w="1679" w:type="dxa"/>
          </w:tcPr>
          <w:p w14:paraId="3ED07D9B" w14:textId="6206A205" w:rsidR="00EB385F" w:rsidRPr="00DA7E9A" w:rsidRDefault="00EB385F" w:rsidP="00C3078B">
            <w:pPr>
              <w:rPr>
                <w:rFonts w:cs="Arial"/>
              </w:rPr>
            </w:pPr>
            <w:r w:rsidRPr="00DA7E9A">
              <w:rPr>
                <w:rFonts w:cs="Arial"/>
              </w:rPr>
              <w:t xml:space="preserve">GP5 </w:t>
            </w:r>
            <w:r w:rsidR="00471580">
              <w:rPr>
                <w:rFonts w:cs="Arial"/>
              </w:rPr>
              <w:t>and</w:t>
            </w:r>
            <w:r w:rsidRPr="00DA7E9A">
              <w:rPr>
                <w:rFonts w:cs="Arial"/>
              </w:rPr>
              <w:t xml:space="preserve"> SuP4</w:t>
            </w:r>
          </w:p>
        </w:tc>
      </w:tr>
      <w:tr w:rsidR="00EB385F" w:rsidRPr="00891190" w14:paraId="044126AE" w14:textId="77777777" w:rsidTr="00C3078B">
        <w:trPr>
          <w:gridAfter w:val="1"/>
          <w:wAfter w:w="22" w:type="dxa"/>
          <w:trHeight w:val="299"/>
        </w:trPr>
        <w:tc>
          <w:tcPr>
            <w:tcW w:w="4111" w:type="dxa"/>
          </w:tcPr>
          <w:p w14:paraId="52ADF1A6" w14:textId="77777777" w:rsidR="00EB385F" w:rsidRPr="00891190" w:rsidRDefault="00EB385F" w:rsidP="00C3078B">
            <w:pPr>
              <w:rPr>
                <w:rFonts w:cs="Arial"/>
              </w:rPr>
            </w:pPr>
            <w:r w:rsidRPr="00891190">
              <w:rPr>
                <w:rFonts w:cs="Arial"/>
              </w:rPr>
              <w:t>Dizziness and vertigo</w:t>
            </w:r>
          </w:p>
        </w:tc>
        <w:tc>
          <w:tcPr>
            <w:tcW w:w="1134" w:type="dxa"/>
          </w:tcPr>
          <w:p w14:paraId="761C5215" w14:textId="77777777" w:rsidR="00EB385F" w:rsidRPr="00891190" w:rsidRDefault="00EB385F" w:rsidP="00C3078B">
            <w:pPr>
              <w:rPr>
                <w:rFonts w:cs="Arial"/>
              </w:rPr>
            </w:pPr>
          </w:p>
        </w:tc>
        <w:tc>
          <w:tcPr>
            <w:tcW w:w="1134" w:type="dxa"/>
          </w:tcPr>
          <w:p w14:paraId="3785D53C" w14:textId="77777777" w:rsidR="00EB385F" w:rsidRPr="00891190" w:rsidRDefault="00EB385F" w:rsidP="00C3078B">
            <w:pPr>
              <w:rPr>
                <w:rFonts w:cs="Arial"/>
              </w:rPr>
            </w:pPr>
          </w:p>
        </w:tc>
        <w:tc>
          <w:tcPr>
            <w:tcW w:w="1134" w:type="dxa"/>
            <w:gridSpan w:val="2"/>
          </w:tcPr>
          <w:p w14:paraId="24521DF7" w14:textId="77777777" w:rsidR="00EB385F" w:rsidRPr="00891190" w:rsidRDefault="00EB385F" w:rsidP="00C3078B">
            <w:pPr>
              <w:rPr>
                <w:rFonts w:cs="Arial"/>
              </w:rPr>
            </w:pPr>
          </w:p>
        </w:tc>
        <w:tc>
          <w:tcPr>
            <w:tcW w:w="851" w:type="dxa"/>
            <w:shd w:val="clear" w:color="auto" w:fill="92D050"/>
          </w:tcPr>
          <w:p w14:paraId="7D5444EC" w14:textId="77777777" w:rsidR="00EB385F" w:rsidRPr="00891190" w:rsidRDefault="00EB385F" w:rsidP="00C3078B">
            <w:pPr>
              <w:rPr>
                <w:rFonts w:cs="Arial"/>
              </w:rPr>
            </w:pPr>
          </w:p>
        </w:tc>
        <w:tc>
          <w:tcPr>
            <w:tcW w:w="1679" w:type="dxa"/>
          </w:tcPr>
          <w:p w14:paraId="24E51AC8" w14:textId="77777777" w:rsidR="00EB385F" w:rsidRPr="00DA7E9A" w:rsidRDefault="00EB385F" w:rsidP="00C3078B">
            <w:pPr>
              <w:rPr>
                <w:rFonts w:cs="Arial"/>
              </w:rPr>
            </w:pPr>
            <w:r w:rsidRPr="00DA7E9A">
              <w:rPr>
                <w:rFonts w:cs="Arial"/>
              </w:rPr>
              <w:t>NeuP9</w:t>
            </w:r>
          </w:p>
        </w:tc>
      </w:tr>
      <w:tr w:rsidR="00EB385F" w:rsidRPr="00891190" w14:paraId="5AC633DC" w14:textId="77777777" w:rsidTr="00C3078B">
        <w:trPr>
          <w:gridAfter w:val="1"/>
          <w:wAfter w:w="22" w:type="dxa"/>
          <w:trHeight w:val="299"/>
        </w:trPr>
        <w:tc>
          <w:tcPr>
            <w:tcW w:w="4111" w:type="dxa"/>
          </w:tcPr>
          <w:p w14:paraId="52758148" w14:textId="77777777" w:rsidR="00EB385F" w:rsidRPr="00891190" w:rsidRDefault="00EB385F" w:rsidP="00C3078B">
            <w:pPr>
              <w:rPr>
                <w:rFonts w:cs="Arial"/>
              </w:rPr>
            </w:pPr>
            <w:r w:rsidRPr="00891190">
              <w:rPr>
                <w:rFonts w:cs="Arial"/>
              </w:rPr>
              <w:t>Fever</w:t>
            </w:r>
          </w:p>
        </w:tc>
        <w:tc>
          <w:tcPr>
            <w:tcW w:w="1134" w:type="dxa"/>
          </w:tcPr>
          <w:p w14:paraId="00ED771C" w14:textId="77777777" w:rsidR="00EB385F" w:rsidRPr="00891190" w:rsidRDefault="00EB385F" w:rsidP="00C3078B">
            <w:pPr>
              <w:rPr>
                <w:rFonts w:cs="Arial"/>
              </w:rPr>
            </w:pPr>
          </w:p>
        </w:tc>
        <w:tc>
          <w:tcPr>
            <w:tcW w:w="1134" w:type="dxa"/>
            <w:shd w:val="clear" w:color="auto" w:fill="92D050"/>
          </w:tcPr>
          <w:p w14:paraId="30FF1961" w14:textId="77777777" w:rsidR="00EB385F" w:rsidRPr="00891190" w:rsidRDefault="00EB385F" w:rsidP="00C3078B">
            <w:pPr>
              <w:rPr>
                <w:rFonts w:cs="Arial"/>
              </w:rPr>
            </w:pPr>
          </w:p>
        </w:tc>
        <w:tc>
          <w:tcPr>
            <w:tcW w:w="1134" w:type="dxa"/>
            <w:gridSpan w:val="2"/>
            <w:shd w:val="clear" w:color="auto" w:fill="92D050"/>
          </w:tcPr>
          <w:p w14:paraId="457D7E86" w14:textId="77777777" w:rsidR="00EB385F" w:rsidRPr="00891190" w:rsidRDefault="00EB385F" w:rsidP="00C3078B">
            <w:pPr>
              <w:rPr>
                <w:rFonts w:cs="Arial"/>
              </w:rPr>
            </w:pPr>
          </w:p>
        </w:tc>
        <w:tc>
          <w:tcPr>
            <w:tcW w:w="851" w:type="dxa"/>
            <w:shd w:val="clear" w:color="auto" w:fill="92D050"/>
          </w:tcPr>
          <w:p w14:paraId="7A6BA950" w14:textId="77777777" w:rsidR="00EB385F" w:rsidRPr="00891190" w:rsidRDefault="00EB385F" w:rsidP="00C3078B">
            <w:pPr>
              <w:rPr>
                <w:rFonts w:cs="Arial"/>
              </w:rPr>
            </w:pPr>
          </w:p>
        </w:tc>
        <w:tc>
          <w:tcPr>
            <w:tcW w:w="1679" w:type="dxa"/>
          </w:tcPr>
          <w:p w14:paraId="0F4B674A" w14:textId="77777777" w:rsidR="00EB385F" w:rsidRPr="00DA7E9A" w:rsidRDefault="00EB385F" w:rsidP="00C3078B">
            <w:pPr>
              <w:rPr>
                <w:rFonts w:cs="Arial"/>
              </w:rPr>
            </w:pPr>
            <w:r w:rsidRPr="00DA7E9A">
              <w:rPr>
                <w:rFonts w:cs="Arial"/>
              </w:rPr>
              <w:t>IP1</w:t>
            </w:r>
          </w:p>
        </w:tc>
      </w:tr>
      <w:tr w:rsidR="00EB385F" w:rsidRPr="00891190" w14:paraId="6DA1F88D" w14:textId="77777777" w:rsidTr="00C3078B">
        <w:trPr>
          <w:gridAfter w:val="1"/>
          <w:wAfter w:w="22" w:type="dxa"/>
          <w:trHeight w:val="299"/>
        </w:trPr>
        <w:tc>
          <w:tcPr>
            <w:tcW w:w="4111" w:type="dxa"/>
          </w:tcPr>
          <w:p w14:paraId="00C05EAF" w14:textId="77777777" w:rsidR="00EB385F" w:rsidRPr="00891190" w:rsidRDefault="00EB385F" w:rsidP="00C3078B">
            <w:pPr>
              <w:rPr>
                <w:rFonts w:cs="Arial"/>
              </w:rPr>
            </w:pPr>
            <w:r w:rsidRPr="00891190">
              <w:rPr>
                <w:rFonts w:cs="Arial"/>
              </w:rPr>
              <w:t>Headache</w:t>
            </w:r>
          </w:p>
        </w:tc>
        <w:tc>
          <w:tcPr>
            <w:tcW w:w="1134" w:type="dxa"/>
          </w:tcPr>
          <w:p w14:paraId="6EFD184B" w14:textId="77777777" w:rsidR="00EB385F" w:rsidRPr="00891190" w:rsidRDefault="00EB385F" w:rsidP="00C3078B">
            <w:pPr>
              <w:rPr>
                <w:rFonts w:cs="Arial"/>
              </w:rPr>
            </w:pPr>
          </w:p>
        </w:tc>
        <w:tc>
          <w:tcPr>
            <w:tcW w:w="1134" w:type="dxa"/>
          </w:tcPr>
          <w:p w14:paraId="7E99E257" w14:textId="77777777" w:rsidR="00EB385F" w:rsidRPr="00891190" w:rsidRDefault="00EB385F" w:rsidP="00C3078B">
            <w:pPr>
              <w:rPr>
                <w:rFonts w:cs="Arial"/>
              </w:rPr>
            </w:pPr>
          </w:p>
        </w:tc>
        <w:tc>
          <w:tcPr>
            <w:tcW w:w="1134" w:type="dxa"/>
            <w:gridSpan w:val="2"/>
          </w:tcPr>
          <w:p w14:paraId="708D1AF7" w14:textId="77777777" w:rsidR="00EB385F" w:rsidRPr="00891190" w:rsidRDefault="00EB385F" w:rsidP="00C3078B">
            <w:pPr>
              <w:rPr>
                <w:rFonts w:cs="Arial"/>
              </w:rPr>
            </w:pPr>
          </w:p>
        </w:tc>
        <w:tc>
          <w:tcPr>
            <w:tcW w:w="851" w:type="dxa"/>
            <w:shd w:val="clear" w:color="auto" w:fill="92D050"/>
          </w:tcPr>
          <w:p w14:paraId="70505D34" w14:textId="77777777" w:rsidR="00EB385F" w:rsidRPr="00891190" w:rsidRDefault="00EB385F" w:rsidP="00C3078B">
            <w:pPr>
              <w:rPr>
                <w:rFonts w:cs="Arial"/>
              </w:rPr>
            </w:pPr>
          </w:p>
        </w:tc>
        <w:tc>
          <w:tcPr>
            <w:tcW w:w="1679" w:type="dxa"/>
          </w:tcPr>
          <w:p w14:paraId="56148E3F" w14:textId="77777777" w:rsidR="00EB385F" w:rsidRPr="00DA7E9A" w:rsidRDefault="00EB385F" w:rsidP="00C3078B">
            <w:pPr>
              <w:rPr>
                <w:rFonts w:cs="Arial"/>
              </w:rPr>
            </w:pPr>
            <w:r w:rsidRPr="00DA7E9A">
              <w:rPr>
                <w:rFonts w:cs="Arial"/>
              </w:rPr>
              <w:t>NeuP2</w:t>
            </w:r>
          </w:p>
        </w:tc>
      </w:tr>
      <w:tr w:rsidR="00EB385F" w:rsidRPr="00891190" w14:paraId="14377B5D" w14:textId="77777777" w:rsidTr="00C3078B">
        <w:trPr>
          <w:gridAfter w:val="1"/>
          <w:wAfter w:w="22" w:type="dxa"/>
          <w:trHeight w:val="299"/>
        </w:trPr>
        <w:tc>
          <w:tcPr>
            <w:tcW w:w="4111" w:type="dxa"/>
          </w:tcPr>
          <w:p w14:paraId="79C9281D" w14:textId="77777777" w:rsidR="00EB385F" w:rsidRPr="00891190" w:rsidRDefault="00EB385F" w:rsidP="00C3078B">
            <w:pPr>
              <w:rPr>
                <w:rFonts w:cs="Arial"/>
              </w:rPr>
            </w:pPr>
            <w:r w:rsidRPr="00891190">
              <w:rPr>
                <w:rFonts w:cs="Arial"/>
              </w:rPr>
              <w:t>Painful ears/ENT</w:t>
            </w:r>
          </w:p>
        </w:tc>
        <w:tc>
          <w:tcPr>
            <w:tcW w:w="1134" w:type="dxa"/>
            <w:shd w:val="clear" w:color="auto" w:fill="92D050"/>
          </w:tcPr>
          <w:p w14:paraId="3514DA25" w14:textId="77777777" w:rsidR="00EB385F" w:rsidRPr="00891190" w:rsidRDefault="00EB385F" w:rsidP="00C3078B">
            <w:pPr>
              <w:rPr>
                <w:rFonts w:cs="Arial"/>
              </w:rPr>
            </w:pPr>
          </w:p>
        </w:tc>
        <w:tc>
          <w:tcPr>
            <w:tcW w:w="1134" w:type="dxa"/>
            <w:shd w:val="clear" w:color="auto" w:fill="92D050"/>
          </w:tcPr>
          <w:p w14:paraId="7C018FC9" w14:textId="77777777" w:rsidR="00EB385F" w:rsidRPr="00891190" w:rsidRDefault="00EB385F" w:rsidP="00C3078B">
            <w:pPr>
              <w:rPr>
                <w:rFonts w:cs="Arial"/>
              </w:rPr>
            </w:pPr>
          </w:p>
        </w:tc>
        <w:tc>
          <w:tcPr>
            <w:tcW w:w="1134" w:type="dxa"/>
            <w:gridSpan w:val="2"/>
            <w:shd w:val="clear" w:color="auto" w:fill="92D050"/>
          </w:tcPr>
          <w:p w14:paraId="62F603C2" w14:textId="77777777" w:rsidR="00EB385F" w:rsidRPr="00891190" w:rsidRDefault="00EB385F" w:rsidP="00C3078B">
            <w:pPr>
              <w:rPr>
                <w:rFonts w:cs="Arial"/>
              </w:rPr>
            </w:pPr>
          </w:p>
        </w:tc>
        <w:tc>
          <w:tcPr>
            <w:tcW w:w="851" w:type="dxa"/>
            <w:shd w:val="clear" w:color="auto" w:fill="92D050"/>
          </w:tcPr>
          <w:p w14:paraId="12FB1F7E" w14:textId="77777777" w:rsidR="00EB385F" w:rsidRPr="00891190" w:rsidRDefault="00EB385F" w:rsidP="00C3078B">
            <w:pPr>
              <w:rPr>
                <w:rFonts w:cs="Arial"/>
              </w:rPr>
            </w:pPr>
          </w:p>
        </w:tc>
        <w:tc>
          <w:tcPr>
            <w:tcW w:w="1679" w:type="dxa"/>
          </w:tcPr>
          <w:p w14:paraId="46F3DB79" w14:textId="77777777" w:rsidR="00EB385F" w:rsidRPr="00DA7E9A" w:rsidRDefault="00EB385F" w:rsidP="00C3078B">
            <w:pPr>
              <w:rPr>
                <w:rFonts w:cs="Arial"/>
              </w:rPr>
            </w:pPr>
            <w:r w:rsidRPr="00DA7E9A">
              <w:rPr>
                <w:rFonts w:cs="Arial"/>
              </w:rPr>
              <w:t>EP5</w:t>
            </w:r>
          </w:p>
        </w:tc>
      </w:tr>
      <w:tr w:rsidR="00EB385F" w:rsidRPr="00891190" w14:paraId="3FFCC7DF" w14:textId="77777777" w:rsidTr="00C3078B">
        <w:trPr>
          <w:gridAfter w:val="1"/>
          <w:wAfter w:w="22" w:type="dxa"/>
          <w:trHeight w:val="301"/>
        </w:trPr>
        <w:tc>
          <w:tcPr>
            <w:tcW w:w="4111" w:type="dxa"/>
          </w:tcPr>
          <w:p w14:paraId="2F84606C" w14:textId="77777777" w:rsidR="00EB385F" w:rsidRPr="00891190" w:rsidRDefault="00EB385F" w:rsidP="00C3078B">
            <w:pPr>
              <w:rPr>
                <w:rFonts w:cs="Arial"/>
              </w:rPr>
            </w:pPr>
            <w:r w:rsidRPr="00891190">
              <w:rPr>
                <w:rFonts w:cs="Arial"/>
              </w:rPr>
              <w:t>Epistaxis</w:t>
            </w:r>
          </w:p>
        </w:tc>
        <w:tc>
          <w:tcPr>
            <w:tcW w:w="1134" w:type="dxa"/>
            <w:shd w:val="clear" w:color="auto" w:fill="92D050"/>
          </w:tcPr>
          <w:p w14:paraId="0473ED93" w14:textId="77777777" w:rsidR="00EB385F" w:rsidRPr="00891190" w:rsidRDefault="00EB385F" w:rsidP="00C3078B">
            <w:pPr>
              <w:rPr>
                <w:rFonts w:cs="Arial"/>
              </w:rPr>
            </w:pPr>
          </w:p>
        </w:tc>
        <w:tc>
          <w:tcPr>
            <w:tcW w:w="1134" w:type="dxa"/>
            <w:shd w:val="clear" w:color="auto" w:fill="92D050"/>
          </w:tcPr>
          <w:p w14:paraId="6E6DC7D0" w14:textId="77777777" w:rsidR="00EB385F" w:rsidRPr="00891190" w:rsidRDefault="00EB385F" w:rsidP="00C3078B">
            <w:pPr>
              <w:rPr>
                <w:rFonts w:cs="Arial"/>
              </w:rPr>
            </w:pPr>
          </w:p>
        </w:tc>
        <w:tc>
          <w:tcPr>
            <w:tcW w:w="1134" w:type="dxa"/>
            <w:gridSpan w:val="2"/>
            <w:shd w:val="clear" w:color="auto" w:fill="92D050"/>
          </w:tcPr>
          <w:p w14:paraId="0497653C" w14:textId="77777777" w:rsidR="00EB385F" w:rsidRPr="00891190" w:rsidRDefault="00EB385F" w:rsidP="00C3078B">
            <w:pPr>
              <w:rPr>
                <w:rFonts w:cs="Arial"/>
              </w:rPr>
            </w:pPr>
          </w:p>
        </w:tc>
        <w:tc>
          <w:tcPr>
            <w:tcW w:w="851" w:type="dxa"/>
            <w:shd w:val="clear" w:color="auto" w:fill="92D050"/>
          </w:tcPr>
          <w:p w14:paraId="3F136D36" w14:textId="77777777" w:rsidR="00EB385F" w:rsidRPr="00891190" w:rsidRDefault="00EB385F" w:rsidP="00C3078B">
            <w:pPr>
              <w:rPr>
                <w:rFonts w:cs="Arial"/>
              </w:rPr>
            </w:pPr>
          </w:p>
        </w:tc>
        <w:tc>
          <w:tcPr>
            <w:tcW w:w="1679" w:type="dxa"/>
          </w:tcPr>
          <w:p w14:paraId="67519638" w14:textId="77777777" w:rsidR="00EB385F" w:rsidRPr="00DA7E9A" w:rsidRDefault="00EB385F" w:rsidP="00C3078B">
            <w:pPr>
              <w:rPr>
                <w:rFonts w:cs="Arial"/>
              </w:rPr>
            </w:pPr>
            <w:r w:rsidRPr="00DA7E9A">
              <w:rPr>
                <w:rFonts w:cs="Arial"/>
              </w:rPr>
              <w:t>EP3</w:t>
            </w:r>
          </w:p>
        </w:tc>
      </w:tr>
      <w:tr w:rsidR="00EB385F" w:rsidRPr="00891190" w14:paraId="73CB7E43" w14:textId="77777777" w:rsidTr="00C3078B">
        <w:trPr>
          <w:gridAfter w:val="1"/>
          <w:wAfter w:w="22" w:type="dxa"/>
          <w:trHeight w:val="299"/>
        </w:trPr>
        <w:tc>
          <w:tcPr>
            <w:tcW w:w="4111" w:type="dxa"/>
          </w:tcPr>
          <w:p w14:paraId="5F8C9492" w14:textId="77777777" w:rsidR="00EB385F" w:rsidRPr="00891190" w:rsidRDefault="00EB385F" w:rsidP="00C3078B">
            <w:pPr>
              <w:rPr>
                <w:rFonts w:cs="Arial"/>
              </w:rPr>
            </w:pPr>
            <w:r w:rsidRPr="00891190">
              <w:rPr>
                <w:rFonts w:cs="Arial"/>
              </w:rPr>
              <w:t>Pelvic pain</w:t>
            </w:r>
          </w:p>
        </w:tc>
        <w:tc>
          <w:tcPr>
            <w:tcW w:w="1134" w:type="dxa"/>
          </w:tcPr>
          <w:p w14:paraId="2F2C87B9" w14:textId="77777777" w:rsidR="00EB385F" w:rsidRPr="00891190" w:rsidRDefault="00EB385F" w:rsidP="00C3078B">
            <w:pPr>
              <w:rPr>
                <w:rFonts w:cs="Arial"/>
              </w:rPr>
            </w:pPr>
          </w:p>
        </w:tc>
        <w:tc>
          <w:tcPr>
            <w:tcW w:w="1134" w:type="dxa"/>
          </w:tcPr>
          <w:p w14:paraId="5A5F8026" w14:textId="77777777" w:rsidR="00EB385F" w:rsidRPr="00891190" w:rsidRDefault="00EB385F" w:rsidP="00C3078B">
            <w:pPr>
              <w:rPr>
                <w:rFonts w:cs="Arial"/>
              </w:rPr>
            </w:pPr>
          </w:p>
        </w:tc>
        <w:tc>
          <w:tcPr>
            <w:tcW w:w="1134" w:type="dxa"/>
            <w:gridSpan w:val="2"/>
          </w:tcPr>
          <w:p w14:paraId="1CC417A2" w14:textId="77777777" w:rsidR="00EB385F" w:rsidRPr="00891190" w:rsidRDefault="00EB385F" w:rsidP="00C3078B">
            <w:pPr>
              <w:rPr>
                <w:rFonts w:cs="Arial"/>
              </w:rPr>
            </w:pPr>
          </w:p>
        </w:tc>
        <w:tc>
          <w:tcPr>
            <w:tcW w:w="851" w:type="dxa"/>
            <w:shd w:val="clear" w:color="auto" w:fill="92D050"/>
          </w:tcPr>
          <w:p w14:paraId="29CB75EC" w14:textId="77777777" w:rsidR="00EB385F" w:rsidRPr="00891190" w:rsidRDefault="00EB385F" w:rsidP="00C3078B">
            <w:pPr>
              <w:rPr>
                <w:rFonts w:cs="Arial"/>
              </w:rPr>
            </w:pPr>
          </w:p>
        </w:tc>
        <w:tc>
          <w:tcPr>
            <w:tcW w:w="1679" w:type="dxa"/>
          </w:tcPr>
          <w:p w14:paraId="7D77B0ED" w14:textId="77777777" w:rsidR="00EB385F" w:rsidRPr="00DA7E9A" w:rsidRDefault="00EB385F" w:rsidP="00C3078B">
            <w:pPr>
              <w:rPr>
                <w:rFonts w:cs="Arial"/>
              </w:rPr>
            </w:pPr>
            <w:r w:rsidRPr="00DA7E9A">
              <w:rPr>
                <w:rFonts w:cs="Arial"/>
              </w:rPr>
              <w:t xml:space="preserve">ObP1 </w:t>
            </w:r>
          </w:p>
        </w:tc>
      </w:tr>
      <w:tr w:rsidR="00EB385F" w:rsidRPr="00891190" w14:paraId="658F9466" w14:textId="77777777" w:rsidTr="00C3078B">
        <w:trPr>
          <w:gridAfter w:val="1"/>
          <w:wAfter w:w="22" w:type="dxa"/>
          <w:trHeight w:val="165"/>
        </w:trPr>
        <w:tc>
          <w:tcPr>
            <w:tcW w:w="4111" w:type="dxa"/>
          </w:tcPr>
          <w:p w14:paraId="60B7CE71" w14:textId="2F176025" w:rsidR="00EB385F" w:rsidRPr="00891190" w:rsidRDefault="00EB385F" w:rsidP="00C3078B">
            <w:pPr>
              <w:rPr>
                <w:rFonts w:cs="Arial"/>
              </w:rPr>
            </w:pPr>
            <w:r w:rsidRPr="00891190">
              <w:rPr>
                <w:rFonts w:cs="Arial"/>
              </w:rPr>
              <w:t>Rash (</w:t>
            </w:r>
            <w:r w:rsidR="00E25B95">
              <w:rPr>
                <w:rFonts w:cs="Arial"/>
              </w:rPr>
              <w:t>and</w:t>
            </w:r>
            <w:r w:rsidRPr="00891190">
              <w:rPr>
                <w:rFonts w:cs="Arial"/>
              </w:rPr>
              <w:t xml:space="preserve"> Dermatology</w:t>
            </w:r>
            <w:r w:rsidR="008A461E">
              <w:rPr>
                <w:rFonts w:cs="Arial"/>
              </w:rPr>
              <w:t xml:space="preserve"> </w:t>
            </w:r>
            <w:r w:rsidRPr="00891190">
              <w:rPr>
                <w:rFonts w:cs="Arial"/>
              </w:rPr>
              <w:t>presentations)</w:t>
            </w:r>
          </w:p>
        </w:tc>
        <w:tc>
          <w:tcPr>
            <w:tcW w:w="1134" w:type="dxa"/>
            <w:shd w:val="clear" w:color="auto" w:fill="92D050"/>
          </w:tcPr>
          <w:p w14:paraId="0677B9DE" w14:textId="77777777" w:rsidR="00EB385F" w:rsidRPr="00891190" w:rsidRDefault="00EB385F" w:rsidP="00C3078B">
            <w:pPr>
              <w:rPr>
                <w:rFonts w:cs="Arial"/>
              </w:rPr>
            </w:pPr>
          </w:p>
        </w:tc>
        <w:tc>
          <w:tcPr>
            <w:tcW w:w="1134" w:type="dxa"/>
            <w:shd w:val="clear" w:color="auto" w:fill="92D050"/>
          </w:tcPr>
          <w:p w14:paraId="3A2233F1" w14:textId="77777777" w:rsidR="00EB385F" w:rsidRPr="00891190" w:rsidRDefault="00EB385F" w:rsidP="00C3078B">
            <w:pPr>
              <w:rPr>
                <w:rFonts w:cs="Arial"/>
              </w:rPr>
            </w:pPr>
          </w:p>
        </w:tc>
        <w:tc>
          <w:tcPr>
            <w:tcW w:w="1134" w:type="dxa"/>
            <w:gridSpan w:val="2"/>
            <w:shd w:val="clear" w:color="auto" w:fill="92D050"/>
          </w:tcPr>
          <w:p w14:paraId="4D2F8A87" w14:textId="77777777" w:rsidR="00EB385F" w:rsidRPr="00891190" w:rsidRDefault="00EB385F" w:rsidP="00C3078B">
            <w:pPr>
              <w:rPr>
                <w:rFonts w:cs="Arial"/>
              </w:rPr>
            </w:pPr>
          </w:p>
        </w:tc>
        <w:tc>
          <w:tcPr>
            <w:tcW w:w="851" w:type="dxa"/>
            <w:shd w:val="clear" w:color="auto" w:fill="92D050"/>
          </w:tcPr>
          <w:p w14:paraId="33E23F0D" w14:textId="77777777" w:rsidR="00EB385F" w:rsidRPr="00891190" w:rsidRDefault="00EB385F" w:rsidP="00C3078B">
            <w:pPr>
              <w:rPr>
                <w:rFonts w:cs="Arial"/>
              </w:rPr>
            </w:pPr>
          </w:p>
        </w:tc>
        <w:tc>
          <w:tcPr>
            <w:tcW w:w="1679" w:type="dxa"/>
          </w:tcPr>
          <w:p w14:paraId="09999FAE" w14:textId="2ED02D14" w:rsidR="00EB385F" w:rsidRPr="00DA7E9A" w:rsidRDefault="00EB385F" w:rsidP="00C3078B">
            <w:pPr>
              <w:rPr>
                <w:rFonts w:cs="Arial"/>
              </w:rPr>
            </w:pPr>
            <w:r w:rsidRPr="00DA7E9A">
              <w:rPr>
                <w:rFonts w:cs="Arial"/>
              </w:rPr>
              <w:t>DP1</w:t>
            </w:r>
            <w:r w:rsidR="00471580">
              <w:rPr>
                <w:rFonts w:cs="Arial"/>
              </w:rPr>
              <w:t xml:space="preserve"> and </w:t>
            </w:r>
            <w:r w:rsidRPr="00DA7E9A">
              <w:rPr>
                <w:rFonts w:cs="Arial"/>
              </w:rPr>
              <w:t>2</w:t>
            </w:r>
          </w:p>
        </w:tc>
      </w:tr>
      <w:tr w:rsidR="00EB385F" w:rsidRPr="00891190" w14:paraId="6FF560D9" w14:textId="77777777" w:rsidTr="00C3078B">
        <w:trPr>
          <w:gridAfter w:val="1"/>
          <w:wAfter w:w="22" w:type="dxa"/>
          <w:trHeight w:val="297"/>
        </w:trPr>
        <w:tc>
          <w:tcPr>
            <w:tcW w:w="4111" w:type="dxa"/>
            <w:tcBorders>
              <w:bottom w:val="single" w:sz="6" w:space="0" w:color="000000"/>
            </w:tcBorders>
          </w:tcPr>
          <w:p w14:paraId="503D041D" w14:textId="77777777" w:rsidR="00EB385F" w:rsidRPr="00891190" w:rsidRDefault="00EB385F" w:rsidP="00C3078B">
            <w:pPr>
              <w:rPr>
                <w:rFonts w:cs="Arial"/>
              </w:rPr>
            </w:pPr>
            <w:r w:rsidRPr="00891190">
              <w:rPr>
                <w:rFonts w:cs="Arial"/>
              </w:rPr>
              <w:t>Sore throat</w:t>
            </w:r>
          </w:p>
        </w:tc>
        <w:tc>
          <w:tcPr>
            <w:tcW w:w="1134" w:type="dxa"/>
            <w:tcBorders>
              <w:bottom w:val="single" w:sz="6" w:space="0" w:color="000000"/>
            </w:tcBorders>
            <w:shd w:val="clear" w:color="auto" w:fill="92D050"/>
          </w:tcPr>
          <w:p w14:paraId="4FD3BE6D" w14:textId="77777777" w:rsidR="00EB385F" w:rsidRPr="00891190" w:rsidRDefault="00EB385F" w:rsidP="00C3078B">
            <w:pPr>
              <w:rPr>
                <w:rFonts w:cs="Arial"/>
              </w:rPr>
            </w:pPr>
          </w:p>
        </w:tc>
        <w:tc>
          <w:tcPr>
            <w:tcW w:w="1134" w:type="dxa"/>
            <w:tcBorders>
              <w:bottom w:val="single" w:sz="6" w:space="0" w:color="000000"/>
            </w:tcBorders>
            <w:shd w:val="clear" w:color="auto" w:fill="92D050"/>
          </w:tcPr>
          <w:p w14:paraId="093D3909" w14:textId="77777777" w:rsidR="00EB385F" w:rsidRPr="00891190" w:rsidRDefault="00EB385F" w:rsidP="00C3078B">
            <w:pPr>
              <w:rPr>
                <w:rFonts w:cs="Arial"/>
              </w:rPr>
            </w:pPr>
          </w:p>
        </w:tc>
        <w:tc>
          <w:tcPr>
            <w:tcW w:w="1134" w:type="dxa"/>
            <w:gridSpan w:val="2"/>
            <w:tcBorders>
              <w:bottom w:val="single" w:sz="6" w:space="0" w:color="000000"/>
            </w:tcBorders>
            <w:shd w:val="clear" w:color="auto" w:fill="92D050"/>
          </w:tcPr>
          <w:p w14:paraId="0CC1D528" w14:textId="77777777" w:rsidR="00EB385F" w:rsidRPr="00891190" w:rsidRDefault="00EB385F" w:rsidP="00C3078B">
            <w:pPr>
              <w:rPr>
                <w:rFonts w:cs="Arial"/>
              </w:rPr>
            </w:pPr>
          </w:p>
        </w:tc>
        <w:tc>
          <w:tcPr>
            <w:tcW w:w="851" w:type="dxa"/>
            <w:tcBorders>
              <w:bottom w:val="single" w:sz="6" w:space="0" w:color="000000"/>
            </w:tcBorders>
            <w:shd w:val="clear" w:color="auto" w:fill="92D050"/>
          </w:tcPr>
          <w:p w14:paraId="031B0C91" w14:textId="77777777" w:rsidR="00EB385F" w:rsidRPr="00891190" w:rsidRDefault="00EB385F" w:rsidP="00C3078B">
            <w:pPr>
              <w:rPr>
                <w:rFonts w:cs="Arial"/>
              </w:rPr>
            </w:pPr>
          </w:p>
        </w:tc>
        <w:tc>
          <w:tcPr>
            <w:tcW w:w="1679" w:type="dxa"/>
            <w:tcBorders>
              <w:bottom w:val="single" w:sz="6" w:space="0" w:color="000000"/>
            </w:tcBorders>
          </w:tcPr>
          <w:p w14:paraId="3FBDD085" w14:textId="77777777" w:rsidR="00EB385F" w:rsidRPr="00DA7E9A" w:rsidRDefault="00EB385F" w:rsidP="00C3078B">
            <w:pPr>
              <w:rPr>
                <w:rFonts w:cs="Arial"/>
              </w:rPr>
            </w:pPr>
            <w:r w:rsidRPr="00DA7E9A">
              <w:rPr>
                <w:rFonts w:cs="Arial"/>
              </w:rPr>
              <w:t>EP6</w:t>
            </w:r>
          </w:p>
        </w:tc>
      </w:tr>
      <w:tr w:rsidR="00EB385F" w:rsidRPr="00891190" w14:paraId="0EF117DB" w14:textId="77777777" w:rsidTr="00C3078B">
        <w:trPr>
          <w:gridAfter w:val="1"/>
          <w:wAfter w:w="22" w:type="dxa"/>
          <w:trHeight w:val="299"/>
        </w:trPr>
        <w:tc>
          <w:tcPr>
            <w:tcW w:w="4111" w:type="dxa"/>
            <w:tcBorders>
              <w:top w:val="single" w:sz="6" w:space="0" w:color="000000"/>
            </w:tcBorders>
          </w:tcPr>
          <w:p w14:paraId="33915035" w14:textId="77777777" w:rsidR="00EB385F" w:rsidRPr="00891190" w:rsidRDefault="00EB385F" w:rsidP="00C3078B">
            <w:pPr>
              <w:rPr>
                <w:rFonts w:cs="Arial"/>
              </w:rPr>
            </w:pPr>
            <w:r w:rsidRPr="00891190">
              <w:rPr>
                <w:rFonts w:cs="Arial"/>
              </w:rPr>
              <w:t>Vomiting/ nausea</w:t>
            </w:r>
          </w:p>
        </w:tc>
        <w:tc>
          <w:tcPr>
            <w:tcW w:w="1134" w:type="dxa"/>
            <w:tcBorders>
              <w:top w:val="single" w:sz="6" w:space="0" w:color="000000"/>
            </w:tcBorders>
          </w:tcPr>
          <w:p w14:paraId="68BEBFF7" w14:textId="77777777" w:rsidR="00EB385F" w:rsidRPr="00891190" w:rsidRDefault="00EB385F" w:rsidP="00C3078B">
            <w:pPr>
              <w:rPr>
                <w:rFonts w:cs="Arial"/>
              </w:rPr>
            </w:pPr>
          </w:p>
        </w:tc>
        <w:tc>
          <w:tcPr>
            <w:tcW w:w="1134" w:type="dxa"/>
            <w:tcBorders>
              <w:top w:val="single" w:sz="6" w:space="0" w:color="000000"/>
            </w:tcBorders>
          </w:tcPr>
          <w:p w14:paraId="78D76834" w14:textId="77777777" w:rsidR="00EB385F" w:rsidRPr="00891190" w:rsidRDefault="00EB385F" w:rsidP="00C3078B">
            <w:pPr>
              <w:rPr>
                <w:rFonts w:cs="Arial"/>
              </w:rPr>
            </w:pPr>
          </w:p>
        </w:tc>
        <w:tc>
          <w:tcPr>
            <w:tcW w:w="1134" w:type="dxa"/>
            <w:gridSpan w:val="2"/>
            <w:tcBorders>
              <w:top w:val="single" w:sz="6" w:space="0" w:color="000000"/>
            </w:tcBorders>
          </w:tcPr>
          <w:p w14:paraId="7AC58E4B" w14:textId="77777777" w:rsidR="00EB385F" w:rsidRPr="00891190" w:rsidRDefault="00EB385F" w:rsidP="00C3078B">
            <w:pPr>
              <w:rPr>
                <w:rFonts w:cs="Arial"/>
              </w:rPr>
            </w:pPr>
          </w:p>
        </w:tc>
        <w:tc>
          <w:tcPr>
            <w:tcW w:w="851" w:type="dxa"/>
            <w:tcBorders>
              <w:top w:val="single" w:sz="6" w:space="0" w:color="000000"/>
            </w:tcBorders>
            <w:shd w:val="clear" w:color="auto" w:fill="92D050"/>
          </w:tcPr>
          <w:p w14:paraId="07F0D9BF" w14:textId="77777777" w:rsidR="00EB385F" w:rsidRPr="00891190" w:rsidRDefault="00EB385F" w:rsidP="00C3078B">
            <w:pPr>
              <w:rPr>
                <w:rFonts w:cs="Arial"/>
              </w:rPr>
            </w:pPr>
          </w:p>
        </w:tc>
        <w:tc>
          <w:tcPr>
            <w:tcW w:w="1679" w:type="dxa"/>
            <w:tcBorders>
              <w:top w:val="single" w:sz="6" w:space="0" w:color="000000"/>
            </w:tcBorders>
          </w:tcPr>
          <w:p w14:paraId="3DDE29A9" w14:textId="035E369B" w:rsidR="00EB385F" w:rsidRPr="00DA7E9A" w:rsidRDefault="00EB385F" w:rsidP="00C3078B">
            <w:pPr>
              <w:rPr>
                <w:rFonts w:cs="Arial"/>
              </w:rPr>
            </w:pPr>
            <w:r w:rsidRPr="00DA7E9A">
              <w:rPr>
                <w:rFonts w:cs="Arial"/>
              </w:rPr>
              <w:t xml:space="preserve">GP9 </w:t>
            </w:r>
            <w:r w:rsidR="00471580">
              <w:rPr>
                <w:rFonts w:cs="Arial"/>
              </w:rPr>
              <w:t>and</w:t>
            </w:r>
            <w:r w:rsidR="00471580" w:rsidRPr="00DA7E9A">
              <w:rPr>
                <w:rFonts w:cs="Arial"/>
              </w:rPr>
              <w:t xml:space="preserve"> </w:t>
            </w:r>
            <w:r w:rsidRPr="00DA7E9A">
              <w:rPr>
                <w:rFonts w:cs="Arial"/>
              </w:rPr>
              <w:t>SuP7</w:t>
            </w:r>
          </w:p>
        </w:tc>
      </w:tr>
      <w:tr w:rsidR="00EB385F" w:rsidRPr="00891190" w14:paraId="2FEED990" w14:textId="77777777" w:rsidTr="00C3078B">
        <w:trPr>
          <w:gridAfter w:val="1"/>
          <w:wAfter w:w="22" w:type="dxa"/>
          <w:trHeight w:val="299"/>
        </w:trPr>
        <w:tc>
          <w:tcPr>
            <w:tcW w:w="4111" w:type="dxa"/>
          </w:tcPr>
          <w:p w14:paraId="522CEFC5" w14:textId="77777777" w:rsidR="00EB385F" w:rsidRPr="00891190" w:rsidRDefault="00EB385F" w:rsidP="00C3078B">
            <w:pPr>
              <w:rPr>
                <w:rFonts w:cs="Arial"/>
              </w:rPr>
            </w:pPr>
            <w:r w:rsidRPr="00891190">
              <w:rPr>
                <w:rFonts w:cs="Arial"/>
              </w:rPr>
              <w:t>Dysuria</w:t>
            </w:r>
          </w:p>
        </w:tc>
        <w:tc>
          <w:tcPr>
            <w:tcW w:w="1134" w:type="dxa"/>
            <w:shd w:val="clear" w:color="auto" w:fill="92D050"/>
          </w:tcPr>
          <w:p w14:paraId="20F72FC9" w14:textId="77777777" w:rsidR="00EB385F" w:rsidRPr="00891190" w:rsidRDefault="00EB385F" w:rsidP="00C3078B">
            <w:pPr>
              <w:rPr>
                <w:rFonts w:cs="Arial"/>
              </w:rPr>
            </w:pPr>
          </w:p>
        </w:tc>
        <w:tc>
          <w:tcPr>
            <w:tcW w:w="1134" w:type="dxa"/>
            <w:shd w:val="clear" w:color="auto" w:fill="92D050"/>
          </w:tcPr>
          <w:p w14:paraId="45F0F5FB" w14:textId="77777777" w:rsidR="00EB385F" w:rsidRPr="00891190" w:rsidRDefault="00EB385F" w:rsidP="00C3078B">
            <w:pPr>
              <w:rPr>
                <w:rFonts w:cs="Arial"/>
              </w:rPr>
            </w:pPr>
          </w:p>
        </w:tc>
        <w:tc>
          <w:tcPr>
            <w:tcW w:w="1134" w:type="dxa"/>
            <w:gridSpan w:val="2"/>
            <w:shd w:val="clear" w:color="auto" w:fill="92D050"/>
          </w:tcPr>
          <w:p w14:paraId="48196E5B" w14:textId="77777777" w:rsidR="00EB385F" w:rsidRPr="00891190" w:rsidRDefault="00EB385F" w:rsidP="00C3078B">
            <w:pPr>
              <w:rPr>
                <w:rFonts w:cs="Arial"/>
              </w:rPr>
            </w:pPr>
          </w:p>
        </w:tc>
        <w:tc>
          <w:tcPr>
            <w:tcW w:w="851" w:type="dxa"/>
            <w:shd w:val="clear" w:color="auto" w:fill="92D050"/>
          </w:tcPr>
          <w:p w14:paraId="12AB808A" w14:textId="77777777" w:rsidR="00EB385F" w:rsidRPr="00891190" w:rsidRDefault="00EB385F" w:rsidP="00C3078B">
            <w:pPr>
              <w:rPr>
                <w:rFonts w:cs="Arial"/>
              </w:rPr>
            </w:pPr>
          </w:p>
        </w:tc>
        <w:tc>
          <w:tcPr>
            <w:tcW w:w="1679" w:type="dxa"/>
          </w:tcPr>
          <w:p w14:paraId="586EDBB0" w14:textId="77777777" w:rsidR="00EB385F" w:rsidRPr="00DA7E9A" w:rsidRDefault="00EB385F" w:rsidP="00C3078B">
            <w:pPr>
              <w:rPr>
                <w:rFonts w:cs="Arial"/>
              </w:rPr>
            </w:pPr>
            <w:r w:rsidRPr="00DA7E9A">
              <w:rPr>
                <w:rFonts w:cs="Arial"/>
              </w:rPr>
              <w:t xml:space="preserve">UP1 </w:t>
            </w:r>
          </w:p>
        </w:tc>
      </w:tr>
      <w:tr w:rsidR="00EB385F" w:rsidRPr="00891190" w14:paraId="72A08513" w14:textId="77777777" w:rsidTr="00C3078B">
        <w:trPr>
          <w:gridAfter w:val="1"/>
          <w:wAfter w:w="22" w:type="dxa"/>
          <w:trHeight w:val="299"/>
        </w:trPr>
        <w:tc>
          <w:tcPr>
            <w:tcW w:w="4111" w:type="dxa"/>
            <w:tcBorders>
              <w:top w:val="single" w:sz="4" w:space="0" w:color="000000"/>
              <w:left w:val="single" w:sz="4" w:space="0" w:color="000000"/>
              <w:bottom w:val="single" w:sz="4" w:space="0" w:color="000000"/>
              <w:right w:val="single" w:sz="4" w:space="0" w:color="000000"/>
            </w:tcBorders>
          </w:tcPr>
          <w:p w14:paraId="791D2EFE" w14:textId="77777777" w:rsidR="00EB385F" w:rsidRPr="00891190" w:rsidRDefault="00EB385F" w:rsidP="00C3078B">
            <w:pPr>
              <w:rPr>
                <w:rFonts w:cs="Arial"/>
              </w:rPr>
            </w:pPr>
            <w:r w:rsidRPr="00891190">
              <w:rPr>
                <w:rFonts w:cs="Arial"/>
              </w:rPr>
              <w:t>Needlestick injury</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6FA0C3A0" w14:textId="77777777" w:rsidR="00EB385F" w:rsidRPr="00891190" w:rsidRDefault="00EB385F" w:rsidP="00C3078B">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057DCCFC" w14:textId="77777777" w:rsidR="00EB385F" w:rsidRPr="00891190" w:rsidRDefault="00EB385F" w:rsidP="00C3078B">
            <w:pPr>
              <w:rPr>
                <w:rFonts w:cs="Arial"/>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tcPr>
          <w:p w14:paraId="462D9CC3" w14:textId="77777777" w:rsidR="00EB385F" w:rsidRPr="00891190" w:rsidRDefault="00EB385F" w:rsidP="00C3078B">
            <w:pPr>
              <w:rPr>
                <w:rFonts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92D050"/>
          </w:tcPr>
          <w:p w14:paraId="5EE3CE0A" w14:textId="77777777" w:rsidR="00EB385F" w:rsidRPr="00891190" w:rsidRDefault="00EB385F" w:rsidP="00C3078B">
            <w:pPr>
              <w:rPr>
                <w:rFonts w:cs="Arial"/>
              </w:rPr>
            </w:pPr>
          </w:p>
        </w:tc>
        <w:tc>
          <w:tcPr>
            <w:tcW w:w="1679" w:type="dxa"/>
            <w:tcBorders>
              <w:top w:val="single" w:sz="4" w:space="0" w:color="000000"/>
              <w:left w:val="single" w:sz="4" w:space="0" w:color="000000"/>
              <w:bottom w:val="single" w:sz="4" w:space="0" w:color="000000"/>
              <w:right w:val="single" w:sz="4" w:space="0" w:color="000000"/>
            </w:tcBorders>
          </w:tcPr>
          <w:p w14:paraId="6464305E" w14:textId="77777777" w:rsidR="00EB385F" w:rsidRPr="00DA7E9A" w:rsidRDefault="00EB385F" w:rsidP="00C3078B">
            <w:pPr>
              <w:rPr>
                <w:rFonts w:cs="Arial"/>
              </w:rPr>
            </w:pPr>
            <w:r w:rsidRPr="00DA7E9A">
              <w:rPr>
                <w:rFonts w:cs="Arial"/>
              </w:rPr>
              <w:t>IP4</w:t>
            </w:r>
          </w:p>
        </w:tc>
      </w:tr>
      <w:tr w:rsidR="00EB385F" w:rsidRPr="00891190" w14:paraId="2DECC001" w14:textId="77777777" w:rsidTr="00C3078B">
        <w:trPr>
          <w:gridAfter w:val="1"/>
          <w:wAfter w:w="22" w:type="dxa"/>
          <w:trHeight w:val="299"/>
        </w:trPr>
        <w:tc>
          <w:tcPr>
            <w:tcW w:w="4111" w:type="dxa"/>
            <w:tcBorders>
              <w:top w:val="single" w:sz="4" w:space="0" w:color="000000"/>
              <w:left w:val="single" w:sz="4" w:space="0" w:color="000000"/>
              <w:bottom w:val="single" w:sz="4" w:space="0" w:color="000000"/>
              <w:right w:val="single" w:sz="4" w:space="0" w:color="000000"/>
            </w:tcBorders>
          </w:tcPr>
          <w:p w14:paraId="131E1E92" w14:textId="77777777" w:rsidR="00EB385F" w:rsidRPr="00891190" w:rsidRDefault="00EB385F" w:rsidP="00C3078B">
            <w:pPr>
              <w:rPr>
                <w:rFonts w:cs="Arial"/>
              </w:rPr>
            </w:pPr>
            <w:r w:rsidRPr="00891190">
              <w:rPr>
                <w:rFonts w:cs="Arial"/>
              </w:rPr>
              <w:t>Testicular pain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7737A" w14:textId="77777777" w:rsidR="00EB385F" w:rsidRPr="00891190" w:rsidRDefault="00EB385F" w:rsidP="00C3078B">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65B7C8" w14:textId="77777777" w:rsidR="00EB385F" w:rsidRPr="00891190" w:rsidRDefault="00EB385F" w:rsidP="00C3078B">
            <w:pPr>
              <w:rPr>
                <w:rFonts w:cs="Arial"/>
                <w:color w:val="FFFFFF" w:themeColor="background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14850CB" w14:textId="77777777" w:rsidR="00EB385F" w:rsidRPr="00891190" w:rsidRDefault="00EB385F" w:rsidP="00C3078B">
            <w:pPr>
              <w:rPr>
                <w:rFonts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92D050"/>
          </w:tcPr>
          <w:p w14:paraId="3E504D1E" w14:textId="77777777" w:rsidR="00EB385F" w:rsidRPr="00891190" w:rsidRDefault="00EB385F" w:rsidP="00C3078B">
            <w:pPr>
              <w:rPr>
                <w:rFonts w:cs="Arial"/>
              </w:rPr>
            </w:pPr>
          </w:p>
        </w:tc>
        <w:tc>
          <w:tcPr>
            <w:tcW w:w="1679" w:type="dxa"/>
            <w:tcBorders>
              <w:top w:val="single" w:sz="4" w:space="0" w:color="000000"/>
              <w:left w:val="single" w:sz="4" w:space="0" w:color="000000"/>
              <w:bottom w:val="single" w:sz="4" w:space="0" w:color="000000"/>
              <w:right w:val="single" w:sz="4" w:space="0" w:color="000000"/>
            </w:tcBorders>
          </w:tcPr>
          <w:p w14:paraId="29AB5BC8" w14:textId="77777777" w:rsidR="00EB385F" w:rsidRPr="00DA7E9A" w:rsidRDefault="00EB385F" w:rsidP="00C3078B">
            <w:pPr>
              <w:rPr>
                <w:rFonts w:cs="Arial"/>
              </w:rPr>
            </w:pPr>
            <w:r w:rsidRPr="00DA7E9A">
              <w:rPr>
                <w:rFonts w:cs="Arial"/>
              </w:rPr>
              <w:t>UP4</w:t>
            </w:r>
          </w:p>
        </w:tc>
      </w:tr>
      <w:tr w:rsidR="00EB385F" w:rsidRPr="00891190" w14:paraId="4EA3EC23" w14:textId="77777777" w:rsidTr="00C3078B">
        <w:trPr>
          <w:gridAfter w:val="1"/>
          <w:wAfter w:w="22" w:type="dxa"/>
          <w:trHeight w:val="299"/>
        </w:trPr>
        <w:tc>
          <w:tcPr>
            <w:tcW w:w="4111" w:type="dxa"/>
            <w:tcBorders>
              <w:top w:val="single" w:sz="4" w:space="0" w:color="000000"/>
              <w:left w:val="single" w:sz="4" w:space="0" w:color="000000"/>
              <w:bottom w:val="single" w:sz="4" w:space="0" w:color="000000"/>
              <w:right w:val="single" w:sz="4" w:space="0" w:color="000000"/>
            </w:tcBorders>
          </w:tcPr>
          <w:p w14:paraId="6E8EB09D" w14:textId="77777777" w:rsidR="00EB385F" w:rsidRPr="00891190" w:rsidRDefault="00EB385F" w:rsidP="00C3078B">
            <w:pPr>
              <w:rPr>
                <w:rFonts w:cs="Arial"/>
              </w:rPr>
            </w:pPr>
            <w:r w:rsidRPr="00891190">
              <w:rPr>
                <w:rFonts w:cs="Arial"/>
              </w:rPr>
              <w:t>Exposure to Hepatitis risk (PEPSE indications)</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731A7776" w14:textId="77777777" w:rsidR="00EB385F" w:rsidRPr="00891190" w:rsidRDefault="00EB385F" w:rsidP="00C3078B">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5965D098" w14:textId="77777777" w:rsidR="00EB385F" w:rsidRPr="00891190" w:rsidRDefault="00EB385F" w:rsidP="00C3078B">
            <w:pPr>
              <w:rPr>
                <w:rFonts w:cs="Arial"/>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tcPr>
          <w:p w14:paraId="32003242" w14:textId="77777777" w:rsidR="00EB385F" w:rsidRPr="00891190" w:rsidRDefault="00EB385F" w:rsidP="00C3078B">
            <w:pPr>
              <w:rPr>
                <w:rFonts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92D050"/>
          </w:tcPr>
          <w:p w14:paraId="4C94DC0D" w14:textId="77777777" w:rsidR="00EB385F" w:rsidRPr="00891190" w:rsidRDefault="00EB385F" w:rsidP="00C3078B">
            <w:pPr>
              <w:rPr>
                <w:rFonts w:cs="Arial"/>
              </w:rPr>
            </w:pPr>
          </w:p>
        </w:tc>
        <w:tc>
          <w:tcPr>
            <w:tcW w:w="1679" w:type="dxa"/>
            <w:tcBorders>
              <w:top w:val="single" w:sz="4" w:space="0" w:color="000000"/>
              <w:left w:val="single" w:sz="4" w:space="0" w:color="000000"/>
              <w:bottom w:val="single" w:sz="4" w:space="0" w:color="000000"/>
              <w:right w:val="single" w:sz="4" w:space="0" w:color="000000"/>
            </w:tcBorders>
          </w:tcPr>
          <w:p w14:paraId="05CAC2E8" w14:textId="77777777" w:rsidR="00EB385F" w:rsidRPr="00DA7E9A" w:rsidRDefault="00EB385F" w:rsidP="00C3078B">
            <w:pPr>
              <w:rPr>
                <w:rFonts w:cs="Arial"/>
              </w:rPr>
            </w:pPr>
            <w:r w:rsidRPr="00DA7E9A">
              <w:rPr>
                <w:rFonts w:cs="Arial"/>
              </w:rPr>
              <w:t>IP4</w:t>
            </w:r>
          </w:p>
        </w:tc>
      </w:tr>
      <w:tr w:rsidR="00EB385F" w:rsidRPr="00891190" w14:paraId="599AC697" w14:textId="77777777" w:rsidTr="00C3078B">
        <w:trPr>
          <w:gridAfter w:val="1"/>
          <w:wAfter w:w="22" w:type="dxa"/>
          <w:trHeight w:val="299"/>
        </w:trPr>
        <w:tc>
          <w:tcPr>
            <w:tcW w:w="4111" w:type="dxa"/>
            <w:tcBorders>
              <w:top w:val="single" w:sz="4" w:space="0" w:color="000000"/>
              <w:left w:val="single" w:sz="4" w:space="0" w:color="000000"/>
              <w:bottom w:val="single" w:sz="4" w:space="0" w:color="000000"/>
              <w:right w:val="single" w:sz="4" w:space="0" w:color="000000"/>
            </w:tcBorders>
          </w:tcPr>
          <w:p w14:paraId="01A6DADA" w14:textId="77777777" w:rsidR="00EB385F" w:rsidRPr="00891190" w:rsidRDefault="00EB385F" w:rsidP="00C3078B">
            <w:pPr>
              <w:rPr>
                <w:rFonts w:cs="Arial"/>
              </w:rPr>
            </w:pPr>
            <w:r w:rsidRPr="00891190">
              <w:rPr>
                <w:rFonts w:cs="Arial"/>
              </w:rPr>
              <w:t>Emergency contraception</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79269264" w14:textId="77777777" w:rsidR="00EB385F" w:rsidRPr="00891190" w:rsidRDefault="00EB385F" w:rsidP="00C3078B">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57CB052F" w14:textId="77777777" w:rsidR="00EB385F" w:rsidRPr="00891190" w:rsidRDefault="00EB385F" w:rsidP="00C3078B">
            <w:pPr>
              <w:rPr>
                <w:rFonts w:cs="Arial"/>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tcPr>
          <w:p w14:paraId="2292AF06" w14:textId="77777777" w:rsidR="00EB385F" w:rsidRPr="00891190" w:rsidRDefault="00EB385F" w:rsidP="00C3078B">
            <w:pPr>
              <w:rPr>
                <w:rFonts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92D050"/>
          </w:tcPr>
          <w:p w14:paraId="70512F93" w14:textId="77777777" w:rsidR="00EB385F" w:rsidRPr="00891190" w:rsidRDefault="00EB385F" w:rsidP="00C3078B">
            <w:pPr>
              <w:rPr>
                <w:rFonts w:cs="Arial"/>
              </w:rPr>
            </w:pPr>
          </w:p>
        </w:tc>
        <w:tc>
          <w:tcPr>
            <w:tcW w:w="1679" w:type="dxa"/>
            <w:tcBorders>
              <w:top w:val="single" w:sz="4" w:space="0" w:color="000000"/>
              <w:left w:val="single" w:sz="4" w:space="0" w:color="000000"/>
              <w:bottom w:val="single" w:sz="4" w:space="0" w:color="000000"/>
              <w:right w:val="single" w:sz="4" w:space="0" w:color="000000"/>
            </w:tcBorders>
          </w:tcPr>
          <w:p w14:paraId="759B15A8" w14:textId="77777777" w:rsidR="00EB385F" w:rsidRPr="00DA7E9A" w:rsidRDefault="00EB385F" w:rsidP="00C3078B">
            <w:pPr>
              <w:rPr>
                <w:rFonts w:cs="Arial"/>
              </w:rPr>
            </w:pPr>
            <w:r w:rsidRPr="00DA7E9A">
              <w:rPr>
                <w:rFonts w:cs="Arial"/>
              </w:rPr>
              <w:t>SeP3</w:t>
            </w:r>
          </w:p>
        </w:tc>
      </w:tr>
      <w:tr w:rsidR="00EB385F" w:rsidRPr="00891190" w14:paraId="22AD29FB" w14:textId="77777777" w:rsidTr="00C3078B">
        <w:trPr>
          <w:gridAfter w:val="1"/>
          <w:wAfter w:w="22" w:type="dxa"/>
          <w:trHeight w:val="299"/>
        </w:trPr>
        <w:tc>
          <w:tcPr>
            <w:tcW w:w="4111" w:type="dxa"/>
            <w:tcBorders>
              <w:top w:val="single" w:sz="4" w:space="0" w:color="000000"/>
              <w:left w:val="single" w:sz="4" w:space="0" w:color="000000"/>
              <w:bottom w:val="single" w:sz="4" w:space="0" w:color="000000"/>
              <w:right w:val="single" w:sz="4" w:space="0" w:color="000000"/>
            </w:tcBorders>
          </w:tcPr>
          <w:p w14:paraId="21C172BD" w14:textId="77777777" w:rsidR="00EB385F" w:rsidRPr="00891190" w:rsidRDefault="00EB385F" w:rsidP="00C3078B">
            <w:pPr>
              <w:rPr>
                <w:rFonts w:cs="Arial"/>
              </w:rPr>
            </w:pPr>
            <w:r w:rsidRPr="00891190">
              <w:rPr>
                <w:rFonts w:cs="Arial"/>
              </w:rPr>
              <w:t>Deep Vein Thrombosis</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155B7502" w14:textId="77777777" w:rsidR="00EB385F" w:rsidRPr="00891190" w:rsidRDefault="00EB385F" w:rsidP="00C3078B">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70A497FA" w14:textId="77777777" w:rsidR="00EB385F" w:rsidRPr="00891190" w:rsidRDefault="00EB385F" w:rsidP="00C3078B">
            <w:pPr>
              <w:rPr>
                <w:rFonts w:cs="Arial"/>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tcPr>
          <w:p w14:paraId="7567523F" w14:textId="77777777" w:rsidR="00EB385F" w:rsidRPr="00891190" w:rsidRDefault="00EB385F" w:rsidP="00C3078B">
            <w:pPr>
              <w:rPr>
                <w:rFonts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92D050"/>
          </w:tcPr>
          <w:p w14:paraId="17CB219E" w14:textId="77777777" w:rsidR="00EB385F" w:rsidRPr="00891190" w:rsidRDefault="00EB385F" w:rsidP="00C3078B">
            <w:pPr>
              <w:rPr>
                <w:rFonts w:cs="Arial"/>
              </w:rPr>
            </w:pPr>
          </w:p>
        </w:tc>
        <w:tc>
          <w:tcPr>
            <w:tcW w:w="1679" w:type="dxa"/>
            <w:tcBorders>
              <w:top w:val="single" w:sz="4" w:space="0" w:color="000000"/>
              <w:left w:val="single" w:sz="4" w:space="0" w:color="000000"/>
              <w:bottom w:val="single" w:sz="4" w:space="0" w:color="000000"/>
              <w:right w:val="single" w:sz="4" w:space="0" w:color="000000"/>
            </w:tcBorders>
          </w:tcPr>
          <w:p w14:paraId="66D55F12" w14:textId="77777777" w:rsidR="00EB385F" w:rsidRPr="00DA7E9A" w:rsidRDefault="00EB385F" w:rsidP="00C3078B">
            <w:pPr>
              <w:rPr>
                <w:rFonts w:cs="Arial"/>
              </w:rPr>
            </w:pPr>
            <w:r w:rsidRPr="00DA7E9A">
              <w:rPr>
                <w:rFonts w:cs="Arial"/>
              </w:rPr>
              <w:t>VC3</w:t>
            </w:r>
          </w:p>
        </w:tc>
      </w:tr>
      <w:tr w:rsidR="00EB385F" w:rsidRPr="00891190" w14:paraId="6A210AEF" w14:textId="77777777" w:rsidTr="00C3078B">
        <w:trPr>
          <w:gridAfter w:val="1"/>
          <w:wAfter w:w="22" w:type="dxa"/>
          <w:trHeight w:val="491"/>
        </w:trPr>
        <w:tc>
          <w:tcPr>
            <w:tcW w:w="4111" w:type="dxa"/>
            <w:shd w:val="clear" w:color="auto" w:fill="005EB8" w:themeFill="text1"/>
            <w:vAlign w:val="center"/>
          </w:tcPr>
          <w:p w14:paraId="68303FFF" w14:textId="77777777" w:rsidR="00EB385F" w:rsidRPr="00891190" w:rsidRDefault="00EB385F" w:rsidP="00C3078B">
            <w:pPr>
              <w:rPr>
                <w:rFonts w:cs="Arial"/>
                <w:b/>
                <w:bCs/>
                <w:color w:val="FFFFFF" w:themeColor="background1"/>
              </w:rPr>
            </w:pPr>
            <w:r w:rsidRPr="00891190">
              <w:rPr>
                <w:rFonts w:cs="Arial"/>
                <w:b/>
                <w:bCs/>
                <w:color w:val="FFFFFF" w:themeColor="background1"/>
              </w:rPr>
              <w:t>Procedures</w:t>
            </w:r>
          </w:p>
        </w:tc>
        <w:tc>
          <w:tcPr>
            <w:tcW w:w="1134" w:type="dxa"/>
            <w:shd w:val="clear" w:color="auto" w:fill="005EB8" w:themeFill="text1"/>
            <w:vAlign w:val="center"/>
          </w:tcPr>
          <w:p w14:paraId="1E141439" w14:textId="6A121638" w:rsidR="00EB385F" w:rsidRPr="00891190" w:rsidRDefault="00E71A9A" w:rsidP="00C3078B">
            <w:pPr>
              <w:rPr>
                <w:rFonts w:cs="Arial"/>
                <w:b/>
                <w:bCs/>
                <w:color w:val="FFFFFF" w:themeColor="background1"/>
              </w:rPr>
            </w:pPr>
            <w:r>
              <w:rPr>
                <w:rFonts w:cs="Arial"/>
                <w:b/>
                <w:bCs/>
                <w:color w:val="FFFFFF" w:themeColor="background1"/>
              </w:rPr>
              <w:t>T</w:t>
            </w:r>
            <w:r w:rsidR="00EB385F" w:rsidRPr="00891190">
              <w:rPr>
                <w:rFonts w:cs="Arial"/>
                <w:b/>
                <w:bCs/>
                <w:color w:val="FFFFFF" w:themeColor="background1"/>
              </w:rPr>
              <w:t>EP</w:t>
            </w:r>
          </w:p>
        </w:tc>
        <w:tc>
          <w:tcPr>
            <w:tcW w:w="1134" w:type="dxa"/>
            <w:shd w:val="clear" w:color="auto" w:fill="005EB8" w:themeFill="text1"/>
            <w:vAlign w:val="center"/>
          </w:tcPr>
          <w:p w14:paraId="0358887B" w14:textId="77777777" w:rsidR="00EB385F" w:rsidRPr="00891190" w:rsidRDefault="00EB385F" w:rsidP="00C3078B">
            <w:pPr>
              <w:rPr>
                <w:rFonts w:cs="Arial"/>
                <w:b/>
                <w:bCs/>
                <w:color w:val="FFFFFF" w:themeColor="background1"/>
              </w:rPr>
            </w:pPr>
            <w:r w:rsidRPr="00891190">
              <w:rPr>
                <w:rFonts w:cs="Arial"/>
                <w:b/>
                <w:bCs/>
                <w:color w:val="FFFFFF" w:themeColor="background1"/>
              </w:rPr>
              <w:t>EP</w:t>
            </w:r>
          </w:p>
        </w:tc>
        <w:tc>
          <w:tcPr>
            <w:tcW w:w="1058" w:type="dxa"/>
            <w:shd w:val="clear" w:color="auto" w:fill="005EB8" w:themeFill="text1"/>
            <w:vAlign w:val="center"/>
          </w:tcPr>
          <w:p w14:paraId="76788BE1" w14:textId="77777777" w:rsidR="00EB385F" w:rsidRPr="00891190" w:rsidRDefault="00EB385F" w:rsidP="00C3078B">
            <w:pPr>
              <w:rPr>
                <w:rFonts w:cs="Arial"/>
                <w:b/>
                <w:bCs/>
                <w:color w:val="FFFFFF" w:themeColor="background1"/>
              </w:rPr>
            </w:pPr>
            <w:r w:rsidRPr="00891190">
              <w:rPr>
                <w:rFonts w:cs="Arial"/>
                <w:b/>
                <w:bCs/>
                <w:color w:val="FFFFFF" w:themeColor="background1"/>
              </w:rPr>
              <w:t>Lead EP</w:t>
            </w:r>
          </w:p>
        </w:tc>
        <w:tc>
          <w:tcPr>
            <w:tcW w:w="927" w:type="dxa"/>
            <w:gridSpan w:val="2"/>
            <w:shd w:val="clear" w:color="auto" w:fill="005EB8" w:themeFill="text1"/>
            <w:vAlign w:val="center"/>
          </w:tcPr>
          <w:p w14:paraId="099B3598" w14:textId="77777777" w:rsidR="00EB385F" w:rsidRPr="00891190" w:rsidRDefault="00EB385F" w:rsidP="00C3078B">
            <w:pPr>
              <w:rPr>
                <w:rFonts w:cs="Arial"/>
                <w:b/>
                <w:bCs/>
                <w:color w:val="FFFFFF" w:themeColor="background1"/>
              </w:rPr>
            </w:pPr>
            <w:r w:rsidRPr="00891190">
              <w:rPr>
                <w:rFonts w:cs="Arial"/>
                <w:b/>
                <w:bCs/>
                <w:color w:val="FFFFFF" w:themeColor="background1"/>
              </w:rPr>
              <w:t>Advanced EP</w:t>
            </w:r>
          </w:p>
        </w:tc>
        <w:tc>
          <w:tcPr>
            <w:tcW w:w="1679" w:type="dxa"/>
            <w:shd w:val="clear" w:color="auto" w:fill="005EB8" w:themeFill="text1"/>
            <w:vAlign w:val="center"/>
          </w:tcPr>
          <w:p w14:paraId="2263CFA1" w14:textId="77777777" w:rsidR="00EB385F" w:rsidRPr="00891190" w:rsidRDefault="00EB385F" w:rsidP="00C3078B">
            <w:pPr>
              <w:rPr>
                <w:rFonts w:cs="Arial"/>
                <w:b/>
                <w:bCs/>
                <w:color w:val="FFFFFF" w:themeColor="background1"/>
              </w:rPr>
            </w:pPr>
            <w:r w:rsidRPr="00891190">
              <w:rPr>
                <w:rFonts w:cs="Arial"/>
                <w:b/>
                <w:bCs/>
                <w:color w:val="FFFFFF" w:themeColor="background1"/>
              </w:rPr>
              <w:t>RCEM Link</w:t>
            </w:r>
          </w:p>
        </w:tc>
      </w:tr>
      <w:tr w:rsidR="00EB385F" w:rsidRPr="00891190" w14:paraId="548DA576" w14:textId="77777777" w:rsidTr="00C3078B">
        <w:trPr>
          <w:gridAfter w:val="1"/>
          <w:wAfter w:w="22" w:type="dxa"/>
          <w:trHeight w:val="295"/>
        </w:trPr>
        <w:tc>
          <w:tcPr>
            <w:tcW w:w="4111" w:type="dxa"/>
          </w:tcPr>
          <w:p w14:paraId="10AD5C8D" w14:textId="77777777" w:rsidR="00EB385F" w:rsidRPr="00891190" w:rsidRDefault="00EB385F" w:rsidP="00C3078B">
            <w:pPr>
              <w:rPr>
                <w:rFonts w:cs="Arial"/>
              </w:rPr>
            </w:pPr>
            <w:r w:rsidRPr="00891190">
              <w:rPr>
                <w:rFonts w:cs="Arial"/>
              </w:rPr>
              <w:t>Peripheral venous cannulation</w:t>
            </w:r>
          </w:p>
        </w:tc>
        <w:tc>
          <w:tcPr>
            <w:tcW w:w="1134" w:type="dxa"/>
            <w:shd w:val="clear" w:color="auto" w:fill="92D050"/>
          </w:tcPr>
          <w:p w14:paraId="65C44C03" w14:textId="77777777" w:rsidR="00EB385F" w:rsidRPr="00891190" w:rsidRDefault="00EB385F" w:rsidP="00C3078B">
            <w:pPr>
              <w:rPr>
                <w:rFonts w:cs="Arial"/>
              </w:rPr>
            </w:pPr>
          </w:p>
        </w:tc>
        <w:tc>
          <w:tcPr>
            <w:tcW w:w="1134" w:type="dxa"/>
            <w:shd w:val="clear" w:color="auto" w:fill="92D050"/>
          </w:tcPr>
          <w:p w14:paraId="36A4F12C" w14:textId="77777777" w:rsidR="00EB385F" w:rsidRPr="00891190" w:rsidRDefault="00EB385F" w:rsidP="00C3078B">
            <w:pPr>
              <w:rPr>
                <w:rFonts w:cs="Arial"/>
              </w:rPr>
            </w:pPr>
          </w:p>
        </w:tc>
        <w:tc>
          <w:tcPr>
            <w:tcW w:w="1058" w:type="dxa"/>
            <w:shd w:val="clear" w:color="auto" w:fill="92D050"/>
          </w:tcPr>
          <w:p w14:paraId="70C4F5E7" w14:textId="77777777" w:rsidR="00EB385F" w:rsidRPr="00891190" w:rsidRDefault="00EB385F" w:rsidP="00C3078B">
            <w:pPr>
              <w:rPr>
                <w:rFonts w:cs="Arial"/>
              </w:rPr>
            </w:pPr>
          </w:p>
        </w:tc>
        <w:tc>
          <w:tcPr>
            <w:tcW w:w="927" w:type="dxa"/>
            <w:gridSpan w:val="2"/>
            <w:shd w:val="clear" w:color="auto" w:fill="92D050"/>
          </w:tcPr>
          <w:p w14:paraId="4F1AA5B7" w14:textId="77777777" w:rsidR="00EB385F" w:rsidRPr="00891190" w:rsidRDefault="00EB385F" w:rsidP="00C3078B">
            <w:pPr>
              <w:rPr>
                <w:rFonts w:cs="Arial"/>
              </w:rPr>
            </w:pPr>
          </w:p>
        </w:tc>
        <w:tc>
          <w:tcPr>
            <w:tcW w:w="1679" w:type="dxa"/>
          </w:tcPr>
          <w:p w14:paraId="4C542EA1" w14:textId="77777777" w:rsidR="00EB385F" w:rsidRPr="00467B53" w:rsidRDefault="00EB385F" w:rsidP="00C3078B">
            <w:pPr>
              <w:rPr>
                <w:rFonts w:cs="Arial"/>
              </w:rPr>
            </w:pPr>
            <w:r w:rsidRPr="00467B53">
              <w:rPr>
                <w:rFonts w:cs="Arial"/>
              </w:rPr>
              <w:t>SLO 6</w:t>
            </w:r>
          </w:p>
        </w:tc>
      </w:tr>
      <w:tr w:rsidR="00EB385F" w:rsidRPr="00891190" w14:paraId="1D1B7E52" w14:textId="77777777" w:rsidTr="00C3078B">
        <w:trPr>
          <w:gridAfter w:val="1"/>
          <w:wAfter w:w="22" w:type="dxa"/>
          <w:trHeight w:val="299"/>
        </w:trPr>
        <w:tc>
          <w:tcPr>
            <w:tcW w:w="4111" w:type="dxa"/>
          </w:tcPr>
          <w:p w14:paraId="59118AF0" w14:textId="77777777" w:rsidR="00EB385F" w:rsidRPr="00891190" w:rsidRDefault="00EB385F" w:rsidP="00C3078B">
            <w:pPr>
              <w:rPr>
                <w:rFonts w:cs="Arial"/>
              </w:rPr>
            </w:pPr>
            <w:r w:rsidRPr="00891190">
              <w:rPr>
                <w:rFonts w:cs="Arial"/>
              </w:rPr>
              <w:t>Knee aspiration</w:t>
            </w:r>
          </w:p>
        </w:tc>
        <w:tc>
          <w:tcPr>
            <w:tcW w:w="1134" w:type="dxa"/>
            <w:shd w:val="clear" w:color="auto" w:fill="auto"/>
          </w:tcPr>
          <w:p w14:paraId="110C08AF" w14:textId="77777777" w:rsidR="00EB385F" w:rsidRPr="00891190" w:rsidRDefault="00EB385F" w:rsidP="00C3078B">
            <w:pPr>
              <w:rPr>
                <w:rFonts w:cs="Arial"/>
              </w:rPr>
            </w:pPr>
          </w:p>
        </w:tc>
        <w:tc>
          <w:tcPr>
            <w:tcW w:w="1134" w:type="dxa"/>
            <w:shd w:val="clear" w:color="auto" w:fill="auto"/>
          </w:tcPr>
          <w:p w14:paraId="15B5DFD8" w14:textId="77777777" w:rsidR="00EB385F" w:rsidRPr="00891190" w:rsidRDefault="00EB385F" w:rsidP="00C3078B">
            <w:pPr>
              <w:rPr>
                <w:rFonts w:cs="Arial"/>
              </w:rPr>
            </w:pPr>
          </w:p>
        </w:tc>
        <w:tc>
          <w:tcPr>
            <w:tcW w:w="1058" w:type="dxa"/>
            <w:shd w:val="clear" w:color="auto" w:fill="auto"/>
          </w:tcPr>
          <w:p w14:paraId="7D5912C5" w14:textId="77777777" w:rsidR="00EB385F" w:rsidRPr="00891190" w:rsidRDefault="00EB385F" w:rsidP="00C3078B">
            <w:pPr>
              <w:rPr>
                <w:rFonts w:cs="Arial"/>
              </w:rPr>
            </w:pPr>
          </w:p>
        </w:tc>
        <w:tc>
          <w:tcPr>
            <w:tcW w:w="927" w:type="dxa"/>
            <w:gridSpan w:val="2"/>
            <w:shd w:val="clear" w:color="auto" w:fill="92D050"/>
          </w:tcPr>
          <w:p w14:paraId="5D31FD56" w14:textId="77777777" w:rsidR="00EB385F" w:rsidRPr="00891190" w:rsidRDefault="00EB385F" w:rsidP="00C3078B">
            <w:pPr>
              <w:rPr>
                <w:rFonts w:cs="Arial"/>
              </w:rPr>
            </w:pPr>
          </w:p>
        </w:tc>
        <w:tc>
          <w:tcPr>
            <w:tcW w:w="1679" w:type="dxa"/>
          </w:tcPr>
          <w:p w14:paraId="61D0AA20" w14:textId="150EC11B" w:rsidR="00EB385F" w:rsidRPr="00467B53" w:rsidRDefault="00A92D10" w:rsidP="00C3078B">
            <w:pPr>
              <w:rPr>
                <w:rFonts w:cs="Arial"/>
              </w:rPr>
            </w:pPr>
            <w:r>
              <w:rPr>
                <w:rFonts w:cs="Arial"/>
              </w:rPr>
              <w:t>MuP4. MUP5</w:t>
            </w:r>
            <w:r w:rsidR="00EB385F" w:rsidRPr="00467B53">
              <w:rPr>
                <w:rFonts w:cs="Arial"/>
              </w:rPr>
              <w:t xml:space="preserve"> </w:t>
            </w:r>
          </w:p>
        </w:tc>
      </w:tr>
      <w:tr w:rsidR="00EB385F" w:rsidRPr="00891190" w14:paraId="6A4A68B6" w14:textId="77777777" w:rsidTr="00C3078B">
        <w:trPr>
          <w:gridAfter w:val="1"/>
          <w:wAfter w:w="22" w:type="dxa"/>
          <w:trHeight w:val="70"/>
        </w:trPr>
        <w:tc>
          <w:tcPr>
            <w:tcW w:w="4111" w:type="dxa"/>
          </w:tcPr>
          <w:p w14:paraId="42C9CA75" w14:textId="77777777" w:rsidR="00EB385F" w:rsidRPr="00891190" w:rsidRDefault="00EB385F" w:rsidP="00C3078B">
            <w:pPr>
              <w:rPr>
                <w:rFonts w:cs="Arial"/>
              </w:rPr>
            </w:pPr>
            <w:r w:rsidRPr="00891190">
              <w:rPr>
                <w:rFonts w:cs="Arial"/>
              </w:rPr>
              <w:t>Reduction of dislocation/ fracture</w:t>
            </w:r>
          </w:p>
        </w:tc>
        <w:tc>
          <w:tcPr>
            <w:tcW w:w="1134" w:type="dxa"/>
          </w:tcPr>
          <w:p w14:paraId="5268CCF5" w14:textId="77777777" w:rsidR="00EB385F" w:rsidRPr="00891190" w:rsidRDefault="00EB385F" w:rsidP="00C3078B">
            <w:pPr>
              <w:rPr>
                <w:rFonts w:cs="Arial"/>
              </w:rPr>
            </w:pPr>
          </w:p>
        </w:tc>
        <w:tc>
          <w:tcPr>
            <w:tcW w:w="1134" w:type="dxa"/>
            <w:shd w:val="clear" w:color="auto" w:fill="92D050"/>
          </w:tcPr>
          <w:p w14:paraId="198BC6C5" w14:textId="77777777" w:rsidR="00EB385F" w:rsidRPr="00891190" w:rsidRDefault="00EB385F" w:rsidP="00C3078B">
            <w:pPr>
              <w:rPr>
                <w:rFonts w:cs="Arial"/>
              </w:rPr>
            </w:pPr>
          </w:p>
        </w:tc>
        <w:tc>
          <w:tcPr>
            <w:tcW w:w="1058" w:type="dxa"/>
            <w:shd w:val="clear" w:color="auto" w:fill="92D050"/>
          </w:tcPr>
          <w:p w14:paraId="22553F65" w14:textId="77777777" w:rsidR="00EB385F" w:rsidRPr="00891190" w:rsidRDefault="00EB385F" w:rsidP="00C3078B">
            <w:pPr>
              <w:rPr>
                <w:rFonts w:cs="Arial"/>
              </w:rPr>
            </w:pPr>
          </w:p>
        </w:tc>
        <w:tc>
          <w:tcPr>
            <w:tcW w:w="927" w:type="dxa"/>
            <w:gridSpan w:val="2"/>
            <w:shd w:val="clear" w:color="auto" w:fill="92D050"/>
          </w:tcPr>
          <w:p w14:paraId="3B6DD8A3" w14:textId="77777777" w:rsidR="00EB385F" w:rsidRPr="00891190" w:rsidRDefault="00EB385F" w:rsidP="00C3078B">
            <w:pPr>
              <w:rPr>
                <w:rFonts w:cs="Arial"/>
              </w:rPr>
            </w:pPr>
          </w:p>
        </w:tc>
        <w:tc>
          <w:tcPr>
            <w:tcW w:w="1679" w:type="dxa"/>
          </w:tcPr>
          <w:p w14:paraId="001CC1FB" w14:textId="50617FB8" w:rsidR="00EB385F" w:rsidRPr="00467B53" w:rsidRDefault="00EB385F" w:rsidP="00C3078B">
            <w:pPr>
              <w:rPr>
                <w:rFonts w:cs="Arial"/>
              </w:rPr>
            </w:pPr>
            <w:r w:rsidRPr="00467B53">
              <w:rPr>
                <w:rFonts w:cs="Arial"/>
              </w:rPr>
              <w:t>SLO 4</w:t>
            </w:r>
            <w:r w:rsidR="00471580">
              <w:rPr>
                <w:rFonts w:cs="Arial"/>
              </w:rPr>
              <w:t xml:space="preserve"> and </w:t>
            </w:r>
            <w:r w:rsidRPr="00467B53">
              <w:rPr>
                <w:rFonts w:cs="Arial"/>
              </w:rPr>
              <w:t>6</w:t>
            </w:r>
          </w:p>
        </w:tc>
      </w:tr>
      <w:tr w:rsidR="00EB385F" w:rsidRPr="00891190" w14:paraId="68A28CC9" w14:textId="77777777" w:rsidTr="00C3078B">
        <w:trPr>
          <w:gridAfter w:val="1"/>
          <w:wAfter w:w="22" w:type="dxa"/>
          <w:trHeight w:val="299"/>
        </w:trPr>
        <w:tc>
          <w:tcPr>
            <w:tcW w:w="4111" w:type="dxa"/>
          </w:tcPr>
          <w:p w14:paraId="43A0069A" w14:textId="77777777" w:rsidR="00EB385F" w:rsidRPr="00891190" w:rsidRDefault="00EB385F" w:rsidP="00C3078B">
            <w:pPr>
              <w:rPr>
                <w:rFonts w:cs="Arial"/>
              </w:rPr>
            </w:pPr>
            <w:r w:rsidRPr="00891190">
              <w:rPr>
                <w:rFonts w:cs="Arial"/>
              </w:rPr>
              <w:lastRenderedPageBreak/>
              <w:t>Large joint examination</w:t>
            </w:r>
          </w:p>
        </w:tc>
        <w:tc>
          <w:tcPr>
            <w:tcW w:w="1134" w:type="dxa"/>
            <w:shd w:val="clear" w:color="auto" w:fill="92D050"/>
          </w:tcPr>
          <w:p w14:paraId="6D2A2D2A" w14:textId="77777777" w:rsidR="00EB385F" w:rsidRPr="00891190" w:rsidRDefault="00EB385F" w:rsidP="00C3078B">
            <w:pPr>
              <w:rPr>
                <w:rFonts w:cs="Arial"/>
              </w:rPr>
            </w:pPr>
          </w:p>
        </w:tc>
        <w:tc>
          <w:tcPr>
            <w:tcW w:w="1134" w:type="dxa"/>
            <w:shd w:val="clear" w:color="auto" w:fill="92D050"/>
          </w:tcPr>
          <w:p w14:paraId="0613A1B1" w14:textId="77777777" w:rsidR="00EB385F" w:rsidRPr="00891190" w:rsidRDefault="00EB385F" w:rsidP="00C3078B">
            <w:pPr>
              <w:rPr>
                <w:rFonts w:cs="Arial"/>
              </w:rPr>
            </w:pPr>
          </w:p>
        </w:tc>
        <w:tc>
          <w:tcPr>
            <w:tcW w:w="1058" w:type="dxa"/>
            <w:shd w:val="clear" w:color="auto" w:fill="92D050"/>
          </w:tcPr>
          <w:p w14:paraId="3A2EB97A" w14:textId="77777777" w:rsidR="00EB385F" w:rsidRPr="00891190" w:rsidRDefault="00EB385F" w:rsidP="00C3078B">
            <w:pPr>
              <w:rPr>
                <w:rFonts w:cs="Arial"/>
              </w:rPr>
            </w:pPr>
          </w:p>
        </w:tc>
        <w:tc>
          <w:tcPr>
            <w:tcW w:w="927" w:type="dxa"/>
            <w:gridSpan w:val="2"/>
            <w:shd w:val="clear" w:color="auto" w:fill="92D050"/>
          </w:tcPr>
          <w:p w14:paraId="2D8E3D4F" w14:textId="77777777" w:rsidR="00EB385F" w:rsidRPr="00891190" w:rsidRDefault="00EB385F" w:rsidP="00C3078B">
            <w:pPr>
              <w:rPr>
                <w:rFonts w:cs="Arial"/>
              </w:rPr>
            </w:pPr>
          </w:p>
        </w:tc>
        <w:tc>
          <w:tcPr>
            <w:tcW w:w="1679" w:type="dxa"/>
          </w:tcPr>
          <w:p w14:paraId="44D2DE2F" w14:textId="77777777" w:rsidR="00EB385F" w:rsidRPr="00A769B1" w:rsidRDefault="00EB385F" w:rsidP="00C3078B">
            <w:pPr>
              <w:rPr>
                <w:rFonts w:cs="Arial"/>
              </w:rPr>
            </w:pPr>
            <w:r>
              <w:rPr>
                <w:rFonts w:cs="Arial"/>
              </w:rPr>
              <w:t xml:space="preserve">SLO 1 </w:t>
            </w:r>
          </w:p>
        </w:tc>
      </w:tr>
      <w:tr w:rsidR="00EB385F" w:rsidRPr="00891190" w14:paraId="5EF7FBE2" w14:textId="77777777" w:rsidTr="00C3078B">
        <w:trPr>
          <w:gridAfter w:val="1"/>
          <w:wAfter w:w="22" w:type="dxa"/>
          <w:trHeight w:val="299"/>
        </w:trPr>
        <w:tc>
          <w:tcPr>
            <w:tcW w:w="4111" w:type="dxa"/>
          </w:tcPr>
          <w:p w14:paraId="3EFFE172" w14:textId="77777777" w:rsidR="00EB385F" w:rsidRPr="00891190" w:rsidRDefault="00EB385F" w:rsidP="00C3078B">
            <w:pPr>
              <w:rPr>
                <w:rFonts w:cs="Arial"/>
              </w:rPr>
            </w:pPr>
            <w:r w:rsidRPr="00891190">
              <w:rPr>
                <w:rFonts w:cs="Arial"/>
              </w:rPr>
              <w:t>Wound management</w:t>
            </w:r>
          </w:p>
        </w:tc>
        <w:tc>
          <w:tcPr>
            <w:tcW w:w="1134" w:type="dxa"/>
            <w:shd w:val="clear" w:color="auto" w:fill="92D050"/>
          </w:tcPr>
          <w:p w14:paraId="7978B7DD" w14:textId="77777777" w:rsidR="00EB385F" w:rsidRPr="00891190" w:rsidRDefault="00EB385F" w:rsidP="00C3078B">
            <w:pPr>
              <w:rPr>
                <w:rFonts w:cs="Arial"/>
              </w:rPr>
            </w:pPr>
          </w:p>
        </w:tc>
        <w:tc>
          <w:tcPr>
            <w:tcW w:w="1134" w:type="dxa"/>
            <w:shd w:val="clear" w:color="auto" w:fill="92D050"/>
          </w:tcPr>
          <w:p w14:paraId="2732973E" w14:textId="77777777" w:rsidR="00EB385F" w:rsidRPr="00891190" w:rsidRDefault="00EB385F" w:rsidP="00C3078B">
            <w:pPr>
              <w:rPr>
                <w:rFonts w:cs="Arial"/>
              </w:rPr>
            </w:pPr>
          </w:p>
        </w:tc>
        <w:tc>
          <w:tcPr>
            <w:tcW w:w="1058" w:type="dxa"/>
            <w:shd w:val="clear" w:color="auto" w:fill="92D050"/>
          </w:tcPr>
          <w:p w14:paraId="5AE0E609" w14:textId="77777777" w:rsidR="00EB385F" w:rsidRPr="00891190" w:rsidRDefault="00EB385F" w:rsidP="00C3078B">
            <w:pPr>
              <w:rPr>
                <w:rFonts w:cs="Arial"/>
              </w:rPr>
            </w:pPr>
          </w:p>
        </w:tc>
        <w:tc>
          <w:tcPr>
            <w:tcW w:w="927" w:type="dxa"/>
            <w:gridSpan w:val="2"/>
            <w:shd w:val="clear" w:color="auto" w:fill="92D050"/>
          </w:tcPr>
          <w:p w14:paraId="00E5D02C" w14:textId="77777777" w:rsidR="00EB385F" w:rsidRPr="00891190" w:rsidRDefault="00EB385F" w:rsidP="00C3078B">
            <w:pPr>
              <w:rPr>
                <w:rFonts w:cs="Arial"/>
              </w:rPr>
            </w:pPr>
          </w:p>
        </w:tc>
        <w:tc>
          <w:tcPr>
            <w:tcW w:w="1679" w:type="dxa"/>
          </w:tcPr>
          <w:p w14:paraId="0B6FE6DA" w14:textId="77777777" w:rsidR="00EB385F" w:rsidRPr="00A769B1" w:rsidRDefault="00EB385F" w:rsidP="00C3078B">
            <w:pPr>
              <w:rPr>
                <w:rFonts w:cs="Arial"/>
              </w:rPr>
            </w:pPr>
            <w:r>
              <w:rPr>
                <w:rFonts w:cs="Arial"/>
              </w:rPr>
              <w:t>SLO 6</w:t>
            </w:r>
          </w:p>
        </w:tc>
      </w:tr>
      <w:tr w:rsidR="00EB385F" w:rsidRPr="00891190" w14:paraId="7EE22410" w14:textId="77777777" w:rsidTr="00C3078B">
        <w:trPr>
          <w:gridAfter w:val="1"/>
          <w:wAfter w:w="22" w:type="dxa"/>
          <w:trHeight w:val="489"/>
        </w:trPr>
        <w:tc>
          <w:tcPr>
            <w:tcW w:w="4111" w:type="dxa"/>
          </w:tcPr>
          <w:p w14:paraId="6A86E567" w14:textId="77777777" w:rsidR="00EB385F" w:rsidRPr="00891190" w:rsidRDefault="00EB385F" w:rsidP="00C3078B">
            <w:pPr>
              <w:rPr>
                <w:rFonts w:cs="Arial"/>
              </w:rPr>
            </w:pPr>
            <w:r w:rsidRPr="00891190">
              <w:rPr>
                <w:rFonts w:cs="Arial"/>
              </w:rPr>
              <w:t>Haematoma Block (distal forearm / wrist)</w:t>
            </w:r>
          </w:p>
        </w:tc>
        <w:tc>
          <w:tcPr>
            <w:tcW w:w="1134" w:type="dxa"/>
          </w:tcPr>
          <w:p w14:paraId="541B8FE9" w14:textId="77777777" w:rsidR="00EB385F" w:rsidRPr="00891190" w:rsidRDefault="00EB385F" w:rsidP="00C3078B">
            <w:pPr>
              <w:rPr>
                <w:rFonts w:cs="Arial"/>
              </w:rPr>
            </w:pPr>
          </w:p>
        </w:tc>
        <w:tc>
          <w:tcPr>
            <w:tcW w:w="1134" w:type="dxa"/>
            <w:shd w:val="clear" w:color="auto" w:fill="92D050"/>
          </w:tcPr>
          <w:p w14:paraId="406CC246" w14:textId="77777777" w:rsidR="00EB385F" w:rsidRPr="00891190" w:rsidRDefault="00EB385F" w:rsidP="00C3078B">
            <w:pPr>
              <w:rPr>
                <w:rFonts w:cs="Arial"/>
              </w:rPr>
            </w:pPr>
          </w:p>
        </w:tc>
        <w:tc>
          <w:tcPr>
            <w:tcW w:w="1058" w:type="dxa"/>
            <w:shd w:val="clear" w:color="auto" w:fill="92D050"/>
          </w:tcPr>
          <w:p w14:paraId="2765CF19" w14:textId="77777777" w:rsidR="00EB385F" w:rsidRPr="00891190" w:rsidRDefault="00EB385F" w:rsidP="00C3078B">
            <w:pPr>
              <w:rPr>
                <w:rFonts w:cs="Arial"/>
              </w:rPr>
            </w:pPr>
          </w:p>
        </w:tc>
        <w:tc>
          <w:tcPr>
            <w:tcW w:w="927" w:type="dxa"/>
            <w:gridSpan w:val="2"/>
            <w:shd w:val="clear" w:color="auto" w:fill="92D050"/>
          </w:tcPr>
          <w:p w14:paraId="07C6B97E" w14:textId="77777777" w:rsidR="00EB385F" w:rsidRPr="00891190" w:rsidRDefault="00EB385F" w:rsidP="00C3078B">
            <w:pPr>
              <w:rPr>
                <w:rFonts w:cs="Arial"/>
              </w:rPr>
            </w:pPr>
          </w:p>
        </w:tc>
        <w:tc>
          <w:tcPr>
            <w:tcW w:w="1679" w:type="dxa"/>
          </w:tcPr>
          <w:p w14:paraId="6DC6CE38" w14:textId="0110E2A4" w:rsidR="00EB385F" w:rsidRPr="00A769B1" w:rsidRDefault="00EB385F" w:rsidP="00C3078B">
            <w:pPr>
              <w:rPr>
                <w:rFonts w:cs="Arial"/>
              </w:rPr>
            </w:pPr>
            <w:r>
              <w:rPr>
                <w:rFonts w:cs="Arial"/>
              </w:rPr>
              <w:t xml:space="preserve">SLO4 </w:t>
            </w:r>
          </w:p>
        </w:tc>
      </w:tr>
      <w:tr w:rsidR="00EB385F" w:rsidRPr="00891190" w14:paraId="7FF2F6E9" w14:textId="77777777" w:rsidTr="00C3078B">
        <w:trPr>
          <w:gridAfter w:val="1"/>
          <w:wAfter w:w="22" w:type="dxa"/>
          <w:trHeight w:val="301"/>
        </w:trPr>
        <w:tc>
          <w:tcPr>
            <w:tcW w:w="4111" w:type="dxa"/>
          </w:tcPr>
          <w:p w14:paraId="448E8567" w14:textId="77777777" w:rsidR="00EB385F" w:rsidRPr="00891190" w:rsidRDefault="00EB385F" w:rsidP="00C3078B">
            <w:pPr>
              <w:rPr>
                <w:rFonts w:cs="Arial"/>
              </w:rPr>
            </w:pPr>
            <w:r w:rsidRPr="00891190">
              <w:rPr>
                <w:rFonts w:cs="Arial"/>
              </w:rPr>
              <w:t>Distal Radius Fracture Reduction</w:t>
            </w:r>
          </w:p>
        </w:tc>
        <w:tc>
          <w:tcPr>
            <w:tcW w:w="1134" w:type="dxa"/>
          </w:tcPr>
          <w:p w14:paraId="2AA0A98B" w14:textId="77777777" w:rsidR="00EB385F" w:rsidRPr="00891190" w:rsidRDefault="00EB385F" w:rsidP="00C3078B">
            <w:pPr>
              <w:rPr>
                <w:rFonts w:cs="Arial"/>
              </w:rPr>
            </w:pPr>
          </w:p>
        </w:tc>
        <w:tc>
          <w:tcPr>
            <w:tcW w:w="1134" w:type="dxa"/>
            <w:shd w:val="clear" w:color="auto" w:fill="92D050"/>
          </w:tcPr>
          <w:p w14:paraId="70950D43" w14:textId="77777777" w:rsidR="00EB385F" w:rsidRPr="00891190" w:rsidRDefault="00EB385F" w:rsidP="00C3078B">
            <w:pPr>
              <w:rPr>
                <w:rFonts w:cs="Arial"/>
              </w:rPr>
            </w:pPr>
          </w:p>
        </w:tc>
        <w:tc>
          <w:tcPr>
            <w:tcW w:w="1058" w:type="dxa"/>
            <w:shd w:val="clear" w:color="auto" w:fill="92D050"/>
          </w:tcPr>
          <w:p w14:paraId="212AC664" w14:textId="77777777" w:rsidR="00EB385F" w:rsidRPr="00891190" w:rsidRDefault="00EB385F" w:rsidP="00C3078B">
            <w:pPr>
              <w:rPr>
                <w:rFonts w:cs="Arial"/>
              </w:rPr>
            </w:pPr>
          </w:p>
        </w:tc>
        <w:tc>
          <w:tcPr>
            <w:tcW w:w="927" w:type="dxa"/>
            <w:gridSpan w:val="2"/>
            <w:shd w:val="clear" w:color="auto" w:fill="92D050"/>
          </w:tcPr>
          <w:p w14:paraId="0109B855" w14:textId="77777777" w:rsidR="00EB385F" w:rsidRPr="00891190" w:rsidRDefault="00EB385F" w:rsidP="00C3078B">
            <w:pPr>
              <w:rPr>
                <w:rFonts w:cs="Arial"/>
              </w:rPr>
            </w:pPr>
          </w:p>
        </w:tc>
        <w:tc>
          <w:tcPr>
            <w:tcW w:w="1679" w:type="dxa"/>
          </w:tcPr>
          <w:p w14:paraId="6CF14BB9" w14:textId="31A7B32F" w:rsidR="00EB385F" w:rsidRPr="00A769B1" w:rsidRDefault="00A92D10" w:rsidP="00C3078B">
            <w:pPr>
              <w:rPr>
                <w:rFonts w:cs="Arial"/>
              </w:rPr>
            </w:pPr>
            <w:r>
              <w:rPr>
                <w:rFonts w:cs="Arial"/>
              </w:rPr>
              <w:t>TP7</w:t>
            </w:r>
          </w:p>
        </w:tc>
      </w:tr>
      <w:tr w:rsidR="00EB385F" w:rsidRPr="00891190" w14:paraId="49C40D67" w14:textId="77777777" w:rsidTr="00C3078B">
        <w:trPr>
          <w:gridAfter w:val="1"/>
          <w:wAfter w:w="22" w:type="dxa"/>
          <w:trHeight w:val="489"/>
        </w:trPr>
        <w:tc>
          <w:tcPr>
            <w:tcW w:w="4111" w:type="dxa"/>
          </w:tcPr>
          <w:p w14:paraId="26F73405" w14:textId="476DA483" w:rsidR="00EB385F" w:rsidRPr="00891190" w:rsidRDefault="00EB385F" w:rsidP="00C3078B">
            <w:pPr>
              <w:rPr>
                <w:rFonts w:cs="Arial"/>
              </w:rPr>
            </w:pPr>
            <w:r w:rsidRPr="00891190">
              <w:rPr>
                <w:rFonts w:cs="Arial"/>
              </w:rPr>
              <w:t xml:space="preserve">Regional Anaesthesia: Wound </w:t>
            </w:r>
            <w:r w:rsidR="00E25B95">
              <w:rPr>
                <w:rFonts w:cs="Arial"/>
              </w:rPr>
              <w:t>and</w:t>
            </w:r>
            <w:r w:rsidR="00E25B95" w:rsidRPr="00891190">
              <w:rPr>
                <w:rFonts w:cs="Arial"/>
              </w:rPr>
              <w:t xml:space="preserve"> </w:t>
            </w:r>
            <w:r w:rsidRPr="00891190">
              <w:rPr>
                <w:rFonts w:cs="Arial"/>
              </w:rPr>
              <w:t>digital nerve block</w:t>
            </w:r>
          </w:p>
        </w:tc>
        <w:tc>
          <w:tcPr>
            <w:tcW w:w="1134" w:type="dxa"/>
            <w:shd w:val="clear" w:color="auto" w:fill="92D050"/>
          </w:tcPr>
          <w:p w14:paraId="74936287" w14:textId="77777777" w:rsidR="00EB385F" w:rsidRPr="00891190" w:rsidRDefault="00EB385F" w:rsidP="00C3078B">
            <w:pPr>
              <w:rPr>
                <w:rFonts w:cs="Arial"/>
              </w:rPr>
            </w:pPr>
          </w:p>
        </w:tc>
        <w:tc>
          <w:tcPr>
            <w:tcW w:w="1134" w:type="dxa"/>
            <w:shd w:val="clear" w:color="auto" w:fill="92D050"/>
          </w:tcPr>
          <w:p w14:paraId="5537D685" w14:textId="77777777" w:rsidR="00EB385F" w:rsidRPr="00891190" w:rsidRDefault="00EB385F" w:rsidP="00C3078B">
            <w:pPr>
              <w:rPr>
                <w:rFonts w:cs="Arial"/>
              </w:rPr>
            </w:pPr>
          </w:p>
        </w:tc>
        <w:tc>
          <w:tcPr>
            <w:tcW w:w="1058" w:type="dxa"/>
            <w:shd w:val="clear" w:color="auto" w:fill="92D050"/>
          </w:tcPr>
          <w:p w14:paraId="5A2D815C" w14:textId="77777777" w:rsidR="00EB385F" w:rsidRPr="00891190" w:rsidRDefault="00EB385F" w:rsidP="00C3078B">
            <w:pPr>
              <w:rPr>
                <w:rFonts w:cs="Arial"/>
              </w:rPr>
            </w:pPr>
          </w:p>
        </w:tc>
        <w:tc>
          <w:tcPr>
            <w:tcW w:w="927" w:type="dxa"/>
            <w:gridSpan w:val="2"/>
            <w:shd w:val="clear" w:color="auto" w:fill="92D050"/>
          </w:tcPr>
          <w:p w14:paraId="1EC8867B" w14:textId="77777777" w:rsidR="00EB385F" w:rsidRPr="00891190" w:rsidRDefault="00EB385F" w:rsidP="00C3078B">
            <w:pPr>
              <w:rPr>
                <w:rFonts w:cs="Arial"/>
              </w:rPr>
            </w:pPr>
          </w:p>
        </w:tc>
        <w:tc>
          <w:tcPr>
            <w:tcW w:w="1679" w:type="dxa"/>
          </w:tcPr>
          <w:p w14:paraId="0DDBF148" w14:textId="22649CE9" w:rsidR="00EB385F" w:rsidRPr="00467B53" w:rsidRDefault="00A92D10" w:rsidP="00C3078B">
            <w:pPr>
              <w:rPr>
                <w:rFonts w:cs="Arial"/>
              </w:rPr>
            </w:pPr>
            <w:r>
              <w:rPr>
                <w:rFonts w:cs="Arial"/>
              </w:rPr>
              <w:t>Foundation skills</w:t>
            </w:r>
          </w:p>
        </w:tc>
      </w:tr>
      <w:tr w:rsidR="00EB385F" w:rsidRPr="00891190" w14:paraId="77145C0D" w14:textId="77777777" w:rsidTr="00C3078B">
        <w:trPr>
          <w:gridAfter w:val="1"/>
          <w:wAfter w:w="22" w:type="dxa"/>
          <w:trHeight w:val="491"/>
        </w:trPr>
        <w:tc>
          <w:tcPr>
            <w:tcW w:w="4111" w:type="dxa"/>
          </w:tcPr>
          <w:p w14:paraId="014315BE" w14:textId="77777777" w:rsidR="00EB385F" w:rsidRPr="00891190" w:rsidRDefault="00EB385F" w:rsidP="00C3078B">
            <w:pPr>
              <w:rPr>
                <w:rFonts w:cs="Arial"/>
              </w:rPr>
            </w:pPr>
            <w:r w:rsidRPr="00891190">
              <w:rPr>
                <w:rFonts w:cs="Arial"/>
              </w:rPr>
              <w:t>Nasal packing/ Rapid</w:t>
            </w:r>
            <w:r>
              <w:rPr>
                <w:rFonts w:cs="Arial"/>
              </w:rPr>
              <w:t xml:space="preserve"> </w:t>
            </w:r>
            <w:r w:rsidRPr="00891190">
              <w:rPr>
                <w:rFonts w:cs="Arial"/>
              </w:rPr>
              <w:t>Rhino / nasal cautery</w:t>
            </w:r>
          </w:p>
        </w:tc>
        <w:tc>
          <w:tcPr>
            <w:tcW w:w="1134" w:type="dxa"/>
            <w:shd w:val="clear" w:color="auto" w:fill="92D050"/>
          </w:tcPr>
          <w:p w14:paraId="05A5CE07" w14:textId="77777777" w:rsidR="00EB385F" w:rsidRPr="00891190" w:rsidRDefault="00EB385F" w:rsidP="00C3078B">
            <w:pPr>
              <w:rPr>
                <w:rFonts w:cs="Arial"/>
              </w:rPr>
            </w:pPr>
          </w:p>
        </w:tc>
        <w:tc>
          <w:tcPr>
            <w:tcW w:w="1134" w:type="dxa"/>
            <w:shd w:val="clear" w:color="auto" w:fill="92D050"/>
          </w:tcPr>
          <w:p w14:paraId="44DD9845" w14:textId="77777777" w:rsidR="00EB385F" w:rsidRPr="00891190" w:rsidRDefault="00EB385F" w:rsidP="00C3078B">
            <w:pPr>
              <w:rPr>
                <w:rFonts w:cs="Arial"/>
              </w:rPr>
            </w:pPr>
          </w:p>
        </w:tc>
        <w:tc>
          <w:tcPr>
            <w:tcW w:w="1058" w:type="dxa"/>
            <w:shd w:val="clear" w:color="auto" w:fill="92D050"/>
          </w:tcPr>
          <w:p w14:paraId="0427571C" w14:textId="77777777" w:rsidR="00EB385F" w:rsidRPr="00891190" w:rsidRDefault="00EB385F" w:rsidP="00C3078B">
            <w:pPr>
              <w:rPr>
                <w:rFonts w:cs="Arial"/>
              </w:rPr>
            </w:pPr>
          </w:p>
        </w:tc>
        <w:tc>
          <w:tcPr>
            <w:tcW w:w="927" w:type="dxa"/>
            <w:gridSpan w:val="2"/>
            <w:shd w:val="clear" w:color="auto" w:fill="92D050"/>
          </w:tcPr>
          <w:p w14:paraId="74457EB2" w14:textId="77777777" w:rsidR="00EB385F" w:rsidRPr="00891190" w:rsidRDefault="00EB385F" w:rsidP="00C3078B">
            <w:pPr>
              <w:rPr>
                <w:rFonts w:cs="Arial"/>
              </w:rPr>
            </w:pPr>
          </w:p>
        </w:tc>
        <w:tc>
          <w:tcPr>
            <w:tcW w:w="1679" w:type="dxa"/>
          </w:tcPr>
          <w:p w14:paraId="291A7557" w14:textId="1B4961E3" w:rsidR="00EB385F" w:rsidRPr="00467B53" w:rsidRDefault="00A92D10" w:rsidP="00C3078B">
            <w:pPr>
              <w:rPr>
                <w:rFonts w:cs="Arial"/>
              </w:rPr>
            </w:pPr>
            <w:r>
              <w:rPr>
                <w:rFonts w:cs="Arial"/>
              </w:rPr>
              <w:t>EP3</w:t>
            </w:r>
          </w:p>
        </w:tc>
      </w:tr>
      <w:tr w:rsidR="00EB385F" w:rsidRPr="00891190" w14:paraId="1E8C772F" w14:textId="77777777" w:rsidTr="00C3078B">
        <w:trPr>
          <w:gridAfter w:val="1"/>
          <w:wAfter w:w="22" w:type="dxa"/>
          <w:trHeight w:val="299"/>
        </w:trPr>
        <w:tc>
          <w:tcPr>
            <w:tcW w:w="4111" w:type="dxa"/>
          </w:tcPr>
          <w:p w14:paraId="631C4992" w14:textId="544D1A4B" w:rsidR="00EB385F" w:rsidRPr="00891190" w:rsidRDefault="00EB385F" w:rsidP="00C3078B">
            <w:pPr>
              <w:rPr>
                <w:rFonts w:cs="Arial"/>
              </w:rPr>
            </w:pPr>
            <w:r w:rsidRPr="00891190">
              <w:rPr>
                <w:rFonts w:cs="Arial"/>
              </w:rPr>
              <w:t>Abscess I</w:t>
            </w:r>
            <w:r w:rsidR="00E25B95">
              <w:rPr>
                <w:rFonts w:cs="Arial"/>
              </w:rPr>
              <w:t xml:space="preserve"> and </w:t>
            </w:r>
            <w:r w:rsidRPr="00891190">
              <w:rPr>
                <w:rFonts w:cs="Arial"/>
              </w:rPr>
              <w:t>D</w:t>
            </w:r>
          </w:p>
        </w:tc>
        <w:tc>
          <w:tcPr>
            <w:tcW w:w="1134" w:type="dxa"/>
            <w:shd w:val="clear" w:color="auto" w:fill="92D050"/>
          </w:tcPr>
          <w:p w14:paraId="4F3F40C7" w14:textId="77777777" w:rsidR="00EB385F" w:rsidRPr="00891190" w:rsidRDefault="00EB385F" w:rsidP="00C3078B">
            <w:pPr>
              <w:rPr>
                <w:rFonts w:cs="Arial"/>
              </w:rPr>
            </w:pPr>
          </w:p>
        </w:tc>
        <w:tc>
          <w:tcPr>
            <w:tcW w:w="1134" w:type="dxa"/>
            <w:shd w:val="clear" w:color="auto" w:fill="92D050"/>
          </w:tcPr>
          <w:p w14:paraId="48A4EADC" w14:textId="77777777" w:rsidR="00EB385F" w:rsidRPr="00891190" w:rsidRDefault="00EB385F" w:rsidP="00C3078B">
            <w:pPr>
              <w:rPr>
                <w:rFonts w:cs="Arial"/>
              </w:rPr>
            </w:pPr>
          </w:p>
        </w:tc>
        <w:tc>
          <w:tcPr>
            <w:tcW w:w="1058" w:type="dxa"/>
            <w:shd w:val="clear" w:color="auto" w:fill="92D050"/>
          </w:tcPr>
          <w:p w14:paraId="79D2C838" w14:textId="77777777" w:rsidR="00EB385F" w:rsidRPr="00891190" w:rsidRDefault="00EB385F" w:rsidP="00C3078B">
            <w:pPr>
              <w:rPr>
                <w:rFonts w:cs="Arial"/>
              </w:rPr>
            </w:pPr>
          </w:p>
        </w:tc>
        <w:tc>
          <w:tcPr>
            <w:tcW w:w="927" w:type="dxa"/>
            <w:gridSpan w:val="2"/>
            <w:shd w:val="clear" w:color="auto" w:fill="92D050"/>
          </w:tcPr>
          <w:p w14:paraId="2658056E" w14:textId="77777777" w:rsidR="00EB385F" w:rsidRPr="00891190" w:rsidRDefault="00EB385F" w:rsidP="00C3078B">
            <w:pPr>
              <w:rPr>
                <w:rFonts w:cs="Arial"/>
              </w:rPr>
            </w:pPr>
          </w:p>
        </w:tc>
        <w:tc>
          <w:tcPr>
            <w:tcW w:w="1679" w:type="dxa"/>
          </w:tcPr>
          <w:p w14:paraId="19D514D2" w14:textId="72EE19C6" w:rsidR="00EB385F" w:rsidRPr="00467B53" w:rsidRDefault="00A92D10" w:rsidP="00C3078B">
            <w:pPr>
              <w:rPr>
                <w:rFonts w:cs="Arial"/>
              </w:rPr>
            </w:pPr>
            <w:r>
              <w:rPr>
                <w:rFonts w:cs="Arial"/>
              </w:rPr>
              <w:t>DC5</w:t>
            </w:r>
          </w:p>
        </w:tc>
      </w:tr>
      <w:tr w:rsidR="00EB385F" w:rsidRPr="00891190" w14:paraId="20EBD2D2" w14:textId="77777777" w:rsidTr="00C3078B">
        <w:trPr>
          <w:gridAfter w:val="1"/>
          <w:wAfter w:w="22" w:type="dxa"/>
          <w:trHeight w:val="528"/>
        </w:trPr>
        <w:tc>
          <w:tcPr>
            <w:tcW w:w="4111" w:type="dxa"/>
          </w:tcPr>
          <w:p w14:paraId="0DC51713" w14:textId="77777777" w:rsidR="00EB385F" w:rsidRPr="00891190" w:rsidRDefault="00EB385F" w:rsidP="00C3078B">
            <w:pPr>
              <w:rPr>
                <w:rFonts w:cs="Arial"/>
              </w:rPr>
            </w:pPr>
            <w:r w:rsidRPr="00891190">
              <w:rPr>
                <w:rFonts w:cs="Arial"/>
              </w:rPr>
              <w:t>FB removal: eye, ENT, Vaginal,</w:t>
            </w:r>
          </w:p>
          <w:p w14:paraId="5D12F4F0" w14:textId="77777777" w:rsidR="00EB385F" w:rsidRPr="00891190" w:rsidRDefault="00EB385F" w:rsidP="00C3078B">
            <w:pPr>
              <w:rPr>
                <w:rFonts w:cs="Arial"/>
              </w:rPr>
            </w:pPr>
            <w:r w:rsidRPr="00891190">
              <w:rPr>
                <w:rFonts w:cs="Arial"/>
              </w:rPr>
              <w:t>soft tissue</w:t>
            </w:r>
          </w:p>
        </w:tc>
        <w:tc>
          <w:tcPr>
            <w:tcW w:w="1134" w:type="dxa"/>
            <w:shd w:val="clear" w:color="auto" w:fill="92D050"/>
          </w:tcPr>
          <w:p w14:paraId="3B4B8E81" w14:textId="77777777" w:rsidR="00EB385F" w:rsidRPr="00891190" w:rsidRDefault="00EB385F" w:rsidP="00C3078B">
            <w:pPr>
              <w:rPr>
                <w:rFonts w:cs="Arial"/>
              </w:rPr>
            </w:pPr>
          </w:p>
        </w:tc>
        <w:tc>
          <w:tcPr>
            <w:tcW w:w="1134" w:type="dxa"/>
            <w:shd w:val="clear" w:color="auto" w:fill="92D050"/>
          </w:tcPr>
          <w:p w14:paraId="5CA6B33E" w14:textId="77777777" w:rsidR="00EB385F" w:rsidRPr="00891190" w:rsidRDefault="00EB385F" w:rsidP="00C3078B">
            <w:pPr>
              <w:rPr>
                <w:rFonts w:cs="Arial"/>
              </w:rPr>
            </w:pPr>
          </w:p>
        </w:tc>
        <w:tc>
          <w:tcPr>
            <w:tcW w:w="1058" w:type="dxa"/>
            <w:shd w:val="clear" w:color="auto" w:fill="92D050"/>
          </w:tcPr>
          <w:p w14:paraId="02373D33" w14:textId="77777777" w:rsidR="00EB385F" w:rsidRPr="00891190" w:rsidRDefault="00EB385F" w:rsidP="00C3078B">
            <w:pPr>
              <w:rPr>
                <w:rFonts w:cs="Arial"/>
              </w:rPr>
            </w:pPr>
          </w:p>
        </w:tc>
        <w:tc>
          <w:tcPr>
            <w:tcW w:w="927" w:type="dxa"/>
            <w:gridSpan w:val="2"/>
            <w:shd w:val="clear" w:color="auto" w:fill="92D050"/>
          </w:tcPr>
          <w:p w14:paraId="1C3381AE" w14:textId="77777777" w:rsidR="00EB385F" w:rsidRPr="00891190" w:rsidRDefault="00EB385F" w:rsidP="00C3078B">
            <w:pPr>
              <w:rPr>
                <w:rFonts w:cs="Arial"/>
              </w:rPr>
            </w:pPr>
          </w:p>
        </w:tc>
        <w:tc>
          <w:tcPr>
            <w:tcW w:w="1679" w:type="dxa"/>
          </w:tcPr>
          <w:p w14:paraId="25BB63AE" w14:textId="09ADDA64" w:rsidR="00EB385F" w:rsidRPr="00A769B1" w:rsidRDefault="00EB385F" w:rsidP="00C3078B">
            <w:pPr>
              <w:rPr>
                <w:rFonts w:cs="Arial"/>
              </w:rPr>
            </w:pPr>
            <w:r>
              <w:rPr>
                <w:rFonts w:cs="Arial"/>
              </w:rPr>
              <w:t xml:space="preserve">SLO4 </w:t>
            </w:r>
            <w:r w:rsidR="00A92D10">
              <w:rPr>
                <w:rFonts w:cs="Arial"/>
              </w:rPr>
              <w:t>– EP</w:t>
            </w:r>
            <w:r w:rsidR="008A461E">
              <w:rPr>
                <w:rFonts w:cs="Arial"/>
              </w:rPr>
              <w:t>1, ObP</w:t>
            </w:r>
            <w:r w:rsidR="00A92D10">
              <w:rPr>
                <w:rFonts w:cs="Arial"/>
              </w:rPr>
              <w:t>6 OptP2</w:t>
            </w:r>
          </w:p>
        </w:tc>
      </w:tr>
      <w:tr w:rsidR="00EB385F" w:rsidRPr="00891190" w14:paraId="22DEB31A" w14:textId="77777777" w:rsidTr="00C3078B">
        <w:trPr>
          <w:gridAfter w:val="1"/>
          <w:wAfter w:w="22" w:type="dxa"/>
          <w:trHeight w:val="530"/>
        </w:trPr>
        <w:tc>
          <w:tcPr>
            <w:tcW w:w="4111" w:type="dxa"/>
          </w:tcPr>
          <w:p w14:paraId="12037624" w14:textId="77777777" w:rsidR="00EB385F" w:rsidRPr="00891190" w:rsidRDefault="00EB385F" w:rsidP="00C3078B">
            <w:pPr>
              <w:rPr>
                <w:rFonts w:cs="Arial"/>
              </w:rPr>
            </w:pPr>
            <w:r w:rsidRPr="00891190">
              <w:rPr>
                <w:rFonts w:cs="Arial"/>
              </w:rPr>
              <w:t>Slit Lamp (fundamental</w:t>
            </w:r>
          </w:p>
          <w:p w14:paraId="29D8113B" w14:textId="6D9FE626" w:rsidR="00EB385F" w:rsidRPr="00891190" w:rsidRDefault="00EB385F" w:rsidP="00C3078B">
            <w:pPr>
              <w:rPr>
                <w:rFonts w:cs="Arial"/>
              </w:rPr>
            </w:pPr>
            <w:r w:rsidRPr="00891190">
              <w:rPr>
                <w:rFonts w:cs="Arial"/>
              </w:rPr>
              <w:t xml:space="preserve">visualisation or cornea </w:t>
            </w:r>
            <w:r w:rsidR="00471580">
              <w:rPr>
                <w:rFonts w:cs="Arial"/>
              </w:rPr>
              <w:t>and</w:t>
            </w:r>
            <w:r w:rsidR="00471580" w:rsidRPr="00891190">
              <w:rPr>
                <w:rFonts w:cs="Arial"/>
              </w:rPr>
              <w:t xml:space="preserve"> </w:t>
            </w:r>
            <w:r w:rsidRPr="00891190">
              <w:rPr>
                <w:rFonts w:cs="Arial"/>
              </w:rPr>
              <w:t>AC)</w:t>
            </w:r>
          </w:p>
        </w:tc>
        <w:tc>
          <w:tcPr>
            <w:tcW w:w="1134" w:type="dxa"/>
            <w:shd w:val="clear" w:color="auto" w:fill="92D050"/>
          </w:tcPr>
          <w:p w14:paraId="6119C937" w14:textId="77777777" w:rsidR="00EB385F" w:rsidRPr="00891190" w:rsidRDefault="00EB385F" w:rsidP="00C3078B">
            <w:pPr>
              <w:rPr>
                <w:rFonts w:cs="Arial"/>
              </w:rPr>
            </w:pPr>
          </w:p>
        </w:tc>
        <w:tc>
          <w:tcPr>
            <w:tcW w:w="1134" w:type="dxa"/>
            <w:shd w:val="clear" w:color="auto" w:fill="92D050"/>
          </w:tcPr>
          <w:p w14:paraId="35493971" w14:textId="77777777" w:rsidR="00EB385F" w:rsidRPr="00891190" w:rsidRDefault="00EB385F" w:rsidP="00C3078B">
            <w:pPr>
              <w:rPr>
                <w:rFonts w:cs="Arial"/>
              </w:rPr>
            </w:pPr>
          </w:p>
        </w:tc>
        <w:tc>
          <w:tcPr>
            <w:tcW w:w="1058" w:type="dxa"/>
            <w:shd w:val="clear" w:color="auto" w:fill="92D050"/>
          </w:tcPr>
          <w:p w14:paraId="552D848F" w14:textId="77777777" w:rsidR="00EB385F" w:rsidRPr="00891190" w:rsidRDefault="00EB385F" w:rsidP="00C3078B">
            <w:pPr>
              <w:rPr>
                <w:rFonts w:cs="Arial"/>
              </w:rPr>
            </w:pPr>
          </w:p>
        </w:tc>
        <w:tc>
          <w:tcPr>
            <w:tcW w:w="927" w:type="dxa"/>
            <w:gridSpan w:val="2"/>
            <w:shd w:val="clear" w:color="auto" w:fill="92D050"/>
          </w:tcPr>
          <w:p w14:paraId="4E4339FD" w14:textId="77777777" w:rsidR="00EB385F" w:rsidRPr="00891190" w:rsidRDefault="00EB385F" w:rsidP="00C3078B">
            <w:pPr>
              <w:rPr>
                <w:rFonts w:cs="Arial"/>
              </w:rPr>
            </w:pPr>
          </w:p>
        </w:tc>
        <w:tc>
          <w:tcPr>
            <w:tcW w:w="1679" w:type="dxa"/>
          </w:tcPr>
          <w:p w14:paraId="0414892A" w14:textId="7A5C551C" w:rsidR="00EB385F" w:rsidRPr="00A769B1" w:rsidRDefault="00A92D10" w:rsidP="00C3078B">
            <w:pPr>
              <w:rPr>
                <w:rFonts w:cs="Arial"/>
              </w:rPr>
            </w:pPr>
            <w:r>
              <w:rPr>
                <w:rFonts w:cs="Arial"/>
              </w:rPr>
              <w:t>OptP3</w:t>
            </w:r>
          </w:p>
        </w:tc>
      </w:tr>
      <w:tr w:rsidR="00EB385F" w:rsidRPr="00891190" w14:paraId="57054AE6" w14:textId="77777777" w:rsidTr="00C3078B">
        <w:trPr>
          <w:gridAfter w:val="1"/>
          <w:wAfter w:w="22" w:type="dxa"/>
          <w:trHeight w:val="491"/>
        </w:trPr>
        <w:tc>
          <w:tcPr>
            <w:tcW w:w="4111" w:type="dxa"/>
            <w:shd w:val="clear" w:color="auto" w:fill="005EB8" w:themeFill="text1"/>
          </w:tcPr>
          <w:p w14:paraId="5489B1AE" w14:textId="77777777" w:rsidR="00EB385F" w:rsidRPr="00891190" w:rsidRDefault="00EB385F" w:rsidP="00C3078B">
            <w:pPr>
              <w:rPr>
                <w:rFonts w:cs="Arial"/>
                <w:b/>
                <w:bCs/>
                <w:color w:val="FFFFFF" w:themeColor="background1"/>
              </w:rPr>
            </w:pPr>
            <w:r w:rsidRPr="00891190">
              <w:rPr>
                <w:rFonts w:cs="Arial"/>
                <w:b/>
                <w:bCs/>
                <w:color w:val="FFFFFF" w:themeColor="background1"/>
              </w:rPr>
              <w:t>Paediatric Specific Competencies</w:t>
            </w:r>
          </w:p>
        </w:tc>
        <w:tc>
          <w:tcPr>
            <w:tcW w:w="1134" w:type="dxa"/>
            <w:shd w:val="clear" w:color="auto" w:fill="005EB8" w:themeFill="text1"/>
          </w:tcPr>
          <w:p w14:paraId="417233C2" w14:textId="5C3DABCA" w:rsidR="00EB385F" w:rsidRPr="00891190" w:rsidRDefault="00E71A9A" w:rsidP="00C3078B">
            <w:pPr>
              <w:rPr>
                <w:rFonts w:cs="Arial"/>
                <w:b/>
                <w:bCs/>
                <w:color w:val="FFFFFF" w:themeColor="background1"/>
              </w:rPr>
            </w:pPr>
            <w:r>
              <w:rPr>
                <w:rFonts w:cs="Arial"/>
                <w:b/>
                <w:bCs/>
                <w:color w:val="FFFFFF" w:themeColor="background1"/>
              </w:rPr>
              <w:t>T</w:t>
            </w:r>
            <w:r w:rsidR="00EB385F" w:rsidRPr="00891190">
              <w:rPr>
                <w:rFonts w:cs="Arial"/>
                <w:b/>
                <w:bCs/>
                <w:color w:val="FFFFFF" w:themeColor="background1"/>
              </w:rPr>
              <w:t>EP</w:t>
            </w:r>
          </w:p>
        </w:tc>
        <w:tc>
          <w:tcPr>
            <w:tcW w:w="1134" w:type="dxa"/>
            <w:shd w:val="clear" w:color="auto" w:fill="005EB8" w:themeFill="text1"/>
          </w:tcPr>
          <w:p w14:paraId="55386142" w14:textId="77777777" w:rsidR="00EB385F" w:rsidRPr="00891190" w:rsidRDefault="00EB385F" w:rsidP="00C3078B">
            <w:pPr>
              <w:rPr>
                <w:rFonts w:cs="Arial"/>
                <w:b/>
                <w:bCs/>
                <w:color w:val="FFFFFF" w:themeColor="background1"/>
              </w:rPr>
            </w:pPr>
            <w:r w:rsidRPr="00891190">
              <w:rPr>
                <w:rFonts w:cs="Arial"/>
                <w:b/>
                <w:bCs/>
                <w:color w:val="FFFFFF" w:themeColor="background1"/>
              </w:rPr>
              <w:t>EP</w:t>
            </w:r>
          </w:p>
        </w:tc>
        <w:tc>
          <w:tcPr>
            <w:tcW w:w="1058" w:type="dxa"/>
            <w:shd w:val="clear" w:color="auto" w:fill="005EB8" w:themeFill="text1"/>
          </w:tcPr>
          <w:p w14:paraId="6EF7FB43" w14:textId="77777777" w:rsidR="00EB385F" w:rsidRPr="00891190" w:rsidRDefault="00EB385F" w:rsidP="00C3078B">
            <w:pPr>
              <w:rPr>
                <w:rFonts w:cs="Arial"/>
                <w:b/>
                <w:bCs/>
                <w:color w:val="FFFFFF" w:themeColor="background1"/>
              </w:rPr>
            </w:pPr>
            <w:r w:rsidRPr="00891190">
              <w:rPr>
                <w:rFonts w:cs="Arial"/>
                <w:b/>
                <w:bCs/>
                <w:color w:val="FFFFFF" w:themeColor="background1"/>
              </w:rPr>
              <w:t>Lead EP</w:t>
            </w:r>
          </w:p>
        </w:tc>
        <w:tc>
          <w:tcPr>
            <w:tcW w:w="927" w:type="dxa"/>
            <w:gridSpan w:val="2"/>
            <w:shd w:val="clear" w:color="auto" w:fill="005EB8" w:themeFill="text1"/>
          </w:tcPr>
          <w:p w14:paraId="3A6F34D3" w14:textId="77777777" w:rsidR="00EB385F" w:rsidRPr="00891190" w:rsidRDefault="00EB385F" w:rsidP="00C3078B">
            <w:pPr>
              <w:rPr>
                <w:rFonts w:cs="Arial"/>
                <w:b/>
                <w:bCs/>
                <w:color w:val="FFFFFF" w:themeColor="background1"/>
              </w:rPr>
            </w:pPr>
            <w:r w:rsidRPr="00891190">
              <w:rPr>
                <w:rFonts w:cs="Arial"/>
                <w:b/>
                <w:bCs/>
                <w:color w:val="FFFFFF" w:themeColor="background1"/>
              </w:rPr>
              <w:t>Advanced EP</w:t>
            </w:r>
          </w:p>
        </w:tc>
        <w:tc>
          <w:tcPr>
            <w:tcW w:w="1679" w:type="dxa"/>
            <w:shd w:val="clear" w:color="auto" w:fill="005EB8" w:themeFill="text1"/>
          </w:tcPr>
          <w:p w14:paraId="574A4350" w14:textId="77777777" w:rsidR="00EB385F" w:rsidRPr="00891190" w:rsidRDefault="00EB385F" w:rsidP="00C3078B">
            <w:pPr>
              <w:rPr>
                <w:rFonts w:cs="Arial"/>
                <w:b/>
                <w:bCs/>
                <w:color w:val="FFFFFF" w:themeColor="background1"/>
              </w:rPr>
            </w:pPr>
            <w:r w:rsidRPr="00891190">
              <w:rPr>
                <w:rFonts w:cs="Arial"/>
                <w:b/>
                <w:bCs/>
                <w:color w:val="FFFFFF" w:themeColor="background1"/>
              </w:rPr>
              <w:t>RCEM Link</w:t>
            </w:r>
          </w:p>
        </w:tc>
      </w:tr>
      <w:tr w:rsidR="00EB385F" w:rsidRPr="00891190" w14:paraId="00EE3307" w14:textId="77777777" w:rsidTr="00C3078B">
        <w:trPr>
          <w:gridAfter w:val="1"/>
          <w:wAfter w:w="22" w:type="dxa"/>
          <w:trHeight w:val="485"/>
        </w:trPr>
        <w:tc>
          <w:tcPr>
            <w:tcW w:w="4111" w:type="dxa"/>
          </w:tcPr>
          <w:p w14:paraId="0117368B" w14:textId="77777777" w:rsidR="00EB385F" w:rsidRPr="00891190" w:rsidRDefault="00EB385F" w:rsidP="00C3078B">
            <w:pPr>
              <w:rPr>
                <w:rFonts w:cs="Arial"/>
              </w:rPr>
            </w:pPr>
            <w:r w:rsidRPr="00891190">
              <w:rPr>
                <w:rFonts w:cs="Arial"/>
              </w:rPr>
              <w:t>Dehydration secondary to diarrhoea and vomiting</w:t>
            </w:r>
          </w:p>
        </w:tc>
        <w:tc>
          <w:tcPr>
            <w:tcW w:w="1134" w:type="dxa"/>
            <w:shd w:val="clear" w:color="auto" w:fill="92D050"/>
          </w:tcPr>
          <w:p w14:paraId="729435EE" w14:textId="77777777" w:rsidR="00EB385F" w:rsidRPr="00891190" w:rsidRDefault="00EB385F" w:rsidP="00C3078B">
            <w:pPr>
              <w:rPr>
                <w:rFonts w:cs="Arial"/>
              </w:rPr>
            </w:pPr>
          </w:p>
        </w:tc>
        <w:tc>
          <w:tcPr>
            <w:tcW w:w="1134" w:type="dxa"/>
            <w:shd w:val="clear" w:color="auto" w:fill="92D050"/>
          </w:tcPr>
          <w:p w14:paraId="3AE5D796" w14:textId="77777777" w:rsidR="00EB385F" w:rsidRPr="00891190" w:rsidRDefault="00EB385F" w:rsidP="00C3078B">
            <w:pPr>
              <w:rPr>
                <w:rFonts w:cs="Arial"/>
              </w:rPr>
            </w:pPr>
          </w:p>
        </w:tc>
        <w:tc>
          <w:tcPr>
            <w:tcW w:w="1058" w:type="dxa"/>
            <w:shd w:val="clear" w:color="auto" w:fill="92D050"/>
          </w:tcPr>
          <w:p w14:paraId="1E8C58B5" w14:textId="77777777" w:rsidR="00EB385F" w:rsidRPr="00891190" w:rsidRDefault="00EB385F" w:rsidP="00C3078B">
            <w:pPr>
              <w:rPr>
                <w:rFonts w:cs="Arial"/>
              </w:rPr>
            </w:pPr>
          </w:p>
        </w:tc>
        <w:tc>
          <w:tcPr>
            <w:tcW w:w="927" w:type="dxa"/>
            <w:gridSpan w:val="2"/>
            <w:shd w:val="clear" w:color="auto" w:fill="92D050"/>
          </w:tcPr>
          <w:p w14:paraId="0933C89C" w14:textId="77777777" w:rsidR="00EB385F" w:rsidRPr="00891190" w:rsidRDefault="00EB385F" w:rsidP="00C3078B">
            <w:pPr>
              <w:rPr>
                <w:rFonts w:cs="Arial"/>
              </w:rPr>
            </w:pPr>
          </w:p>
        </w:tc>
        <w:tc>
          <w:tcPr>
            <w:tcW w:w="1679" w:type="dxa"/>
          </w:tcPr>
          <w:p w14:paraId="22A3CCA2" w14:textId="77777777" w:rsidR="00EB385F" w:rsidRPr="00DA7E9A" w:rsidRDefault="00EB385F" w:rsidP="00C3078B">
            <w:pPr>
              <w:rPr>
                <w:rFonts w:cs="Arial"/>
              </w:rPr>
            </w:pPr>
            <w:r w:rsidRPr="00DA7E9A">
              <w:rPr>
                <w:rFonts w:cs="Arial"/>
              </w:rPr>
              <w:t>GC3</w:t>
            </w:r>
          </w:p>
        </w:tc>
      </w:tr>
      <w:tr w:rsidR="00EB385F" w:rsidRPr="00891190" w14:paraId="46F61B0B" w14:textId="77777777" w:rsidTr="00C3078B">
        <w:trPr>
          <w:gridAfter w:val="1"/>
          <w:wAfter w:w="22" w:type="dxa"/>
          <w:trHeight w:val="296"/>
        </w:trPr>
        <w:tc>
          <w:tcPr>
            <w:tcW w:w="4111" w:type="dxa"/>
          </w:tcPr>
          <w:p w14:paraId="4D2854A8" w14:textId="77777777" w:rsidR="00EB385F" w:rsidRPr="00891190" w:rsidRDefault="00EB385F" w:rsidP="00C3078B">
            <w:pPr>
              <w:rPr>
                <w:rFonts w:cs="Arial"/>
              </w:rPr>
            </w:pPr>
            <w:r w:rsidRPr="00891190">
              <w:rPr>
                <w:rFonts w:cs="Arial"/>
              </w:rPr>
              <w:t>ENT</w:t>
            </w:r>
          </w:p>
        </w:tc>
        <w:tc>
          <w:tcPr>
            <w:tcW w:w="1134" w:type="dxa"/>
            <w:shd w:val="clear" w:color="auto" w:fill="92D050"/>
          </w:tcPr>
          <w:p w14:paraId="1F4484F4" w14:textId="77777777" w:rsidR="00EB385F" w:rsidRPr="00891190" w:rsidRDefault="00EB385F" w:rsidP="00C3078B">
            <w:pPr>
              <w:rPr>
                <w:rFonts w:cs="Arial"/>
              </w:rPr>
            </w:pPr>
          </w:p>
        </w:tc>
        <w:tc>
          <w:tcPr>
            <w:tcW w:w="1134" w:type="dxa"/>
            <w:shd w:val="clear" w:color="auto" w:fill="92D050"/>
          </w:tcPr>
          <w:p w14:paraId="22AD545E" w14:textId="77777777" w:rsidR="00EB385F" w:rsidRPr="00891190" w:rsidRDefault="00EB385F" w:rsidP="00C3078B">
            <w:pPr>
              <w:rPr>
                <w:rFonts w:cs="Arial"/>
              </w:rPr>
            </w:pPr>
          </w:p>
        </w:tc>
        <w:tc>
          <w:tcPr>
            <w:tcW w:w="1058" w:type="dxa"/>
            <w:shd w:val="clear" w:color="auto" w:fill="92D050"/>
          </w:tcPr>
          <w:p w14:paraId="6E8A57D0" w14:textId="77777777" w:rsidR="00EB385F" w:rsidRPr="00891190" w:rsidRDefault="00EB385F" w:rsidP="00C3078B">
            <w:pPr>
              <w:rPr>
                <w:rFonts w:cs="Arial"/>
              </w:rPr>
            </w:pPr>
          </w:p>
        </w:tc>
        <w:tc>
          <w:tcPr>
            <w:tcW w:w="927" w:type="dxa"/>
            <w:gridSpan w:val="2"/>
            <w:shd w:val="clear" w:color="auto" w:fill="92D050"/>
          </w:tcPr>
          <w:p w14:paraId="4C57B335" w14:textId="77777777" w:rsidR="00EB385F" w:rsidRPr="00891190" w:rsidRDefault="00EB385F" w:rsidP="00C3078B">
            <w:pPr>
              <w:rPr>
                <w:rFonts w:cs="Arial"/>
              </w:rPr>
            </w:pPr>
          </w:p>
        </w:tc>
        <w:tc>
          <w:tcPr>
            <w:tcW w:w="1679" w:type="dxa"/>
          </w:tcPr>
          <w:p w14:paraId="5B82E0C7" w14:textId="77777777" w:rsidR="00EB385F" w:rsidRPr="00DA7E9A" w:rsidRDefault="00EB385F" w:rsidP="00C3078B">
            <w:pPr>
              <w:rPr>
                <w:rFonts w:cs="Arial"/>
              </w:rPr>
            </w:pPr>
            <w:r w:rsidRPr="00DA7E9A">
              <w:rPr>
                <w:rFonts w:cs="Arial"/>
              </w:rPr>
              <w:t xml:space="preserve">SLO4 </w:t>
            </w:r>
          </w:p>
        </w:tc>
      </w:tr>
      <w:tr w:rsidR="00EB385F" w:rsidRPr="00891190" w14:paraId="760FF5C3" w14:textId="77777777" w:rsidTr="00C3078B">
        <w:trPr>
          <w:gridAfter w:val="1"/>
          <w:wAfter w:w="22" w:type="dxa"/>
          <w:trHeight w:val="302"/>
        </w:trPr>
        <w:tc>
          <w:tcPr>
            <w:tcW w:w="4111" w:type="dxa"/>
          </w:tcPr>
          <w:p w14:paraId="6A784C49" w14:textId="77777777" w:rsidR="00EB385F" w:rsidRPr="00891190" w:rsidRDefault="00EB385F" w:rsidP="00C3078B">
            <w:pPr>
              <w:rPr>
                <w:rFonts w:cs="Arial"/>
              </w:rPr>
            </w:pPr>
            <w:r w:rsidRPr="00891190">
              <w:rPr>
                <w:rFonts w:cs="Arial"/>
              </w:rPr>
              <w:t>Foreign body in ENT</w:t>
            </w:r>
          </w:p>
        </w:tc>
        <w:tc>
          <w:tcPr>
            <w:tcW w:w="1134" w:type="dxa"/>
            <w:shd w:val="clear" w:color="auto" w:fill="92D050"/>
          </w:tcPr>
          <w:p w14:paraId="24137DD0" w14:textId="77777777" w:rsidR="00EB385F" w:rsidRPr="00891190" w:rsidRDefault="00EB385F" w:rsidP="00C3078B">
            <w:pPr>
              <w:rPr>
                <w:rFonts w:cs="Arial"/>
              </w:rPr>
            </w:pPr>
          </w:p>
        </w:tc>
        <w:tc>
          <w:tcPr>
            <w:tcW w:w="1134" w:type="dxa"/>
            <w:shd w:val="clear" w:color="auto" w:fill="92D050"/>
          </w:tcPr>
          <w:p w14:paraId="1ACE609E" w14:textId="77777777" w:rsidR="00EB385F" w:rsidRPr="00891190" w:rsidRDefault="00EB385F" w:rsidP="00C3078B">
            <w:pPr>
              <w:rPr>
                <w:rFonts w:cs="Arial"/>
              </w:rPr>
            </w:pPr>
          </w:p>
        </w:tc>
        <w:tc>
          <w:tcPr>
            <w:tcW w:w="1058" w:type="dxa"/>
            <w:shd w:val="clear" w:color="auto" w:fill="92D050"/>
          </w:tcPr>
          <w:p w14:paraId="7A5D4EE2" w14:textId="77777777" w:rsidR="00EB385F" w:rsidRPr="00891190" w:rsidRDefault="00EB385F" w:rsidP="00C3078B">
            <w:pPr>
              <w:rPr>
                <w:rFonts w:cs="Arial"/>
              </w:rPr>
            </w:pPr>
          </w:p>
        </w:tc>
        <w:tc>
          <w:tcPr>
            <w:tcW w:w="927" w:type="dxa"/>
            <w:gridSpan w:val="2"/>
            <w:shd w:val="clear" w:color="auto" w:fill="92D050"/>
          </w:tcPr>
          <w:p w14:paraId="68A82ADC" w14:textId="77777777" w:rsidR="00EB385F" w:rsidRPr="00891190" w:rsidRDefault="00EB385F" w:rsidP="00C3078B">
            <w:pPr>
              <w:rPr>
                <w:rFonts w:cs="Arial"/>
              </w:rPr>
            </w:pPr>
          </w:p>
        </w:tc>
        <w:tc>
          <w:tcPr>
            <w:tcW w:w="1679" w:type="dxa"/>
          </w:tcPr>
          <w:p w14:paraId="16813661" w14:textId="77777777" w:rsidR="00EB385F" w:rsidRPr="00DA7E9A" w:rsidRDefault="00EB385F" w:rsidP="00C3078B">
            <w:pPr>
              <w:rPr>
                <w:rFonts w:cs="Arial"/>
              </w:rPr>
            </w:pPr>
            <w:r w:rsidRPr="00DA7E9A">
              <w:rPr>
                <w:rFonts w:cs="Arial"/>
              </w:rPr>
              <w:t>EP1</w:t>
            </w:r>
          </w:p>
        </w:tc>
      </w:tr>
      <w:tr w:rsidR="00EB385F" w:rsidRPr="00891190" w14:paraId="405553F8" w14:textId="77777777" w:rsidTr="00C3078B">
        <w:trPr>
          <w:gridAfter w:val="1"/>
          <w:wAfter w:w="22" w:type="dxa"/>
          <w:trHeight w:val="299"/>
        </w:trPr>
        <w:tc>
          <w:tcPr>
            <w:tcW w:w="4111" w:type="dxa"/>
          </w:tcPr>
          <w:p w14:paraId="5D542177" w14:textId="77777777" w:rsidR="00EB385F" w:rsidRPr="00891190" w:rsidRDefault="00EB385F" w:rsidP="00C3078B">
            <w:pPr>
              <w:rPr>
                <w:rFonts w:cs="Arial"/>
              </w:rPr>
            </w:pPr>
            <w:r w:rsidRPr="00891190">
              <w:rPr>
                <w:rFonts w:cs="Arial"/>
              </w:rPr>
              <w:t>Fever in all age groups</w:t>
            </w:r>
          </w:p>
        </w:tc>
        <w:tc>
          <w:tcPr>
            <w:tcW w:w="1134" w:type="dxa"/>
          </w:tcPr>
          <w:p w14:paraId="7F94B428" w14:textId="77777777" w:rsidR="00EB385F" w:rsidRPr="00891190" w:rsidRDefault="00EB385F" w:rsidP="00C3078B">
            <w:pPr>
              <w:rPr>
                <w:rFonts w:cs="Arial"/>
              </w:rPr>
            </w:pPr>
          </w:p>
        </w:tc>
        <w:tc>
          <w:tcPr>
            <w:tcW w:w="1134" w:type="dxa"/>
            <w:shd w:val="clear" w:color="auto" w:fill="92D050"/>
          </w:tcPr>
          <w:p w14:paraId="06D0723F" w14:textId="77777777" w:rsidR="00EB385F" w:rsidRPr="00891190" w:rsidRDefault="00EB385F" w:rsidP="00C3078B">
            <w:pPr>
              <w:rPr>
                <w:rFonts w:cs="Arial"/>
              </w:rPr>
            </w:pPr>
          </w:p>
        </w:tc>
        <w:tc>
          <w:tcPr>
            <w:tcW w:w="1058" w:type="dxa"/>
            <w:shd w:val="clear" w:color="auto" w:fill="92D050"/>
          </w:tcPr>
          <w:p w14:paraId="05BB9D5A" w14:textId="77777777" w:rsidR="00EB385F" w:rsidRPr="00891190" w:rsidRDefault="00EB385F" w:rsidP="00C3078B">
            <w:pPr>
              <w:rPr>
                <w:rFonts w:cs="Arial"/>
              </w:rPr>
            </w:pPr>
          </w:p>
        </w:tc>
        <w:tc>
          <w:tcPr>
            <w:tcW w:w="927" w:type="dxa"/>
            <w:gridSpan w:val="2"/>
            <w:shd w:val="clear" w:color="auto" w:fill="92D050"/>
          </w:tcPr>
          <w:p w14:paraId="09903D98" w14:textId="77777777" w:rsidR="00EB385F" w:rsidRPr="00891190" w:rsidRDefault="00EB385F" w:rsidP="00C3078B">
            <w:pPr>
              <w:rPr>
                <w:rFonts w:cs="Arial"/>
              </w:rPr>
            </w:pPr>
          </w:p>
        </w:tc>
        <w:tc>
          <w:tcPr>
            <w:tcW w:w="1679" w:type="dxa"/>
          </w:tcPr>
          <w:p w14:paraId="7D97B706" w14:textId="77777777" w:rsidR="00EB385F" w:rsidRPr="00DA7E9A" w:rsidRDefault="00EB385F" w:rsidP="00C3078B">
            <w:pPr>
              <w:rPr>
                <w:rFonts w:cs="Arial"/>
              </w:rPr>
            </w:pPr>
            <w:r w:rsidRPr="00DA7E9A">
              <w:rPr>
                <w:rFonts w:cs="Arial"/>
              </w:rPr>
              <w:t>IP1</w:t>
            </w:r>
          </w:p>
        </w:tc>
      </w:tr>
      <w:tr w:rsidR="00EB385F" w:rsidRPr="00891190" w14:paraId="610B5F14" w14:textId="77777777" w:rsidTr="00C3078B">
        <w:trPr>
          <w:gridAfter w:val="1"/>
          <w:wAfter w:w="22" w:type="dxa"/>
          <w:trHeight w:val="300"/>
        </w:trPr>
        <w:tc>
          <w:tcPr>
            <w:tcW w:w="4111" w:type="dxa"/>
          </w:tcPr>
          <w:p w14:paraId="2483356D" w14:textId="77777777" w:rsidR="00EB385F" w:rsidRPr="00891190" w:rsidRDefault="00EB385F" w:rsidP="00C3078B">
            <w:pPr>
              <w:rPr>
                <w:rFonts w:cs="Arial"/>
              </w:rPr>
            </w:pPr>
            <w:r w:rsidRPr="00891190">
              <w:rPr>
                <w:rFonts w:cs="Arial"/>
              </w:rPr>
              <w:t>Headache</w:t>
            </w:r>
          </w:p>
        </w:tc>
        <w:tc>
          <w:tcPr>
            <w:tcW w:w="1134" w:type="dxa"/>
          </w:tcPr>
          <w:p w14:paraId="58A55264" w14:textId="77777777" w:rsidR="00EB385F" w:rsidRPr="00891190" w:rsidRDefault="00EB385F" w:rsidP="00C3078B">
            <w:pPr>
              <w:rPr>
                <w:rFonts w:cs="Arial"/>
              </w:rPr>
            </w:pPr>
          </w:p>
        </w:tc>
        <w:tc>
          <w:tcPr>
            <w:tcW w:w="1134" w:type="dxa"/>
          </w:tcPr>
          <w:p w14:paraId="59569E38" w14:textId="77777777" w:rsidR="00EB385F" w:rsidRPr="00891190" w:rsidRDefault="00EB385F" w:rsidP="00C3078B">
            <w:pPr>
              <w:rPr>
                <w:rFonts w:cs="Arial"/>
              </w:rPr>
            </w:pPr>
          </w:p>
        </w:tc>
        <w:tc>
          <w:tcPr>
            <w:tcW w:w="1058" w:type="dxa"/>
            <w:shd w:val="clear" w:color="auto" w:fill="92D050"/>
          </w:tcPr>
          <w:p w14:paraId="6B00A6A7" w14:textId="77777777" w:rsidR="00EB385F" w:rsidRPr="00891190" w:rsidRDefault="00EB385F" w:rsidP="00C3078B">
            <w:pPr>
              <w:rPr>
                <w:rFonts w:cs="Arial"/>
              </w:rPr>
            </w:pPr>
          </w:p>
        </w:tc>
        <w:tc>
          <w:tcPr>
            <w:tcW w:w="927" w:type="dxa"/>
            <w:gridSpan w:val="2"/>
            <w:shd w:val="clear" w:color="auto" w:fill="92D050"/>
          </w:tcPr>
          <w:p w14:paraId="13064C7B" w14:textId="77777777" w:rsidR="00EB385F" w:rsidRPr="00891190" w:rsidRDefault="00EB385F" w:rsidP="00C3078B">
            <w:pPr>
              <w:rPr>
                <w:rFonts w:cs="Arial"/>
              </w:rPr>
            </w:pPr>
          </w:p>
        </w:tc>
        <w:tc>
          <w:tcPr>
            <w:tcW w:w="1679" w:type="dxa"/>
          </w:tcPr>
          <w:p w14:paraId="73B0CF3D" w14:textId="77777777" w:rsidR="00EB385F" w:rsidRPr="00DA7E9A" w:rsidRDefault="00EB385F" w:rsidP="00C3078B">
            <w:pPr>
              <w:rPr>
                <w:rFonts w:cs="Arial"/>
              </w:rPr>
            </w:pPr>
            <w:r w:rsidRPr="00DA7E9A">
              <w:rPr>
                <w:rFonts w:cs="Arial"/>
              </w:rPr>
              <w:t>NeuP2</w:t>
            </w:r>
          </w:p>
        </w:tc>
      </w:tr>
      <w:tr w:rsidR="00EB385F" w:rsidRPr="00891190" w14:paraId="0CCEFE4C" w14:textId="77777777" w:rsidTr="00C3078B">
        <w:trPr>
          <w:gridAfter w:val="1"/>
          <w:wAfter w:w="22" w:type="dxa"/>
          <w:trHeight w:val="299"/>
        </w:trPr>
        <w:tc>
          <w:tcPr>
            <w:tcW w:w="4111" w:type="dxa"/>
          </w:tcPr>
          <w:p w14:paraId="0C4B6F4A" w14:textId="77777777" w:rsidR="00EB385F" w:rsidRPr="00891190" w:rsidRDefault="00EB385F" w:rsidP="00C3078B">
            <w:pPr>
              <w:rPr>
                <w:rFonts w:cs="Arial"/>
              </w:rPr>
            </w:pPr>
            <w:r w:rsidRPr="00891190">
              <w:rPr>
                <w:rFonts w:cs="Arial"/>
              </w:rPr>
              <w:t>Ophthalmology</w:t>
            </w:r>
          </w:p>
        </w:tc>
        <w:tc>
          <w:tcPr>
            <w:tcW w:w="1134" w:type="dxa"/>
          </w:tcPr>
          <w:p w14:paraId="44F9285F" w14:textId="77777777" w:rsidR="00EB385F" w:rsidRPr="00891190" w:rsidRDefault="00EB385F" w:rsidP="00C3078B">
            <w:pPr>
              <w:rPr>
                <w:rFonts w:cs="Arial"/>
              </w:rPr>
            </w:pPr>
          </w:p>
        </w:tc>
        <w:tc>
          <w:tcPr>
            <w:tcW w:w="1134" w:type="dxa"/>
            <w:shd w:val="clear" w:color="auto" w:fill="92D050"/>
          </w:tcPr>
          <w:p w14:paraId="258EB116" w14:textId="77777777" w:rsidR="00EB385F" w:rsidRPr="00891190" w:rsidRDefault="00EB385F" w:rsidP="00C3078B">
            <w:pPr>
              <w:rPr>
                <w:rFonts w:cs="Arial"/>
              </w:rPr>
            </w:pPr>
          </w:p>
        </w:tc>
        <w:tc>
          <w:tcPr>
            <w:tcW w:w="1058" w:type="dxa"/>
            <w:shd w:val="clear" w:color="auto" w:fill="92D050"/>
          </w:tcPr>
          <w:p w14:paraId="6E2C5408" w14:textId="77777777" w:rsidR="00EB385F" w:rsidRPr="00891190" w:rsidRDefault="00EB385F" w:rsidP="00C3078B">
            <w:pPr>
              <w:rPr>
                <w:rFonts w:cs="Arial"/>
              </w:rPr>
            </w:pPr>
          </w:p>
        </w:tc>
        <w:tc>
          <w:tcPr>
            <w:tcW w:w="927" w:type="dxa"/>
            <w:gridSpan w:val="2"/>
            <w:shd w:val="clear" w:color="auto" w:fill="92D050"/>
          </w:tcPr>
          <w:p w14:paraId="35A0BC34" w14:textId="77777777" w:rsidR="00EB385F" w:rsidRPr="00891190" w:rsidRDefault="00EB385F" w:rsidP="00C3078B">
            <w:pPr>
              <w:rPr>
                <w:rFonts w:cs="Arial"/>
              </w:rPr>
            </w:pPr>
          </w:p>
        </w:tc>
        <w:tc>
          <w:tcPr>
            <w:tcW w:w="1679" w:type="dxa"/>
          </w:tcPr>
          <w:p w14:paraId="7260F61F" w14:textId="77777777" w:rsidR="00EB385F" w:rsidRPr="00DA7E9A" w:rsidRDefault="00EB385F" w:rsidP="00C3078B">
            <w:pPr>
              <w:rPr>
                <w:rFonts w:cs="Arial"/>
              </w:rPr>
            </w:pPr>
            <w:r w:rsidRPr="00DA7E9A">
              <w:rPr>
                <w:rFonts w:cs="Arial"/>
              </w:rPr>
              <w:t>OptP1-5</w:t>
            </w:r>
          </w:p>
        </w:tc>
      </w:tr>
      <w:tr w:rsidR="00EB385F" w:rsidRPr="00891190" w14:paraId="5BB1A264" w14:textId="77777777" w:rsidTr="00C3078B">
        <w:trPr>
          <w:gridAfter w:val="1"/>
          <w:wAfter w:w="22" w:type="dxa"/>
          <w:trHeight w:val="299"/>
        </w:trPr>
        <w:tc>
          <w:tcPr>
            <w:tcW w:w="4111" w:type="dxa"/>
          </w:tcPr>
          <w:p w14:paraId="7BFE66F9" w14:textId="77777777" w:rsidR="00EB385F" w:rsidRPr="00891190" w:rsidRDefault="00EB385F" w:rsidP="00C3078B">
            <w:pPr>
              <w:rPr>
                <w:rFonts w:cs="Arial"/>
              </w:rPr>
            </w:pPr>
            <w:r w:rsidRPr="00891190">
              <w:rPr>
                <w:rFonts w:cs="Arial"/>
              </w:rPr>
              <w:t>Pain in children</w:t>
            </w:r>
          </w:p>
        </w:tc>
        <w:tc>
          <w:tcPr>
            <w:tcW w:w="1134" w:type="dxa"/>
            <w:shd w:val="clear" w:color="auto" w:fill="92D050"/>
          </w:tcPr>
          <w:p w14:paraId="69C15597" w14:textId="77777777" w:rsidR="00EB385F" w:rsidRPr="00891190" w:rsidRDefault="00EB385F" w:rsidP="00C3078B">
            <w:pPr>
              <w:rPr>
                <w:rFonts w:cs="Arial"/>
              </w:rPr>
            </w:pPr>
          </w:p>
        </w:tc>
        <w:tc>
          <w:tcPr>
            <w:tcW w:w="1134" w:type="dxa"/>
            <w:shd w:val="clear" w:color="auto" w:fill="92D050"/>
          </w:tcPr>
          <w:p w14:paraId="38FD7ADE" w14:textId="77777777" w:rsidR="00EB385F" w:rsidRPr="00891190" w:rsidRDefault="00EB385F" w:rsidP="00C3078B">
            <w:pPr>
              <w:rPr>
                <w:rFonts w:cs="Arial"/>
              </w:rPr>
            </w:pPr>
          </w:p>
        </w:tc>
        <w:tc>
          <w:tcPr>
            <w:tcW w:w="1058" w:type="dxa"/>
            <w:shd w:val="clear" w:color="auto" w:fill="92D050"/>
          </w:tcPr>
          <w:p w14:paraId="6F5F5789" w14:textId="77777777" w:rsidR="00EB385F" w:rsidRPr="00891190" w:rsidRDefault="00EB385F" w:rsidP="00C3078B">
            <w:pPr>
              <w:rPr>
                <w:rFonts w:cs="Arial"/>
              </w:rPr>
            </w:pPr>
          </w:p>
        </w:tc>
        <w:tc>
          <w:tcPr>
            <w:tcW w:w="927" w:type="dxa"/>
            <w:gridSpan w:val="2"/>
            <w:shd w:val="clear" w:color="auto" w:fill="92D050"/>
          </w:tcPr>
          <w:p w14:paraId="37AE0826" w14:textId="77777777" w:rsidR="00EB385F" w:rsidRPr="00891190" w:rsidRDefault="00EB385F" w:rsidP="00C3078B">
            <w:pPr>
              <w:rPr>
                <w:rFonts w:cs="Arial"/>
              </w:rPr>
            </w:pPr>
          </w:p>
        </w:tc>
        <w:tc>
          <w:tcPr>
            <w:tcW w:w="1679" w:type="dxa"/>
          </w:tcPr>
          <w:p w14:paraId="2A7B6A81" w14:textId="77777777" w:rsidR="00EB385F" w:rsidRPr="00DA7E9A" w:rsidRDefault="00EB385F" w:rsidP="00C3078B">
            <w:pPr>
              <w:rPr>
                <w:rFonts w:cs="Arial"/>
              </w:rPr>
            </w:pPr>
            <w:r w:rsidRPr="00DA7E9A">
              <w:rPr>
                <w:rFonts w:cs="Arial"/>
              </w:rPr>
              <w:t>PC1-4</w:t>
            </w:r>
          </w:p>
        </w:tc>
      </w:tr>
      <w:tr w:rsidR="00EB385F" w:rsidRPr="00891190" w14:paraId="625933DB" w14:textId="77777777" w:rsidTr="00C3078B">
        <w:trPr>
          <w:gridAfter w:val="1"/>
          <w:wAfter w:w="22" w:type="dxa"/>
          <w:trHeight w:val="299"/>
        </w:trPr>
        <w:tc>
          <w:tcPr>
            <w:tcW w:w="4111" w:type="dxa"/>
          </w:tcPr>
          <w:p w14:paraId="48AFB3C3" w14:textId="77777777" w:rsidR="00EB385F" w:rsidRPr="00891190" w:rsidRDefault="00EB385F" w:rsidP="00C3078B">
            <w:pPr>
              <w:rPr>
                <w:rFonts w:cs="Arial"/>
              </w:rPr>
            </w:pPr>
            <w:r w:rsidRPr="00891190">
              <w:rPr>
                <w:rFonts w:cs="Arial"/>
              </w:rPr>
              <w:t>Painful limbs atraumatic</w:t>
            </w:r>
          </w:p>
        </w:tc>
        <w:tc>
          <w:tcPr>
            <w:tcW w:w="1134" w:type="dxa"/>
            <w:shd w:val="clear" w:color="auto" w:fill="92D050"/>
          </w:tcPr>
          <w:p w14:paraId="17902D17" w14:textId="77777777" w:rsidR="00EB385F" w:rsidRPr="00891190" w:rsidRDefault="00EB385F" w:rsidP="00C3078B">
            <w:pPr>
              <w:rPr>
                <w:rFonts w:cs="Arial"/>
              </w:rPr>
            </w:pPr>
          </w:p>
        </w:tc>
        <w:tc>
          <w:tcPr>
            <w:tcW w:w="1134" w:type="dxa"/>
            <w:shd w:val="clear" w:color="auto" w:fill="92D050"/>
          </w:tcPr>
          <w:p w14:paraId="111E7864" w14:textId="77777777" w:rsidR="00EB385F" w:rsidRPr="00891190" w:rsidRDefault="00EB385F" w:rsidP="00C3078B">
            <w:pPr>
              <w:rPr>
                <w:rFonts w:cs="Arial"/>
              </w:rPr>
            </w:pPr>
          </w:p>
        </w:tc>
        <w:tc>
          <w:tcPr>
            <w:tcW w:w="1058" w:type="dxa"/>
            <w:shd w:val="clear" w:color="auto" w:fill="92D050"/>
          </w:tcPr>
          <w:p w14:paraId="58FD4E2C" w14:textId="77777777" w:rsidR="00EB385F" w:rsidRPr="00891190" w:rsidRDefault="00EB385F" w:rsidP="00C3078B">
            <w:pPr>
              <w:rPr>
                <w:rFonts w:cs="Arial"/>
              </w:rPr>
            </w:pPr>
          </w:p>
        </w:tc>
        <w:tc>
          <w:tcPr>
            <w:tcW w:w="927" w:type="dxa"/>
            <w:gridSpan w:val="2"/>
            <w:shd w:val="clear" w:color="auto" w:fill="92D050"/>
          </w:tcPr>
          <w:p w14:paraId="08ACD085" w14:textId="77777777" w:rsidR="00EB385F" w:rsidRPr="00891190" w:rsidRDefault="00EB385F" w:rsidP="00C3078B">
            <w:pPr>
              <w:rPr>
                <w:rFonts w:cs="Arial"/>
              </w:rPr>
            </w:pPr>
          </w:p>
        </w:tc>
        <w:tc>
          <w:tcPr>
            <w:tcW w:w="1679" w:type="dxa"/>
          </w:tcPr>
          <w:p w14:paraId="68C82C52" w14:textId="77777777" w:rsidR="00EB385F" w:rsidRPr="00DA7E9A" w:rsidRDefault="00EB385F" w:rsidP="00C3078B">
            <w:pPr>
              <w:rPr>
                <w:rFonts w:cs="Arial"/>
              </w:rPr>
            </w:pPr>
            <w:r w:rsidRPr="00DA7E9A">
              <w:rPr>
                <w:rFonts w:cs="Arial"/>
              </w:rPr>
              <w:t>MuP2</w:t>
            </w:r>
          </w:p>
        </w:tc>
      </w:tr>
      <w:tr w:rsidR="00EB385F" w:rsidRPr="00891190" w14:paraId="1E513FBE" w14:textId="77777777" w:rsidTr="00C3078B">
        <w:trPr>
          <w:gridAfter w:val="1"/>
          <w:wAfter w:w="22" w:type="dxa"/>
          <w:trHeight w:val="301"/>
        </w:trPr>
        <w:tc>
          <w:tcPr>
            <w:tcW w:w="4111" w:type="dxa"/>
          </w:tcPr>
          <w:p w14:paraId="1327523F" w14:textId="77777777" w:rsidR="00EB385F" w:rsidRPr="00891190" w:rsidRDefault="00EB385F" w:rsidP="00C3078B">
            <w:pPr>
              <w:rPr>
                <w:rFonts w:cs="Arial"/>
              </w:rPr>
            </w:pPr>
            <w:r w:rsidRPr="00891190">
              <w:rPr>
                <w:rFonts w:cs="Arial"/>
              </w:rPr>
              <w:t>Painful limbs traumatic</w:t>
            </w:r>
          </w:p>
        </w:tc>
        <w:tc>
          <w:tcPr>
            <w:tcW w:w="1134" w:type="dxa"/>
            <w:shd w:val="clear" w:color="auto" w:fill="92D050"/>
          </w:tcPr>
          <w:p w14:paraId="668AEDC3" w14:textId="77777777" w:rsidR="00EB385F" w:rsidRPr="00891190" w:rsidRDefault="00EB385F" w:rsidP="00C3078B">
            <w:pPr>
              <w:rPr>
                <w:rFonts w:cs="Arial"/>
              </w:rPr>
            </w:pPr>
          </w:p>
        </w:tc>
        <w:tc>
          <w:tcPr>
            <w:tcW w:w="1134" w:type="dxa"/>
            <w:shd w:val="clear" w:color="auto" w:fill="92D050"/>
          </w:tcPr>
          <w:p w14:paraId="7AD0387D" w14:textId="77777777" w:rsidR="00EB385F" w:rsidRPr="00891190" w:rsidRDefault="00EB385F" w:rsidP="00C3078B">
            <w:pPr>
              <w:rPr>
                <w:rFonts w:cs="Arial"/>
              </w:rPr>
            </w:pPr>
          </w:p>
        </w:tc>
        <w:tc>
          <w:tcPr>
            <w:tcW w:w="1058" w:type="dxa"/>
            <w:shd w:val="clear" w:color="auto" w:fill="92D050"/>
          </w:tcPr>
          <w:p w14:paraId="21140DC5" w14:textId="77777777" w:rsidR="00EB385F" w:rsidRPr="00891190" w:rsidRDefault="00EB385F" w:rsidP="00C3078B">
            <w:pPr>
              <w:rPr>
                <w:rFonts w:cs="Arial"/>
              </w:rPr>
            </w:pPr>
          </w:p>
        </w:tc>
        <w:tc>
          <w:tcPr>
            <w:tcW w:w="927" w:type="dxa"/>
            <w:gridSpan w:val="2"/>
            <w:shd w:val="clear" w:color="auto" w:fill="92D050"/>
          </w:tcPr>
          <w:p w14:paraId="196109DF" w14:textId="77777777" w:rsidR="00EB385F" w:rsidRPr="00891190" w:rsidRDefault="00EB385F" w:rsidP="00C3078B">
            <w:pPr>
              <w:rPr>
                <w:rFonts w:cs="Arial"/>
              </w:rPr>
            </w:pPr>
          </w:p>
        </w:tc>
        <w:tc>
          <w:tcPr>
            <w:tcW w:w="1679" w:type="dxa"/>
          </w:tcPr>
          <w:p w14:paraId="3AC4788B" w14:textId="77777777" w:rsidR="00EB385F" w:rsidRPr="00DA7E9A" w:rsidRDefault="00EB385F" w:rsidP="00C3078B">
            <w:pPr>
              <w:rPr>
                <w:rFonts w:cs="Arial"/>
              </w:rPr>
            </w:pPr>
            <w:r w:rsidRPr="00DA7E9A">
              <w:rPr>
                <w:rFonts w:cs="Arial"/>
              </w:rPr>
              <w:t>TP7</w:t>
            </w:r>
          </w:p>
        </w:tc>
      </w:tr>
      <w:tr w:rsidR="00EB385F" w:rsidRPr="00891190" w14:paraId="0EEC0B3B" w14:textId="77777777" w:rsidTr="00C3078B">
        <w:trPr>
          <w:gridAfter w:val="1"/>
          <w:wAfter w:w="22" w:type="dxa"/>
          <w:trHeight w:val="299"/>
        </w:trPr>
        <w:tc>
          <w:tcPr>
            <w:tcW w:w="4111" w:type="dxa"/>
          </w:tcPr>
          <w:p w14:paraId="2E072E4C" w14:textId="77777777" w:rsidR="00EB385F" w:rsidRPr="00891190" w:rsidRDefault="00EB385F" w:rsidP="00C3078B">
            <w:pPr>
              <w:rPr>
                <w:rFonts w:cs="Arial"/>
              </w:rPr>
            </w:pPr>
            <w:r w:rsidRPr="00891190">
              <w:rPr>
                <w:rFonts w:cs="Arial"/>
              </w:rPr>
              <w:t>Rashes in children</w:t>
            </w:r>
          </w:p>
        </w:tc>
        <w:tc>
          <w:tcPr>
            <w:tcW w:w="1134" w:type="dxa"/>
            <w:shd w:val="clear" w:color="auto" w:fill="92D050"/>
          </w:tcPr>
          <w:p w14:paraId="6487DE04" w14:textId="77777777" w:rsidR="00EB385F" w:rsidRPr="00891190" w:rsidRDefault="00EB385F" w:rsidP="00C3078B">
            <w:pPr>
              <w:rPr>
                <w:rFonts w:cs="Arial"/>
              </w:rPr>
            </w:pPr>
          </w:p>
        </w:tc>
        <w:tc>
          <w:tcPr>
            <w:tcW w:w="1134" w:type="dxa"/>
            <w:shd w:val="clear" w:color="auto" w:fill="92D050"/>
          </w:tcPr>
          <w:p w14:paraId="4B5D3970" w14:textId="77777777" w:rsidR="00EB385F" w:rsidRPr="00891190" w:rsidRDefault="00EB385F" w:rsidP="00C3078B">
            <w:pPr>
              <w:rPr>
                <w:rFonts w:cs="Arial"/>
              </w:rPr>
            </w:pPr>
          </w:p>
        </w:tc>
        <w:tc>
          <w:tcPr>
            <w:tcW w:w="1058" w:type="dxa"/>
            <w:shd w:val="clear" w:color="auto" w:fill="92D050"/>
          </w:tcPr>
          <w:p w14:paraId="52714C70" w14:textId="77777777" w:rsidR="00EB385F" w:rsidRPr="00891190" w:rsidRDefault="00EB385F" w:rsidP="00C3078B">
            <w:pPr>
              <w:rPr>
                <w:rFonts w:cs="Arial"/>
              </w:rPr>
            </w:pPr>
          </w:p>
        </w:tc>
        <w:tc>
          <w:tcPr>
            <w:tcW w:w="927" w:type="dxa"/>
            <w:gridSpan w:val="2"/>
            <w:shd w:val="clear" w:color="auto" w:fill="92D050"/>
          </w:tcPr>
          <w:p w14:paraId="5F8E3ADA" w14:textId="77777777" w:rsidR="00EB385F" w:rsidRPr="00891190" w:rsidRDefault="00EB385F" w:rsidP="00C3078B">
            <w:pPr>
              <w:rPr>
                <w:rFonts w:cs="Arial"/>
              </w:rPr>
            </w:pPr>
          </w:p>
        </w:tc>
        <w:tc>
          <w:tcPr>
            <w:tcW w:w="1679" w:type="dxa"/>
          </w:tcPr>
          <w:p w14:paraId="6E74B90D" w14:textId="77777777" w:rsidR="00EB385F" w:rsidRPr="00DA7E9A" w:rsidRDefault="00EB385F" w:rsidP="00C3078B">
            <w:pPr>
              <w:rPr>
                <w:rFonts w:cs="Arial"/>
              </w:rPr>
            </w:pPr>
            <w:r w:rsidRPr="00DA7E9A">
              <w:rPr>
                <w:rFonts w:cs="Arial"/>
              </w:rPr>
              <w:t>DP2</w:t>
            </w:r>
          </w:p>
        </w:tc>
      </w:tr>
      <w:tr w:rsidR="00EB385F" w:rsidRPr="00891190" w14:paraId="12ADE14D" w14:textId="77777777" w:rsidTr="00C3078B">
        <w:trPr>
          <w:gridAfter w:val="1"/>
          <w:wAfter w:w="22" w:type="dxa"/>
          <w:trHeight w:val="299"/>
        </w:trPr>
        <w:tc>
          <w:tcPr>
            <w:tcW w:w="4111" w:type="dxa"/>
          </w:tcPr>
          <w:p w14:paraId="1077924E" w14:textId="77777777" w:rsidR="00EB385F" w:rsidRPr="00891190" w:rsidRDefault="00EB385F" w:rsidP="00C3078B">
            <w:pPr>
              <w:rPr>
                <w:rFonts w:cs="Arial"/>
              </w:rPr>
            </w:pPr>
            <w:r w:rsidRPr="00891190">
              <w:rPr>
                <w:rFonts w:cs="Arial"/>
              </w:rPr>
              <w:t>Sore throat</w:t>
            </w:r>
          </w:p>
        </w:tc>
        <w:tc>
          <w:tcPr>
            <w:tcW w:w="1134" w:type="dxa"/>
            <w:shd w:val="clear" w:color="auto" w:fill="92D050"/>
          </w:tcPr>
          <w:p w14:paraId="563472D5" w14:textId="77777777" w:rsidR="00EB385F" w:rsidRPr="00891190" w:rsidRDefault="00EB385F" w:rsidP="00C3078B">
            <w:pPr>
              <w:rPr>
                <w:rFonts w:cs="Arial"/>
              </w:rPr>
            </w:pPr>
          </w:p>
        </w:tc>
        <w:tc>
          <w:tcPr>
            <w:tcW w:w="1134" w:type="dxa"/>
            <w:shd w:val="clear" w:color="auto" w:fill="92D050"/>
          </w:tcPr>
          <w:p w14:paraId="35262D92" w14:textId="77777777" w:rsidR="00EB385F" w:rsidRPr="00891190" w:rsidRDefault="00EB385F" w:rsidP="00C3078B">
            <w:pPr>
              <w:rPr>
                <w:rFonts w:cs="Arial"/>
              </w:rPr>
            </w:pPr>
          </w:p>
        </w:tc>
        <w:tc>
          <w:tcPr>
            <w:tcW w:w="1058" w:type="dxa"/>
            <w:shd w:val="clear" w:color="auto" w:fill="92D050"/>
          </w:tcPr>
          <w:p w14:paraId="14AF0BDD" w14:textId="77777777" w:rsidR="00EB385F" w:rsidRPr="00891190" w:rsidRDefault="00EB385F" w:rsidP="00C3078B">
            <w:pPr>
              <w:rPr>
                <w:rFonts w:cs="Arial"/>
              </w:rPr>
            </w:pPr>
          </w:p>
        </w:tc>
        <w:tc>
          <w:tcPr>
            <w:tcW w:w="927" w:type="dxa"/>
            <w:gridSpan w:val="2"/>
            <w:shd w:val="clear" w:color="auto" w:fill="92D050"/>
          </w:tcPr>
          <w:p w14:paraId="1A66DE40" w14:textId="77777777" w:rsidR="00EB385F" w:rsidRPr="00891190" w:rsidRDefault="00EB385F" w:rsidP="00C3078B">
            <w:pPr>
              <w:rPr>
                <w:rFonts w:cs="Arial"/>
              </w:rPr>
            </w:pPr>
          </w:p>
        </w:tc>
        <w:tc>
          <w:tcPr>
            <w:tcW w:w="1679" w:type="dxa"/>
          </w:tcPr>
          <w:p w14:paraId="7769033B" w14:textId="77777777" w:rsidR="00EB385F" w:rsidRPr="00DA7E9A" w:rsidRDefault="00EB385F" w:rsidP="00C3078B">
            <w:pPr>
              <w:rPr>
                <w:rFonts w:cs="Arial"/>
              </w:rPr>
            </w:pPr>
            <w:r w:rsidRPr="00DA7E9A">
              <w:rPr>
                <w:rFonts w:cs="Arial"/>
              </w:rPr>
              <w:t>EP6</w:t>
            </w:r>
          </w:p>
        </w:tc>
      </w:tr>
      <w:tr w:rsidR="00EB385F" w:rsidRPr="00891190" w14:paraId="48D3E1D2" w14:textId="77777777" w:rsidTr="00C3078B">
        <w:trPr>
          <w:gridAfter w:val="1"/>
          <w:wAfter w:w="22" w:type="dxa"/>
          <w:trHeight w:val="299"/>
        </w:trPr>
        <w:tc>
          <w:tcPr>
            <w:tcW w:w="4111" w:type="dxa"/>
          </w:tcPr>
          <w:p w14:paraId="33A90BFC" w14:textId="77777777" w:rsidR="00EB385F" w:rsidRPr="00891190" w:rsidRDefault="00EB385F" w:rsidP="00C3078B">
            <w:pPr>
              <w:rPr>
                <w:rFonts w:cs="Arial"/>
              </w:rPr>
            </w:pPr>
            <w:r w:rsidRPr="00891190">
              <w:rPr>
                <w:rFonts w:cs="Arial"/>
              </w:rPr>
              <w:t>Venous access in children</w:t>
            </w:r>
          </w:p>
        </w:tc>
        <w:tc>
          <w:tcPr>
            <w:tcW w:w="1134" w:type="dxa"/>
          </w:tcPr>
          <w:p w14:paraId="773D812F" w14:textId="77777777" w:rsidR="00EB385F" w:rsidRPr="00891190" w:rsidRDefault="00EB385F" w:rsidP="00C3078B">
            <w:pPr>
              <w:rPr>
                <w:rFonts w:cs="Arial"/>
              </w:rPr>
            </w:pPr>
          </w:p>
        </w:tc>
        <w:tc>
          <w:tcPr>
            <w:tcW w:w="1134" w:type="dxa"/>
          </w:tcPr>
          <w:p w14:paraId="0D91E296" w14:textId="77777777" w:rsidR="00EB385F" w:rsidRPr="00891190" w:rsidRDefault="00EB385F" w:rsidP="00C3078B">
            <w:pPr>
              <w:rPr>
                <w:rFonts w:cs="Arial"/>
              </w:rPr>
            </w:pPr>
          </w:p>
        </w:tc>
        <w:tc>
          <w:tcPr>
            <w:tcW w:w="1058" w:type="dxa"/>
          </w:tcPr>
          <w:p w14:paraId="30AE475F" w14:textId="77777777" w:rsidR="00EB385F" w:rsidRPr="00891190" w:rsidRDefault="00EB385F" w:rsidP="00C3078B">
            <w:pPr>
              <w:rPr>
                <w:rFonts w:cs="Arial"/>
              </w:rPr>
            </w:pPr>
          </w:p>
        </w:tc>
        <w:tc>
          <w:tcPr>
            <w:tcW w:w="927" w:type="dxa"/>
            <w:gridSpan w:val="2"/>
            <w:shd w:val="clear" w:color="auto" w:fill="92D050"/>
          </w:tcPr>
          <w:p w14:paraId="28F4C7CD" w14:textId="77777777" w:rsidR="00EB385F" w:rsidRPr="00891190" w:rsidRDefault="00EB385F" w:rsidP="00C3078B">
            <w:pPr>
              <w:rPr>
                <w:rFonts w:cs="Arial"/>
              </w:rPr>
            </w:pPr>
          </w:p>
        </w:tc>
        <w:tc>
          <w:tcPr>
            <w:tcW w:w="1679" w:type="dxa"/>
          </w:tcPr>
          <w:p w14:paraId="51A1D777" w14:textId="77777777" w:rsidR="00EB385F" w:rsidRPr="00DA7E9A" w:rsidRDefault="00EB385F" w:rsidP="00C3078B">
            <w:pPr>
              <w:rPr>
                <w:rFonts w:cs="Arial"/>
              </w:rPr>
            </w:pPr>
            <w:r w:rsidRPr="00DA7E9A">
              <w:rPr>
                <w:rFonts w:cs="Arial"/>
              </w:rPr>
              <w:t xml:space="preserve">SLO 6 </w:t>
            </w:r>
          </w:p>
        </w:tc>
      </w:tr>
      <w:tr w:rsidR="00EB385F" w:rsidRPr="00891190" w14:paraId="0C174F61" w14:textId="77777777" w:rsidTr="00C3078B">
        <w:trPr>
          <w:gridAfter w:val="1"/>
          <w:wAfter w:w="22" w:type="dxa"/>
          <w:trHeight w:val="299"/>
        </w:trPr>
        <w:tc>
          <w:tcPr>
            <w:tcW w:w="4111" w:type="dxa"/>
          </w:tcPr>
          <w:p w14:paraId="038B1D38" w14:textId="77777777" w:rsidR="00EB385F" w:rsidRPr="00891190" w:rsidRDefault="00EB385F" w:rsidP="00C3078B">
            <w:pPr>
              <w:rPr>
                <w:rFonts w:cs="Arial"/>
              </w:rPr>
            </w:pPr>
            <w:r w:rsidRPr="00891190">
              <w:rPr>
                <w:rFonts w:cs="Arial"/>
              </w:rPr>
              <w:t>Minor Head Injury</w:t>
            </w:r>
          </w:p>
        </w:tc>
        <w:tc>
          <w:tcPr>
            <w:tcW w:w="1134" w:type="dxa"/>
            <w:shd w:val="clear" w:color="auto" w:fill="92D050"/>
          </w:tcPr>
          <w:p w14:paraId="0AEC9E5A" w14:textId="77777777" w:rsidR="00EB385F" w:rsidRPr="00891190" w:rsidRDefault="00EB385F" w:rsidP="00C3078B">
            <w:pPr>
              <w:rPr>
                <w:rFonts w:cs="Arial"/>
              </w:rPr>
            </w:pPr>
          </w:p>
        </w:tc>
        <w:tc>
          <w:tcPr>
            <w:tcW w:w="1134" w:type="dxa"/>
            <w:shd w:val="clear" w:color="auto" w:fill="92D050"/>
          </w:tcPr>
          <w:p w14:paraId="32838E3B" w14:textId="77777777" w:rsidR="00EB385F" w:rsidRPr="00891190" w:rsidRDefault="00EB385F" w:rsidP="00C3078B">
            <w:pPr>
              <w:rPr>
                <w:rFonts w:cs="Arial"/>
              </w:rPr>
            </w:pPr>
          </w:p>
        </w:tc>
        <w:tc>
          <w:tcPr>
            <w:tcW w:w="1058" w:type="dxa"/>
            <w:shd w:val="clear" w:color="auto" w:fill="92D050"/>
          </w:tcPr>
          <w:p w14:paraId="7BF4355D" w14:textId="77777777" w:rsidR="00EB385F" w:rsidRPr="00891190" w:rsidRDefault="00EB385F" w:rsidP="00C3078B">
            <w:pPr>
              <w:rPr>
                <w:rFonts w:cs="Arial"/>
              </w:rPr>
            </w:pPr>
          </w:p>
        </w:tc>
        <w:tc>
          <w:tcPr>
            <w:tcW w:w="927" w:type="dxa"/>
            <w:gridSpan w:val="2"/>
            <w:shd w:val="clear" w:color="auto" w:fill="92D050"/>
          </w:tcPr>
          <w:p w14:paraId="62B01902" w14:textId="77777777" w:rsidR="00EB385F" w:rsidRPr="00891190" w:rsidRDefault="00EB385F" w:rsidP="00C3078B">
            <w:pPr>
              <w:rPr>
                <w:rFonts w:cs="Arial"/>
              </w:rPr>
            </w:pPr>
          </w:p>
        </w:tc>
        <w:tc>
          <w:tcPr>
            <w:tcW w:w="1679" w:type="dxa"/>
          </w:tcPr>
          <w:p w14:paraId="18BC550B" w14:textId="77777777" w:rsidR="00EB385F" w:rsidRPr="00DA7E9A" w:rsidRDefault="00EB385F" w:rsidP="00C3078B">
            <w:pPr>
              <w:rPr>
                <w:rFonts w:cs="Arial"/>
              </w:rPr>
            </w:pPr>
            <w:r w:rsidRPr="00DA7E9A">
              <w:rPr>
                <w:rFonts w:cs="Arial"/>
              </w:rPr>
              <w:t>TP1</w:t>
            </w:r>
          </w:p>
        </w:tc>
      </w:tr>
      <w:tr w:rsidR="00EB385F" w:rsidRPr="00891190" w14:paraId="6E7BA5D2" w14:textId="77777777" w:rsidTr="00C3078B">
        <w:trPr>
          <w:gridAfter w:val="1"/>
          <w:wAfter w:w="22" w:type="dxa"/>
          <w:trHeight w:val="299"/>
        </w:trPr>
        <w:tc>
          <w:tcPr>
            <w:tcW w:w="4111" w:type="dxa"/>
          </w:tcPr>
          <w:p w14:paraId="754D018B" w14:textId="77777777" w:rsidR="00EB385F" w:rsidRPr="00891190" w:rsidRDefault="00EB385F" w:rsidP="00C3078B">
            <w:pPr>
              <w:rPr>
                <w:rFonts w:cs="Arial"/>
              </w:rPr>
            </w:pPr>
            <w:r w:rsidRPr="00891190">
              <w:rPr>
                <w:rFonts w:cs="Arial"/>
              </w:rPr>
              <w:t>Wound Management</w:t>
            </w:r>
          </w:p>
        </w:tc>
        <w:tc>
          <w:tcPr>
            <w:tcW w:w="1134" w:type="dxa"/>
            <w:shd w:val="clear" w:color="auto" w:fill="92D050"/>
          </w:tcPr>
          <w:p w14:paraId="26413260" w14:textId="77777777" w:rsidR="00EB385F" w:rsidRPr="00891190" w:rsidRDefault="00EB385F" w:rsidP="00C3078B">
            <w:pPr>
              <w:rPr>
                <w:rFonts w:cs="Arial"/>
              </w:rPr>
            </w:pPr>
          </w:p>
        </w:tc>
        <w:tc>
          <w:tcPr>
            <w:tcW w:w="1134" w:type="dxa"/>
            <w:shd w:val="clear" w:color="auto" w:fill="92D050"/>
          </w:tcPr>
          <w:p w14:paraId="2E365089" w14:textId="77777777" w:rsidR="00EB385F" w:rsidRPr="00891190" w:rsidRDefault="00EB385F" w:rsidP="00C3078B">
            <w:pPr>
              <w:rPr>
                <w:rFonts w:cs="Arial"/>
              </w:rPr>
            </w:pPr>
          </w:p>
        </w:tc>
        <w:tc>
          <w:tcPr>
            <w:tcW w:w="1058" w:type="dxa"/>
            <w:shd w:val="clear" w:color="auto" w:fill="92D050"/>
          </w:tcPr>
          <w:p w14:paraId="74BC726E" w14:textId="77777777" w:rsidR="00EB385F" w:rsidRPr="00891190" w:rsidRDefault="00EB385F" w:rsidP="00C3078B">
            <w:pPr>
              <w:rPr>
                <w:rFonts w:cs="Arial"/>
              </w:rPr>
            </w:pPr>
          </w:p>
        </w:tc>
        <w:tc>
          <w:tcPr>
            <w:tcW w:w="927" w:type="dxa"/>
            <w:gridSpan w:val="2"/>
            <w:shd w:val="clear" w:color="auto" w:fill="92D050"/>
          </w:tcPr>
          <w:p w14:paraId="7C7EDDEB" w14:textId="77777777" w:rsidR="00EB385F" w:rsidRPr="00891190" w:rsidRDefault="00EB385F" w:rsidP="00C3078B">
            <w:pPr>
              <w:rPr>
                <w:rFonts w:cs="Arial"/>
              </w:rPr>
            </w:pPr>
          </w:p>
        </w:tc>
        <w:tc>
          <w:tcPr>
            <w:tcW w:w="1679" w:type="dxa"/>
          </w:tcPr>
          <w:p w14:paraId="2A14793B" w14:textId="77777777" w:rsidR="00EB385F" w:rsidRPr="00DA7E9A" w:rsidRDefault="00EB385F" w:rsidP="00C3078B">
            <w:pPr>
              <w:rPr>
                <w:rFonts w:cs="Arial"/>
              </w:rPr>
            </w:pPr>
            <w:r w:rsidRPr="00DA7E9A">
              <w:rPr>
                <w:rFonts w:cs="Arial"/>
              </w:rPr>
              <w:t xml:space="preserve">SLO 4 </w:t>
            </w:r>
          </w:p>
        </w:tc>
      </w:tr>
      <w:tr w:rsidR="00EB385F" w:rsidRPr="00891190" w14:paraId="29065D9C" w14:textId="77777777" w:rsidTr="00C3078B">
        <w:trPr>
          <w:gridAfter w:val="1"/>
          <w:wAfter w:w="22" w:type="dxa"/>
          <w:trHeight w:val="302"/>
        </w:trPr>
        <w:tc>
          <w:tcPr>
            <w:tcW w:w="4111" w:type="dxa"/>
          </w:tcPr>
          <w:p w14:paraId="18955DE1" w14:textId="77777777" w:rsidR="00EB385F" w:rsidRPr="00891190" w:rsidRDefault="00EB385F" w:rsidP="00C3078B">
            <w:pPr>
              <w:rPr>
                <w:rFonts w:cs="Arial"/>
              </w:rPr>
            </w:pPr>
            <w:r w:rsidRPr="00891190">
              <w:rPr>
                <w:rFonts w:cs="Arial"/>
              </w:rPr>
              <w:t>Burn Management</w:t>
            </w:r>
          </w:p>
        </w:tc>
        <w:tc>
          <w:tcPr>
            <w:tcW w:w="1134" w:type="dxa"/>
            <w:shd w:val="clear" w:color="auto" w:fill="92D050"/>
          </w:tcPr>
          <w:p w14:paraId="353F4C7E" w14:textId="77777777" w:rsidR="00EB385F" w:rsidRPr="00891190" w:rsidRDefault="00EB385F" w:rsidP="00C3078B">
            <w:pPr>
              <w:rPr>
                <w:rFonts w:cs="Arial"/>
              </w:rPr>
            </w:pPr>
          </w:p>
        </w:tc>
        <w:tc>
          <w:tcPr>
            <w:tcW w:w="1134" w:type="dxa"/>
            <w:shd w:val="clear" w:color="auto" w:fill="92D050"/>
          </w:tcPr>
          <w:p w14:paraId="586649C0" w14:textId="77777777" w:rsidR="00EB385F" w:rsidRPr="00891190" w:rsidRDefault="00EB385F" w:rsidP="00C3078B">
            <w:pPr>
              <w:rPr>
                <w:rFonts w:cs="Arial"/>
              </w:rPr>
            </w:pPr>
          </w:p>
        </w:tc>
        <w:tc>
          <w:tcPr>
            <w:tcW w:w="1058" w:type="dxa"/>
            <w:shd w:val="clear" w:color="auto" w:fill="92D050"/>
          </w:tcPr>
          <w:p w14:paraId="67282BA1" w14:textId="77777777" w:rsidR="00EB385F" w:rsidRPr="00891190" w:rsidRDefault="00EB385F" w:rsidP="00C3078B">
            <w:pPr>
              <w:rPr>
                <w:rFonts w:cs="Arial"/>
              </w:rPr>
            </w:pPr>
          </w:p>
        </w:tc>
        <w:tc>
          <w:tcPr>
            <w:tcW w:w="927" w:type="dxa"/>
            <w:gridSpan w:val="2"/>
            <w:shd w:val="clear" w:color="auto" w:fill="92D050"/>
          </w:tcPr>
          <w:p w14:paraId="0B1EBA60" w14:textId="77777777" w:rsidR="00EB385F" w:rsidRPr="00891190" w:rsidRDefault="00EB385F" w:rsidP="00C3078B">
            <w:pPr>
              <w:rPr>
                <w:rFonts w:cs="Arial"/>
              </w:rPr>
            </w:pPr>
          </w:p>
        </w:tc>
        <w:tc>
          <w:tcPr>
            <w:tcW w:w="1679" w:type="dxa"/>
          </w:tcPr>
          <w:p w14:paraId="34E0A428" w14:textId="77777777" w:rsidR="00EB385F" w:rsidRPr="00DA7E9A" w:rsidRDefault="00EB385F" w:rsidP="00C3078B">
            <w:pPr>
              <w:rPr>
                <w:rFonts w:cs="Arial"/>
              </w:rPr>
            </w:pPr>
            <w:r w:rsidRPr="00DA7E9A">
              <w:rPr>
                <w:rFonts w:cs="Arial"/>
              </w:rPr>
              <w:t>TP8</w:t>
            </w:r>
          </w:p>
        </w:tc>
      </w:tr>
    </w:tbl>
    <w:p w14:paraId="000A4C40" w14:textId="77777777" w:rsidR="000943FE" w:rsidRDefault="000943FE" w:rsidP="00C3078B">
      <w:pPr>
        <w:rPr>
          <w:rFonts w:eastAsiaTheme="majorEastAsia" w:cs="Arial"/>
          <w:b/>
          <w:bCs/>
          <w:color w:val="AE2473" w:themeColor="accent5"/>
        </w:rPr>
      </w:pPr>
      <w:r>
        <w:br w:type="page"/>
      </w:r>
    </w:p>
    <w:p w14:paraId="24F00D22" w14:textId="09644E44" w:rsidR="002A3377" w:rsidRPr="00D3180C" w:rsidRDefault="006D7B84" w:rsidP="00C3078B">
      <w:pPr>
        <w:pStyle w:val="Heading1"/>
        <w:tabs>
          <w:tab w:val="left" w:pos="6780"/>
        </w:tabs>
        <w:rPr>
          <w:b w:val="0"/>
          <w:bCs w:val="0"/>
          <w:color w:val="005EB8"/>
          <w:sz w:val="48"/>
          <w:szCs w:val="48"/>
        </w:rPr>
      </w:pPr>
      <w:bookmarkStart w:id="34" w:name="_Toc125448558"/>
      <w:r w:rsidRPr="00D3180C">
        <w:rPr>
          <w:b w:val="0"/>
          <w:bCs w:val="0"/>
          <w:color w:val="005EB8"/>
          <w:sz w:val="48"/>
          <w:szCs w:val="48"/>
        </w:rPr>
        <w:lastRenderedPageBreak/>
        <w:t>P</w:t>
      </w:r>
      <w:r w:rsidR="002A3377" w:rsidRPr="00D3180C">
        <w:rPr>
          <w:b w:val="0"/>
          <w:bCs w:val="0"/>
          <w:color w:val="005EB8"/>
          <w:sz w:val="48"/>
          <w:szCs w:val="48"/>
        </w:rPr>
        <w:t>athways</w:t>
      </w:r>
      <w:bookmarkEnd w:id="34"/>
      <w:r w:rsidR="000C49CA" w:rsidRPr="00D3180C">
        <w:rPr>
          <w:b w:val="0"/>
          <w:bCs w:val="0"/>
          <w:color w:val="005EB8"/>
          <w:sz w:val="48"/>
          <w:szCs w:val="48"/>
        </w:rPr>
        <w:tab/>
      </w:r>
    </w:p>
    <w:p w14:paraId="68AD1015" w14:textId="6D57308D" w:rsidR="00693002" w:rsidRPr="00891190" w:rsidRDefault="005E75AA" w:rsidP="00C3078B">
      <w:pPr>
        <w:rPr>
          <w:rFonts w:cs="Arial"/>
        </w:rPr>
      </w:pPr>
      <w:r w:rsidRPr="00891190">
        <w:rPr>
          <w:rFonts w:cs="Arial"/>
        </w:rPr>
        <w:t>The diagram below ind</w:t>
      </w:r>
      <w:r w:rsidR="00F545F5" w:rsidRPr="00891190">
        <w:rPr>
          <w:rFonts w:cs="Arial"/>
        </w:rPr>
        <w:t xml:space="preserve">icates </w:t>
      </w:r>
      <w:r w:rsidR="00693002" w:rsidRPr="00891190">
        <w:rPr>
          <w:rFonts w:cs="Arial"/>
        </w:rPr>
        <w:t>potential pathways for UEC staff who undertake an Advanced Practice MSc.</w:t>
      </w:r>
      <w:r w:rsidR="00F84BCE">
        <w:rPr>
          <w:rFonts w:cs="Arial"/>
        </w:rPr>
        <w:t xml:space="preserve"> This is designed as guidance and is not exhaustive.</w:t>
      </w:r>
    </w:p>
    <w:p w14:paraId="48E9E8B4" w14:textId="36855517" w:rsidR="005E75AA" w:rsidRPr="00891190" w:rsidRDefault="005E75AA" w:rsidP="00C3078B">
      <w:pPr>
        <w:ind w:left="567"/>
        <w:rPr>
          <w:rFonts w:cs="Arial"/>
          <w:b/>
          <w:bCs/>
          <w:color w:val="0070C0"/>
        </w:rPr>
      </w:pPr>
    </w:p>
    <w:p w14:paraId="5AD416A7" w14:textId="3F2E1E4A" w:rsidR="00AE14B8" w:rsidRPr="00AE14B8" w:rsidRDefault="00FD3BC8" w:rsidP="00C3078B">
      <w:pPr>
        <w:jc w:val="center"/>
        <w:rPr>
          <w:rFonts w:ascii="Times New Roman" w:eastAsia="Times New Roman" w:hAnsi="Times New Roman" w:cs="Times New Roman"/>
          <w:lang w:eastAsia="en-GB"/>
        </w:rPr>
      </w:pPr>
      <w:r>
        <w:rPr>
          <w:rFonts w:eastAsia="Times New Roman" w:cs="Arial"/>
          <w:noProof/>
          <w:lang w:eastAsia="en-GB"/>
        </w:rPr>
        <mc:AlternateContent>
          <mc:Choice Requires="wpg">
            <w:drawing>
              <wp:anchor distT="0" distB="0" distL="114300" distR="114300" simplePos="0" relativeHeight="251707394" behindDoc="0" locked="0" layoutInCell="1" allowOverlap="1" wp14:anchorId="674CCCD4" wp14:editId="155439A1">
                <wp:simplePos x="0" y="0"/>
                <wp:positionH relativeFrom="column">
                  <wp:posOffset>564846</wp:posOffset>
                </wp:positionH>
                <wp:positionV relativeFrom="paragraph">
                  <wp:posOffset>105576</wp:posOffset>
                </wp:positionV>
                <wp:extent cx="5438416" cy="7421291"/>
                <wp:effectExtent l="0" t="0" r="0" b="8255"/>
                <wp:wrapNone/>
                <wp:docPr id="192" name="Group 192"/>
                <wp:cNvGraphicFramePr/>
                <a:graphic xmlns:a="http://schemas.openxmlformats.org/drawingml/2006/main">
                  <a:graphicData uri="http://schemas.microsoft.com/office/word/2010/wordprocessingGroup">
                    <wpg:wgp>
                      <wpg:cNvGrpSpPr/>
                      <wpg:grpSpPr>
                        <a:xfrm>
                          <a:off x="0" y="0"/>
                          <a:ext cx="5438416" cy="7421291"/>
                          <a:chOff x="0" y="0"/>
                          <a:chExt cx="5438416" cy="7421291"/>
                        </a:xfrm>
                      </wpg:grpSpPr>
                      <wps:wsp>
                        <wps:cNvPr id="217" name="Text Box 2"/>
                        <wps:cNvSpPr txBox="1">
                          <a:spLocks noChangeArrowheads="1"/>
                        </wps:cNvSpPr>
                        <wps:spPr bwMode="auto">
                          <a:xfrm>
                            <a:off x="2186609" y="0"/>
                            <a:ext cx="1137037" cy="644056"/>
                          </a:xfrm>
                          <a:prstGeom prst="rect">
                            <a:avLst/>
                          </a:prstGeom>
                          <a:solidFill>
                            <a:srgbClr val="003087"/>
                          </a:solidFill>
                          <a:ln w="9525">
                            <a:noFill/>
                            <a:miter lim="800000"/>
                            <a:headEnd/>
                            <a:tailEnd/>
                          </a:ln>
                        </wps:spPr>
                        <wps:txbx>
                          <w:txbxContent>
                            <w:p w14:paraId="0FF15F3B" w14:textId="3DA8165B" w:rsidR="0066518F" w:rsidRPr="00E71A9A" w:rsidRDefault="0066518F">
                              <w:pPr>
                                <w:rPr>
                                  <w:b/>
                                  <w:bCs/>
                                  <w:color w:val="FFFFFF" w:themeColor="background1"/>
                                </w:rPr>
                              </w:pPr>
                              <w:r w:rsidRPr="00E71A9A">
                                <w:rPr>
                                  <w:b/>
                                  <w:bCs/>
                                  <w:color w:val="FFFFFF" w:themeColor="background1"/>
                                </w:rPr>
                                <w:t>Advanced Practitioner (AP) MSc</w:t>
                              </w:r>
                            </w:p>
                          </w:txbxContent>
                        </wps:txbx>
                        <wps:bodyPr rot="0" vert="horz" wrap="square" lIns="91440" tIns="45720" rIns="91440" bIns="45720" anchor="t" anchorCtr="0">
                          <a:noAutofit/>
                        </wps:bodyPr>
                      </wps:wsp>
                      <wps:wsp>
                        <wps:cNvPr id="40" name="Text Box 2"/>
                        <wps:cNvSpPr txBox="1">
                          <a:spLocks noChangeArrowheads="1"/>
                        </wps:cNvSpPr>
                        <wps:spPr bwMode="auto">
                          <a:xfrm>
                            <a:off x="23854" y="1224501"/>
                            <a:ext cx="1017270" cy="516255"/>
                          </a:xfrm>
                          <a:prstGeom prst="rect">
                            <a:avLst/>
                          </a:prstGeom>
                          <a:solidFill>
                            <a:srgbClr val="005EB8"/>
                          </a:solidFill>
                          <a:ln w="9525">
                            <a:noFill/>
                            <a:miter lim="800000"/>
                            <a:headEnd/>
                            <a:tailEnd/>
                          </a:ln>
                        </wps:spPr>
                        <wps:txbx>
                          <w:txbxContent>
                            <w:p w14:paraId="19D93746" w14:textId="03A31582" w:rsidR="00E71A9A" w:rsidRPr="00E71A9A" w:rsidRDefault="00E71A9A" w:rsidP="00E71A9A">
                              <w:pPr>
                                <w:rPr>
                                  <w:b/>
                                  <w:bCs/>
                                  <w:color w:val="FFFFFF" w:themeColor="background1"/>
                                </w:rPr>
                              </w:pPr>
                              <w:r>
                                <w:rPr>
                                  <w:b/>
                                  <w:bCs/>
                                  <w:color w:val="FFFFFF" w:themeColor="background1"/>
                                </w:rPr>
                                <w:t>Nurse</w:t>
                              </w:r>
                            </w:p>
                          </w:txbxContent>
                        </wps:txbx>
                        <wps:bodyPr rot="0" vert="horz" wrap="square" lIns="91440" tIns="45720" rIns="91440" bIns="45720" anchor="t" anchorCtr="0">
                          <a:noAutofit/>
                        </wps:bodyPr>
                      </wps:wsp>
                      <wps:wsp>
                        <wps:cNvPr id="41" name="Text Box 2"/>
                        <wps:cNvSpPr txBox="1">
                          <a:spLocks noChangeArrowheads="1"/>
                        </wps:cNvSpPr>
                        <wps:spPr bwMode="auto">
                          <a:xfrm>
                            <a:off x="1463040" y="1224501"/>
                            <a:ext cx="1073150" cy="516255"/>
                          </a:xfrm>
                          <a:prstGeom prst="rect">
                            <a:avLst/>
                          </a:prstGeom>
                          <a:solidFill>
                            <a:srgbClr val="005EB8"/>
                          </a:solidFill>
                          <a:ln w="9525">
                            <a:noFill/>
                            <a:miter lim="800000"/>
                            <a:headEnd/>
                            <a:tailEnd/>
                          </a:ln>
                        </wps:spPr>
                        <wps:txbx>
                          <w:txbxContent>
                            <w:p w14:paraId="74E6B4E3" w14:textId="39F50296" w:rsidR="00E71A9A" w:rsidRPr="00E71A9A" w:rsidRDefault="00E71A9A" w:rsidP="00E71A9A">
                              <w:pPr>
                                <w:rPr>
                                  <w:b/>
                                  <w:bCs/>
                                  <w:color w:val="FFFFFF" w:themeColor="background1"/>
                                </w:rPr>
                              </w:pPr>
                              <w:r>
                                <w:rPr>
                                  <w:b/>
                                  <w:bCs/>
                                  <w:color w:val="FFFFFF" w:themeColor="background1"/>
                                </w:rPr>
                                <w:t>Physiotherapist</w:t>
                              </w:r>
                            </w:p>
                          </w:txbxContent>
                        </wps:txbx>
                        <wps:bodyPr rot="0" vert="horz" wrap="square" lIns="91440" tIns="45720" rIns="91440" bIns="45720" anchor="t" anchorCtr="0">
                          <a:noAutofit/>
                        </wps:bodyPr>
                      </wps:wsp>
                      <wps:wsp>
                        <wps:cNvPr id="42" name="Text Box 2"/>
                        <wps:cNvSpPr txBox="1">
                          <a:spLocks noChangeArrowheads="1"/>
                        </wps:cNvSpPr>
                        <wps:spPr bwMode="auto">
                          <a:xfrm>
                            <a:off x="2910178" y="1224501"/>
                            <a:ext cx="1073150" cy="516255"/>
                          </a:xfrm>
                          <a:prstGeom prst="rect">
                            <a:avLst/>
                          </a:prstGeom>
                          <a:solidFill>
                            <a:srgbClr val="005EB8"/>
                          </a:solidFill>
                          <a:ln w="9525">
                            <a:noFill/>
                            <a:miter lim="800000"/>
                            <a:headEnd/>
                            <a:tailEnd/>
                          </a:ln>
                        </wps:spPr>
                        <wps:txbx>
                          <w:txbxContent>
                            <w:p w14:paraId="0DE101DE" w14:textId="61DDF4D0" w:rsidR="00E71A9A" w:rsidRPr="00E71A9A" w:rsidRDefault="00E71A9A" w:rsidP="00E71A9A">
                              <w:pPr>
                                <w:rPr>
                                  <w:b/>
                                  <w:bCs/>
                                  <w:color w:val="FFFFFF" w:themeColor="background1"/>
                                </w:rPr>
                              </w:pPr>
                              <w:r>
                                <w:rPr>
                                  <w:b/>
                                  <w:bCs/>
                                  <w:color w:val="FFFFFF" w:themeColor="background1"/>
                                </w:rPr>
                                <w:t>Paramedic</w:t>
                              </w:r>
                            </w:p>
                          </w:txbxContent>
                        </wps:txbx>
                        <wps:bodyPr rot="0" vert="horz" wrap="square" lIns="91440" tIns="45720" rIns="91440" bIns="45720" anchor="t" anchorCtr="0">
                          <a:noAutofit/>
                        </wps:bodyPr>
                      </wps:wsp>
                      <wps:wsp>
                        <wps:cNvPr id="43" name="Text Box 2"/>
                        <wps:cNvSpPr txBox="1">
                          <a:spLocks noChangeArrowheads="1"/>
                        </wps:cNvSpPr>
                        <wps:spPr bwMode="auto">
                          <a:xfrm>
                            <a:off x="4365266" y="1224501"/>
                            <a:ext cx="1073150" cy="516255"/>
                          </a:xfrm>
                          <a:prstGeom prst="rect">
                            <a:avLst/>
                          </a:prstGeom>
                          <a:solidFill>
                            <a:srgbClr val="005EB8"/>
                          </a:solidFill>
                          <a:ln w="9525">
                            <a:noFill/>
                            <a:miter lim="800000"/>
                            <a:headEnd/>
                            <a:tailEnd/>
                          </a:ln>
                        </wps:spPr>
                        <wps:txbx>
                          <w:txbxContent>
                            <w:p w14:paraId="525FAF11" w14:textId="15E2EABB" w:rsidR="00E71A9A" w:rsidRPr="00E71A9A" w:rsidRDefault="00E71A9A" w:rsidP="00E71A9A">
                              <w:pPr>
                                <w:rPr>
                                  <w:b/>
                                  <w:bCs/>
                                  <w:color w:val="FFFFFF" w:themeColor="background1"/>
                                </w:rPr>
                              </w:pPr>
                              <w:r>
                                <w:rPr>
                                  <w:b/>
                                  <w:bCs/>
                                  <w:color w:val="FFFFFF" w:themeColor="background1"/>
                                </w:rPr>
                                <w:t>Pharmacist</w:t>
                              </w:r>
                            </w:p>
                          </w:txbxContent>
                        </wps:txbx>
                        <wps:bodyPr rot="0" vert="horz" wrap="square" lIns="91440" tIns="45720" rIns="91440" bIns="45720" anchor="t" anchorCtr="0">
                          <a:noAutofit/>
                        </wps:bodyPr>
                      </wps:wsp>
                      <wps:wsp>
                        <wps:cNvPr id="44" name="Text Box 2"/>
                        <wps:cNvSpPr txBox="1">
                          <a:spLocks noChangeArrowheads="1"/>
                        </wps:cNvSpPr>
                        <wps:spPr bwMode="auto">
                          <a:xfrm>
                            <a:off x="15903" y="2122998"/>
                            <a:ext cx="1073150" cy="516255"/>
                          </a:xfrm>
                          <a:prstGeom prst="rect">
                            <a:avLst/>
                          </a:prstGeom>
                          <a:solidFill>
                            <a:srgbClr val="41B6E6"/>
                          </a:solidFill>
                          <a:ln w="9525">
                            <a:noFill/>
                            <a:miter lim="800000"/>
                            <a:headEnd/>
                            <a:tailEnd/>
                          </a:ln>
                        </wps:spPr>
                        <wps:txbx>
                          <w:txbxContent>
                            <w:p w14:paraId="7D702F3E" w14:textId="6746B756" w:rsidR="00E71A9A" w:rsidRPr="00E71A9A" w:rsidRDefault="00E71A9A" w:rsidP="00E71A9A">
                              <w:pPr>
                                <w:rPr>
                                  <w:b/>
                                  <w:bCs/>
                                  <w:color w:val="FFFFFF" w:themeColor="background1"/>
                                </w:rPr>
                              </w:pPr>
                              <w:r>
                                <w:rPr>
                                  <w:b/>
                                  <w:bCs/>
                                  <w:color w:val="FFFFFF" w:themeColor="background1"/>
                                </w:rPr>
                                <w:t>AP unit / ward</w:t>
                              </w:r>
                            </w:p>
                          </w:txbxContent>
                        </wps:txbx>
                        <wps:bodyPr rot="0" vert="horz" wrap="square" lIns="91440" tIns="45720" rIns="91440" bIns="45720" anchor="t" anchorCtr="0">
                          <a:noAutofit/>
                        </wps:bodyPr>
                      </wps:wsp>
                      <wps:wsp>
                        <wps:cNvPr id="45" name="Text Box 2"/>
                        <wps:cNvSpPr txBox="1">
                          <a:spLocks noChangeArrowheads="1"/>
                        </wps:cNvSpPr>
                        <wps:spPr bwMode="auto">
                          <a:xfrm>
                            <a:off x="1463040" y="2122998"/>
                            <a:ext cx="1073150" cy="516255"/>
                          </a:xfrm>
                          <a:prstGeom prst="rect">
                            <a:avLst/>
                          </a:prstGeom>
                          <a:solidFill>
                            <a:srgbClr val="41B6E6"/>
                          </a:solidFill>
                          <a:ln w="9525">
                            <a:noFill/>
                            <a:miter lim="800000"/>
                            <a:headEnd/>
                            <a:tailEnd/>
                          </a:ln>
                        </wps:spPr>
                        <wps:txbx>
                          <w:txbxContent>
                            <w:p w14:paraId="0ADD686D" w14:textId="213A6569" w:rsidR="00E71A9A" w:rsidRPr="00E71A9A" w:rsidRDefault="00E71A9A" w:rsidP="00E71A9A">
                              <w:pPr>
                                <w:rPr>
                                  <w:b/>
                                  <w:bCs/>
                                  <w:color w:val="FFFFFF" w:themeColor="background1"/>
                                </w:rPr>
                              </w:pPr>
                              <w:r>
                                <w:rPr>
                                  <w:b/>
                                  <w:bCs/>
                                  <w:color w:val="FFFFFF" w:themeColor="background1"/>
                                </w:rPr>
                                <w:t>AP primary care</w:t>
                              </w:r>
                            </w:p>
                          </w:txbxContent>
                        </wps:txbx>
                        <wps:bodyPr rot="0" vert="horz" wrap="square" lIns="91440" tIns="45720" rIns="91440" bIns="45720" anchor="t" anchorCtr="0">
                          <a:noAutofit/>
                        </wps:bodyPr>
                      </wps:wsp>
                      <wps:wsp>
                        <wps:cNvPr id="46" name="Text Box 2"/>
                        <wps:cNvSpPr txBox="1">
                          <a:spLocks noChangeArrowheads="1"/>
                        </wps:cNvSpPr>
                        <wps:spPr bwMode="auto">
                          <a:xfrm>
                            <a:off x="2910178" y="2075291"/>
                            <a:ext cx="1073150" cy="628153"/>
                          </a:xfrm>
                          <a:prstGeom prst="rect">
                            <a:avLst/>
                          </a:prstGeom>
                          <a:solidFill>
                            <a:srgbClr val="41B6E6"/>
                          </a:solidFill>
                          <a:ln w="9525">
                            <a:noFill/>
                            <a:miter lim="800000"/>
                            <a:headEnd/>
                            <a:tailEnd/>
                          </a:ln>
                        </wps:spPr>
                        <wps:txbx>
                          <w:txbxContent>
                            <w:p w14:paraId="76ED3AB8" w14:textId="3FCE1F5C" w:rsidR="00E71A9A" w:rsidRPr="00E71A9A" w:rsidRDefault="00E71A9A" w:rsidP="00E71A9A">
                              <w:pPr>
                                <w:rPr>
                                  <w:b/>
                                  <w:bCs/>
                                  <w:color w:val="FFFFFF" w:themeColor="background1"/>
                                </w:rPr>
                              </w:pPr>
                              <w:r>
                                <w:rPr>
                                  <w:b/>
                                  <w:bCs/>
                                  <w:color w:val="FFFFFF" w:themeColor="background1"/>
                                </w:rPr>
                                <w:t xml:space="preserve">AP </w:t>
                              </w:r>
                              <w:r w:rsidR="00D93CBC">
                                <w:rPr>
                                  <w:b/>
                                  <w:bCs/>
                                  <w:color w:val="FFFFFF" w:themeColor="background1"/>
                                </w:rPr>
                                <w:t>Acute Medical Unit (</w:t>
                              </w:r>
                              <w:r>
                                <w:rPr>
                                  <w:b/>
                                  <w:bCs/>
                                  <w:color w:val="FFFFFF" w:themeColor="background1"/>
                                </w:rPr>
                                <w:t>AMU</w:t>
                              </w:r>
                              <w:r w:rsidR="00D93CBC">
                                <w:rPr>
                                  <w:b/>
                                  <w:bCs/>
                                  <w:color w:val="FFFFFF" w:themeColor="background1"/>
                                </w:rPr>
                                <w:t>)</w:t>
                              </w:r>
                            </w:p>
                          </w:txbxContent>
                        </wps:txbx>
                        <wps:bodyPr rot="0" vert="horz" wrap="square" lIns="91440" tIns="45720" rIns="91440" bIns="45720" anchor="t" anchorCtr="0">
                          <a:noAutofit/>
                        </wps:bodyPr>
                      </wps:wsp>
                      <wps:wsp>
                        <wps:cNvPr id="47" name="Text Box 2"/>
                        <wps:cNvSpPr txBox="1">
                          <a:spLocks noChangeArrowheads="1"/>
                        </wps:cNvSpPr>
                        <wps:spPr bwMode="auto">
                          <a:xfrm>
                            <a:off x="4365266" y="2122998"/>
                            <a:ext cx="1073150" cy="516255"/>
                          </a:xfrm>
                          <a:prstGeom prst="rect">
                            <a:avLst/>
                          </a:prstGeom>
                          <a:solidFill>
                            <a:srgbClr val="41B6E6"/>
                          </a:solidFill>
                          <a:ln w="9525">
                            <a:noFill/>
                            <a:miter lim="800000"/>
                            <a:headEnd/>
                            <a:tailEnd/>
                          </a:ln>
                        </wps:spPr>
                        <wps:txbx>
                          <w:txbxContent>
                            <w:p w14:paraId="631E5F2F" w14:textId="47617767" w:rsidR="00E71A9A" w:rsidRPr="00E71A9A" w:rsidRDefault="00E71A9A" w:rsidP="00E71A9A">
                              <w:pPr>
                                <w:rPr>
                                  <w:b/>
                                  <w:bCs/>
                                  <w:color w:val="FFFFFF" w:themeColor="background1"/>
                                </w:rPr>
                              </w:pPr>
                              <w:r>
                                <w:rPr>
                                  <w:b/>
                                  <w:bCs/>
                                  <w:color w:val="FFFFFF" w:themeColor="background1"/>
                                </w:rPr>
                                <w:t>Advanced 1</w:t>
                              </w:r>
                            </w:p>
                          </w:txbxContent>
                        </wps:txbx>
                        <wps:bodyPr rot="0" vert="horz" wrap="square" lIns="91440" tIns="45720" rIns="91440" bIns="45720" anchor="t" anchorCtr="0">
                          <a:noAutofit/>
                        </wps:bodyPr>
                      </wps:wsp>
                      <wps:wsp>
                        <wps:cNvPr id="48" name="Text Box 2"/>
                        <wps:cNvSpPr txBox="1">
                          <a:spLocks noChangeArrowheads="1"/>
                        </wps:cNvSpPr>
                        <wps:spPr bwMode="auto">
                          <a:xfrm>
                            <a:off x="0" y="3045350"/>
                            <a:ext cx="1073150" cy="516255"/>
                          </a:xfrm>
                          <a:prstGeom prst="rect">
                            <a:avLst/>
                          </a:prstGeom>
                          <a:solidFill>
                            <a:srgbClr val="41B6E6"/>
                          </a:solidFill>
                          <a:ln w="9525">
                            <a:noFill/>
                            <a:miter lim="800000"/>
                            <a:headEnd/>
                            <a:tailEnd/>
                          </a:ln>
                        </wps:spPr>
                        <wps:txbx>
                          <w:txbxContent>
                            <w:p w14:paraId="480E77FE" w14:textId="352A3A66" w:rsidR="00D93CBC" w:rsidRPr="00E71A9A" w:rsidRDefault="00D93CBC" w:rsidP="00D93CBC">
                              <w:pPr>
                                <w:rPr>
                                  <w:b/>
                                  <w:bCs/>
                                  <w:color w:val="FFFFFF" w:themeColor="background1"/>
                                </w:rPr>
                              </w:pPr>
                              <w:r>
                                <w:rPr>
                                  <w:b/>
                                  <w:bCs/>
                                  <w:color w:val="FFFFFF" w:themeColor="background1"/>
                                </w:rPr>
                                <w:t>AP / ED</w:t>
                              </w:r>
                            </w:p>
                          </w:txbxContent>
                        </wps:txbx>
                        <wps:bodyPr rot="0" vert="horz" wrap="square" lIns="91440" tIns="45720" rIns="91440" bIns="45720" anchor="t" anchorCtr="0">
                          <a:noAutofit/>
                        </wps:bodyPr>
                      </wps:wsp>
                      <wps:wsp>
                        <wps:cNvPr id="49" name="Text Box 2"/>
                        <wps:cNvSpPr txBox="1">
                          <a:spLocks noChangeArrowheads="1"/>
                        </wps:cNvSpPr>
                        <wps:spPr bwMode="auto">
                          <a:xfrm>
                            <a:off x="1462966" y="3045331"/>
                            <a:ext cx="1121208" cy="516255"/>
                          </a:xfrm>
                          <a:prstGeom prst="rect">
                            <a:avLst/>
                          </a:prstGeom>
                          <a:solidFill>
                            <a:srgbClr val="41B6E6"/>
                          </a:solidFill>
                          <a:ln w="9525">
                            <a:noFill/>
                            <a:miter lim="800000"/>
                            <a:headEnd/>
                            <a:tailEnd/>
                          </a:ln>
                        </wps:spPr>
                        <wps:txbx>
                          <w:txbxContent>
                            <w:p w14:paraId="0B49A0A5" w14:textId="32B70FB0" w:rsidR="00D93CBC" w:rsidRPr="00E71A9A" w:rsidRDefault="00D93CBC" w:rsidP="00D93CBC">
                              <w:pPr>
                                <w:rPr>
                                  <w:b/>
                                  <w:bCs/>
                                  <w:color w:val="FFFFFF" w:themeColor="background1"/>
                                </w:rPr>
                              </w:pPr>
                              <w:r>
                                <w:rPr>
                                  <w:b/>
                                  <w:bCs/>
                                  <w:color w:val="FFFFFF" w:themeColor="background1"/>
                                </w:rPr>
                                <w:t>AP MSK services</w:t>
                              </w:r>
                            </w:p>
                          </w:txbxContent>
                        </wps:txbx>
                        <wps:bodyPr rot="0" vert="horz" wrap="square" lIns="91440" tIns="45720" rIns="91440" bIns="45720" anchor="t" anchorCtr="0">
                          <a:noAutofit/>
                        </wps:bodyPr>
                      </wps:wsp>
                      <wps:wsp>
                        <wps:cNvPr id="50" name="Text Box 2"/>
                        <wps:cNvSpPr txBox="1">
                          <a:spLocks noChangeArrowheads="1"/>
                        </wps:cNvSpPr>
                        <wps:spPr bwMode="auto">
                          <a:xfrm>
                            <a:off x="2910178" y="3045350"/>
                            <a:ext cx="1073150" cy="516255"/>
                          </a:xfrm>
                          <a:prstGeom prst="rect">
                            <a:avLst/>
                          </a:prstGeom>
                          <a:solidFill>
                            <a:srgbClr val="41B6E6"/>
                          </a:solidFill>
                          <a:ln w="9525">
                            <a:noFill/>
                            <a:miter lim="800000"/>
                            <a:headEnd/>
                            <a:tailEnd/>
                          </a:ln>
                        </wps:spPr>
                        <wps:txbx>
                          <w:txbxContent>
                            <w:p w14:paraId="521E9943" w14:textId="1D39B681" w:rsidR="00D93CBC" w:rsidRPr="00E71A9A" w:rsidRDefault="00D93CBC" w:rsidP="00D93CBC">
                              <w:pPr>
                                <w:rPr>
                                  <w:b/>
                                  <w:bCs/>
                                  <w:color w:val="FFFFFF" w:themeColor="background1"/>
                                </w:rPr>
                              </w:pPr>
                              <w:r>
                                <w:rPr>
                                  <w:b/>
                                  <w:bCs/>
                                  <w:color w:val="FFFFFF" w:themeColor="background1"/>
                                </w:rPr>
                                <w:t>AP rapid response</w:t>
                              </w:r>
                            </w:p>
                          </w:txbxContent>
                        </wps:txbx>
                        <wps:bodyPr rot="0" vert="horz" wrap="square" lIns="91440" tIns="45720" rIns="91440" bIns="45720" anchor="t" anchorCtr="0">
                          <a:noAutofit/>
                        </wps:bodyPr>
                      </wps:wsp>
                      <wps:wsp>
                        <wps:cNvPr id="51" name="Text Box 2"/>
                        <wps:cNvSpPr txBox="1">
                          <a:spLocks noChangeArrowheads="1"/>
                        </wps:cNvSpPr>
                        <wps:spPr bwMode="auto">
                          <a:xfrm>
                            <a:off x="4365266" y="3045350"/>
                            <a:ext cx="1073150" cy="516255"/>
                          </a:xfrm>
                          <a:prstGeom prst="rect">
                            <a:avLst/>
                          </a:prstGeom>
                          <a:solidFill>
                            <a:srgbClr val="41B6E6"/>
                          </a:solidFill>
                          <a:ln w="9525">
                            <a:noFill/>
                            <a:miter lim="800000"/>
                            <a:headEnd/>
                            <a:tailEnd/>
                          </a:ln>
                        </wps:spPr>
                        <wps:txbx>
                          <w:txbxContent>
                            <w:p w14:paraId="6681384C" w14:textId="1645CD74" w:rsidR="00D93CBC" w:rsidRPr="00E71A9A" w:rsidRDefault="00D93CBC" w:rsidP="00D93CBC">
                              <w:pPr>
                                <w:rPr>
                                  <w:b/>
                                  <w:bCs/>
                                  <w:color w:val="FFFFFF" w:themeColor="background1"/>
                                </w:rPr>
                              </w:pPr>
                              <w:r>
                                <w:rPr>
                                  <w:b/>
                                  <w:bCs/>
                                  <w:color w:val="FFFFFF" w:themeColor="background1"/>
                                </w:rPr>
                                <w:t>Advanced 2</w:t>
                              </w:r>
                            </w:p>
                          </w:txbxContent>
                        </wps:txbx>
                        <wps:bodyPr rot="0" vert="horz" wrap="square" lIns="91440" tIns="45720" rIns="91440" bIns="45720" anchor="t" anchorCtr="0">
                          <a:noAutofit/>
                        </wps:bodyPr>
                      </wps:wsp>
                      <wps:wsp>
                        <wps:cNvPr id="52" name="Text Box 2"/>
                        <wps:cNvSpPr txBox="1">
                          <a:spLocks noChangeArrowheads="1"/>
                        </wps:cNvSpPr>
                        <wps:spPr bwMode="auto">
                          <a:xfrm>
                            <a:off x="4365266" y="3975652"/>
                            <a:ext cx="1073150" cy="516255"/>
                          </a:xfrm>
                          <a:prstGeom prst="rect">
                            <a:avLst/>
                          </a:prstGeom>
                          <a:solidFill>
                            <a:srgbClr val="41B6E6"/>
                          </a:solidFill>
                          <a:ln w="9525">
                            <a:noFill/>
                            <a:miter lim="800000"/>
                            <a:headEnd/>
                            <a:tailEnd/>
                          </a:ln>
                        </wps:spPr>
                        <wps:txbx>
                          <w:txbxContent>
                            <w:p w14:paraId="6792418B" w14:textId="6711A7F8" w:rsidR="00D93CBC" w:rsidRPr="00E71A9A" w:rsidRDefault="00D93CBC" w:rsidP="00D93CBC">
                              <w:pPr>
                                <w:rPr>
                                  <w:b/>
                                  <w:bCs/>
                                  <w:color w:val="FFFFFF" w:themeColor="background1"/>
                                </w:rPr>
                              </w:pPr>
                              <w:r>
                                <w:rPr>
                                  <w:b/>
                                  <w:bCs/>
                                  <w:color w:val="FFFFFF" w:themeColor="background1"/>
                                </w:rPr>
                                <w:t>Advanced Mastery</w:t>
                              </w:r>
                            </w:p>
                          </w:txbxContent>
                        </wps:txbx>
                        <wps:bodyPr rot="0" vert="horz" wrap="square" lIns="91440" tIns="45720" rIns="91440" bIns="45720" anchor="t" anchorCtr="0">
                          <a:noAutofit/>
                        </wps:bodyPr>
                      </wps:wsp>
                      <wps:wsp>
                        <wps:cNvPr id="53" name="Text Box 2"/>
                        <wps:cNvSpPr txBox="1">
                          <a:spLocks noChangeArrowheads="1"/>
                        </wps:cNvSpPr>
                        <wps:spPr bwMode="auto">
                          <a:xfrm>
                            <a:off x="2910178" y="3975652"/>
                            <a:ext cx="1073150" cy="516255"/>
                          </a:xfrm>
                          <a:prstGeom prst="rect">
                            <a:avLst/>
                          </a:prstGeom>
                          <a:solidFill>
                            <a:srgbClr val="41B6E6"/>
                          </a:solidFill>
                          <a:ln w="9525">
                            <a:noFill/>
                            <a:miter lim="800000"/>
                            <a:headEnd/>
                            <a:tailEnd/>
                          </a:ln>
                        </wps:spPr>
                        <wps:txbx>
                          <w:txbxContent>
                            <w:p w14:paraId="7DC5B50F" w14:textId="7DDF2629" w:rsidR="00D93CBC" w:rsidRPr="00E71A9A" w:rsidRDefault="00D93CBC" w:rsidP="00D93CBC">
                              <w:pPr>
                                <w:rPr>
                                  <w:b/>
                                  <w:bCs/>
                                  <w:color w:val="FFFFFF" w:themeColor="background1"/>
                                </w:rPr>
                              </w:pPr>
                              <w:r>
                                <w:rPr>
                                  <w:b/>
                                  <w:bCs/>
                                  <w:color w:val="FFFFFF" w:themeColor="background1"/>
                                </w:rPr>
                                <w:t>AP / ED</w:t>
                              </w:r>
                            </w:p>
                          </w:txbxContent>
                        </wps:txbx>
                        <wps:bodyPr rot="0" vert="horz" wrap="square" lIns="91440" tIns="45720" rIns="91440" bIns="45720" anchor="t" anchorCtr="0">
                          <a:noAutofit/>
                        </wps:bodyPr>
                      </wps:wsp>
                      <wps:wsp>
                        <wps:cNvPr id="54" name="Text Box 2"/>
                        <wps:cNvSpPr txBox="1">
                          <a:spLocks noChangeArrowheads="1"/>
                        </wps:cNvSpPr>
                        <wps:spPr bwMode="auto">
                          <a:xfrm>
                            <a:off x="1463040" y="3975652"/>
                            <a:ext cx="1073150" cy="516255"/>
                          </a:xfrm>
                          <a:prstGeom prst="rect">
                            <a:avLst/>
                          </a:prstGeom>
                          <a:solidFill>
                            <a:srgbClr val="41B6E6"/>
                          </a:solidFill>
                          <a:ln w="9525">
                            <a:noFill/>
                            <a:miter lim="800000"/>
                            <a:headEnd/>
                            <a:tailEnd/>
                          </a:ln>
                        </wps:spPr>
                        <wps:txbx>
                          <w:txbxContent>
                            <w:p w14:paraId="690DD96C" w14:textId="50060AC8" w:rsidR="00D93CBC" w:rsidRPr="00E71A9A" w:rsidRDefault="00D93CBC" w:rsidP="00D93CBC">
                              <w:pPr>
                                <w:rPr>
                                  <w:b/>
                                  <w:bCs/>
                                  <w:color w:val="FFFFFF" w:themeColor="background1"/>
                                </w:rPr>
                              </w:pPr>
                              <w:r>
                                <w:rPr>
                                  <w:b/>
                                  <w:bCs/>
                                  <w:color w:val="FFFFFF" w:themeColor="background1"/>
                                </w:rPr>
                                <w:t>AP urgent care</w:t>
                              </w:r>
                            </w:p>
                          </w:txbxContent>
                        </wps:txbx>
                        <wps:bodyPr rot="0" vert="horz" wrap="square" lIns="91440" tIns="45720" rIns="91440" bIns="45720" anchor="t" anchorCtr="0">
                          <a:noAutofit/>
                        </wps:bodyPr>
                      </wps:wsp>
                      <wps:wsp>
                        <wps:cNvPr id="55" name="Text Box 2"/>
                        <wps:cNvSpPr txBox="1">
                          <a:spLocks noChangeArrowheads="1"/>
                        </wps:cNvSpPr>
                        <wps:spPr bwMode="auto">
                          <a:xfrm>
                            <a:off x="23854" y="3975652"/>
                            <a:ext cx="1073150" cy="516255"/>
                          </a:xfrm>
                          <a:prstGeom prst="rect">
                            <a:avLst/>
                          </a:prstGeom>
                          <a:solidFill>
                            <a:srgbClr val="41B6E6"/>
                          </a:solidFill>
                          <a:ln w="9525">
                            <a:noFill/>
                            <a:miter lim="800000"/>
                            <a:headEnd/>
                            <a:tailEnd/>
                          </a:ln>
                        </wps:spPr>
                        <wps:txbx>
                          <w:txbxContent>
                            <w:p w14:paraId="52216F3B" w14:textId="224E5BF2" w:rsidR="00D93CBC" w:rsidRPr="00E71A9A" w:rsidRDefault="00D93CBC" w:rsidP="00D93CBC">
                              <w:pPr>
                                <w:rPr>
                                  <w:b/>
                                  <w:bCs/>
                                  <w:color w:val="FFFFFF" w:themeColor="background1"/>
                                </w:rPr>
                              </w:pPr>
                              <w:r>
                                <w:rPr>
                                  <w:b/>
                                  <w:bCs/>
                                  <w:color w:val="FFFFFF" w:themeColor="background1"/>
                                </w:rPr>
                                <w:t>Primary care</w:t>
                              </w:r>
                            </w:p>
                          </w:txbxContent>
                        </wps:txbx>
                        <wps:bodyPr rot="0" vert="horz" wrap="square" lIns="91440" tIns="45720" rIns="91440" bIns="45720" anchor="t" anchorCtr="0">
                          <a:noAutofit/>
                        </wps:bodyPr>
                      </wps:wsp>
                      <wps:wsp>
                        <wps:cNvPr id="56" name="Text Box 2"/>
                        <wps:cNvSpPr txBox="1">
                          <a:spLocks noChangeArrowheads="1"/>
                        </wps:cNvSpPr>
                        <wps:spPr bwMode="auto">
                          <a:xfrm>
                            <a:off x="0" y="4937760"/>
                            <a:ext cx="1073150" cy="516255"/>
                          </a:xfrm>
                          <a:prstGeom prst="rect">
                            <a:avLst/>
                          </a:prstGeom>
                          <a:solidFill>
                            <a:srgbClr val="41B6E6"/>
                          </a:solidFill>
                          <a:ln w="9525">
                            <a:noFill/>
                            <a:miter lim="800000"/>
                            <a:headEnd/>
                            <a:tailEnd/>
                          </a:ln>
                        </wps:spPr>
                        <wps:txbx>
                          <w:txbxContent>
                            <w:p w14:paraId="5E574EB0" w14:textId="725A1C28" w:rsidR="00D93CBC" w:rsidRPr="00E71A9A" w:rsidRDefault="00D93CBC" w:rsidP="00D93CBC">
                              <w:pPr>
                                <w:rPr>
                                  <w:b/>
                                  <w:bCs/>
                                  <w:color w:val="FFFFFF" w:themeColor="background1"/>
                                </w:rPr>
                              </w:pPr>
                              <w:r>
                                <w:rPr>
                                  <w:b/>
                                  <w:bCs/>
                                  <w:color w:val="FFFFFF" w:themeColor="background1"/>
                                </w:rPr>
                                <w:t>AP specialist</w:t>
                              </w:r>
                            </w:p>
                          </w:txbxContent>
                        </wps:txbx>
                        <wps:bodyPr rot="0" vert="horz" wrap="square" lIns="91440" tIns="45720" rIns="91440" bIns="45720" anchor="t" anchorCtr="0">
                          <a:noAutofit/>
                        </wps:bodyPr>
                      </wps:wsp>
                      <wps:wsp>
                        <wps:cNvPr id="57" name="Text Box 2"/>
                        <wps:cNvSpPr txBox="1">
                          <a:spLocks noChangeArrowheads="1"/>
                        </wps:cNvSpPr>
                        <wps:spPr bwMode="auto">
                          <a:xfrm>
                            <a:off x="1463040" y="4937760"/>
                            <a:ext cx="1073150" cy="516255"/>
                          </a:xfrm>
                          <a:prstGeom prst="rect">
                            <a:avLst/>
                          </a:prstGeom>
                          <a:solidFill>
                            <a:srgbClr val="41B6E6"/>
                          </a:solidFill>
                          <a:ln w="9525">
                            <a:noFill/>
                            <a:miter lim="800000"/>
                            <a:headEnd/>
                            <a:tailEnd/>
                          </a:ln>
                        </wps:spPr>
                        <wps:txbx>
                          <w:txbxContent>
                            <w:p w14:paraId="53BA77ED" w14:textId="1A7634AA" w:rsidR="00D93CBC" w:rsidRPr="00E71A9A" w:rsidRDefault="00D93CBC" w:rsidP="00D93CBC">
                              <w:pPr>
                                <w:rPr>
                                  <w:b/>
                                  <w:bCs/>
                                  <w:color w:val="FFFFFF" w:themeColor="background1"/>
                                </w:rPr>
                              </w:pPr>
                              <w:r>
                                <w:rPr>
                                  <w:b/>
                                  <w:bCs/>
                                  <w:color w:val="FFFFFF" w:themeColor="background1"/>
                                </w:rPr>
                                <w:t>AP / ED</w:t>
                              </w:r>
                            </w:p>
                          </w:txbxContent>
                        </wps:txbx>
                        <wps:bodyPr rot="0" vert="horz" wrap="square" lIns="91440" tIns="45720" rIns="91440" bIns="45720" anchor="t" anchorCtr="0">
                          <a:noAutofit/>
                        </wps:bodyPr>
                      </wps:wsp>
                      <wps:wsp>
                        <wps:cNvPr id="58" name="Text Box 2"/>
                        <wps:cNvSpPr txBox="1">
                          <a:spLocks noChangeArrowheads="1"/>
                        </wps:cNvSpPr>
                        <wps:spPr bwMode="auto">
                          <a:xfrm>
                            <a:off x="2910178" y="4802588"/>
                            <a:ext cx="1741335" cy="774000"/>
                          </a:xfrm>
                          <a:prstGeom prst="rect">
                            <a:avLst/>
                          </a:prstGeom>
                          <a:solidFill>
                            <a:srgbClr val="41B6E6"/>
                          </a:solidFill>
                          <a:ln w="9525">
                            <a:noFill/>
                            <a:miter lim="800000"/>
                            <a:headEnd/>
                            <a:tailEnd/>
                          </a:ln>
                        </wps:spPr>
                        <wps:txbx>
                          <w:txbxContent>
                            <w:p w14:paraId="27E26B26" w14:textId="7C6A87C3" w:rsidR="00D93CBC" w:rsidRPr="00E71A9A" w:rsidRDefault="00D93CBC" w:rsidP="00D93CBC">
                              <w:pPr>
                                <w:rPr>
                                  <w:b/>
                                  <w:bCs/>
                                  <w:color w:val="FFFFFF" w:themeColor="background1"/>
                                </w:rPr>
                              </w:pPr>
                              <w:r>
                                <w:rPr>
                                  <w:b/>
                                  <w:bCs/>
                                  <w:color w:val="FFFFFF" w:themeColor="background1"/>
                                </w:rPr>
                                <w:t>Advanced paramedic practitioner – critical care</w:t>
                              </w:r>
                            </w:p>
                          </w:txbxContent>
                        </wps:txbx>
                        <wps:bodyPr rot="0" vert="horz" wrap="square" lIns="91440" tIns="45720" rIns="91440" bIns="45720" anchor="t" anchorCtr="0">
                          <a:noAutofit/>
                        </wps:bodyPr>
                      </wps:wsp>
                      <wps:wsp>
                        <wps:cNvPr id="59" name="Text Box 2"/>
                        <wps:cNvSpPr txBox="1">
                          <a:spLocks noChangeArrowheads="1"/>
                        </wps:cNvSpPr>
                        <wps:spPr bwMode="auto">
                          <a:xfrm>
                            <a:off x="0" y="5709037"/>
                            <a:ext cx="1152000" cy="970059"/>
                          </a:xfrm>
                          <a:prstGeom prst="rect">
                            <a:avLst/>
                          </a:prstGeom>
                          <a:solidFill>
                            <a:srgbClr val="41B6E6"/>
                          </a:solidFill>
                          <a:ln w="9525">
                            <a:noFill/>
                            <a:miter lim="800000"/>
                            <a:headEnd/>
                            <a:tailEnd/>
                          </a:ln>
                        </wps:spPr>
                        <wps:txbx>
                          <w:txbxContent>
                            <w:p w14:paraId="438494BA" w14:textId="61ECF6AC" w:rsidR="00D93CBC" w:rsidRPr="00E71A9A" w:rsidRDefault="00D93CBC" w:rsidP="00D93CBC">
                              <w:pPr>
                                <w:rPr>
                                  <w:b/>
                                  <w:bCs/>
                                  <w:color w:val="FFFFFF" w:themeColor="background1"/>
                                </w:rPr>
                              </w:pPr>
                              <w:r>
                                <w:rPr>
                                  <w:b/>
                                  <w:bCs/>
                                  <w:color w:val="FFFFFF" w:themeColor="background1"/>
                                </w:rPr>
                                <w:t>AP community, secondary and tertiary care</w:t>
                              </w:r>
                            </w:p>
                          </w:txbxContent>
                        </wps:txbx>
                        <wps:bodyPr rot="0" vert="horz" wrap="square" lIns="91440" tIns="45720" rIns="91440" bIns="45720" anchor="t" anchorCtr="0">
                          <a:noAutofit/>
                        </wps:bodyPr>
                      </wps:wsp>
                      <wps:wsp>
                        <wps:cNvPr id="60" name="Text Box 2"/>
                        <wps:cNvSpPr txBox="1">
                          <a:spLocks noChangeArrowheads="1"/>
                        </wps:cNvSpPr>
                        <wps:spPr bwMode="auto">
                          <a:xfrm>
                            <a:off x="1463040" y="5844209"/>
                            <a:ext cx="1073150" cy="516255"/>
                          </a:xfrm>
                          <a:prstGeom prst="rect">
                            <a:avLst/>
                          </a:prstGeom>
                          <a:solidFill>
                            <a:srgbClr val="41B6E6"/>
                          </a:solidFill>
                          <a:ln w="9525">
                            <a:noFill/>
                            <a:miter lim="800000"/>
                            <a:headEnd/>
                            <a:tailEnd/>
                          </a:ln>
                        </wps:spPr>
                        <wps:txbx>
                          <w:txbxContent>
                            <w:p w14:paraId="0D09E1BC" w14:textId="429CC14E" w:rsidR="00D93CBC" w:rsidRPr="00E71A9A" w:rsidRDefault="00D93CBC" w:rsidP="00D93CBC">
                              <w:pPr>
                                <w:rPr>
                                  <w:b/>
                                  <w:bCs/>
                                  <w:color w:val="FFFFFF" w:themeColor="background1"/>
                                </w:rPr>
                              </w:pPr>
                              <w:r>
                                <w:rPr>
                                  <w:b/>
                                  <w:bCs/>
                                  <w:color w:val="FFFFFF" w:themeColor="background1"/>
                                </w:rPr>
                                <w:t>AP community</w:t>
                              </w:r>
                            </w:p>
                          </w:txbxContent>
                        </wps:txbx>
                        <wps:bodyPr rot="0" vert="horz" wrap="square" lIns="91440" tIns="45720" rIns="91440" bIns="45720" anchor="t" anchorCtr="0">
                          <a:noAutofit/>
                        </wps:bodyPr>
                      </wps:wsp>
                      <wps:wsp>
                        <wps:cNvPr id="61" name="Text Box 2"/>
                        <wps:cNvSpPr txBox="1">
                          <a:spLocks noChangeArrowheads="1"/>
                        </wps:cNvSpPr>
                        <wps:spPr bwMode="auto">
                          <a:xfrm>
                            <a:off x="2910178" y="5844209"/>
                            <a:ext cx="1073150" cy="516255"/>
                          </a:xfrm>
                          <a:prstGeom prst="rect">
                            <a:avLst/>
                          </a:prstGeom>
                          <a:solidFill>
                            <a:srgbClr val="41B6E6"/>
                          </a:solidFill>
                          <a:ln w="9525">
                            <a:noFill/>
                            <a:miter lim="800000"/>
                            <a:headEnd/>
                            <a:tailEnd/>
                          </a:ln>
                        </wps:spPr>
                        <wps:txbx>
                          <w:txbxContent>
                            <w:p w14:paraId="14148954" w14:textId="375A4A25" w:rsidR="00D93CBC" w:rsidRPr="00E71A9A" w:rsidRDefault="00D93CBC" w:rsidP="00D93CBC">
                              <w:pPr>
                                <w:rPr>
                                  <w:b/>
                                  <w:bCs/>
                                  <w:color w:val="FFFFFF" w:themeColor="background1"/>
                                </w:rPr>
                              </w:pPr>
                              <w:r>
                                <w:rPr>
                                  <w:b/>
                                  <w:bCs/>
                                  <w:color w:val="FFFFFF" w:themeColor="background1"/>
                                </w:rPr>
                                <w:t>AP primary care</w:t>
                              </w:r>
                            </w:p>
                          </w:txbxContent>
                        </wps:txbx>
                        <wps:bodyPr rot="0" vert="horz" wrap="square" lIns="91440" tIns="45720" rIns="91440" bIns="45720" anchor="t" anchorCtr="0">
                          <a:noAutofit/>
                        </wps:bodyPr>
                      </wps:wsp>
                      <wps:wsp>
                        <wps:cNvPr id="63" name="Text Box 2"/>
                        <wps:cNvSpPr txBox="1">
                          <a:spLocks noChangeArrowheads="1"/>
                        </wps:cNvSpPr>
                        <wps:spPr bwMode="auto">
                          <a:xfrm>
                            <a:off x="2910178" y="6647291"/>
                            <a:ext cx="1741335" cy="774000"/>
                          </a:xfrm>
                          <a:prstGeom prst="rect">
                            <a:avLst/>
                          </a:prstGeom>
                          <a:solidFill>
                            <a:srgbClr val="41B6E6"/>
                          </a:solidFill>
                          <a:ln w="9525">
                            <a:noFill/>
                            <a:miter lim="800000"/>
                            <a:headEnd/>
                            <a:tailEnd/>
                          </a:ln>
                        </wps:spPr>
                        <wps:txbx>
                          <w:txbxContent>
                            <w:p w14:paraId="3E472320" w14:textId="523A7388" w:rsidR="00D93CBC" w:rsidRPr="00E71A9A" w:rsidRDefault="00D93CBC" w:rsidP="00D93CBC">
                              <w:pPr>
                                <w:rPr>
                                  <w:b/>
                                  <w:bCs/>
                                  <w:color w:val="FFFFFF" w:themeColor="background1"/>
                                </w:rPr>
                              </w:pPr>
                              <w:r>
                                <w:rPr>
                                  <w:b/>
                                  <w:bCs/>
                                  <w:color w:val="FFFFFF" w:themeColor="background1"/>
                                </w:rPr>
                                <w:t>Advanced paramedic practitioner – urgent care</w:t>
                              </w:r>
                            </w:p>
                          </w:txbxContent>
                        </wps:txbx>
                        <wps:bodyPr rot="0" vert="horz" wrap="square" lIns="91440" tIns="45720" rIns="91440" bIns="45720" anchor="t" anchorCtr="0">
                          <a:noAutofit/>
                        </wps:bodyPr>
                      </wps:wsp>
                    </wpg:wgp>
                  </a:graphicData>
                </a:graphic>
              </wp:anchor>
            </w:drawing>
          </mc:Choice>
          <mc:Fallback>
            <w:pict>
              <v:group w14:anchorId="674CCCD4" id="Group 192" o:spid="_x0000_s1026" style="position:absolute;left:0;text-align:left;margin-left:44.5pt;margin-top:8.3pt;width:428.2pt;height:584.35pt;z-index:251707394" coordsize="54384,7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">
                <v:shapetype id="_x0000_t202" coordsize="21600,21600" o:spt="202" path="m,l,21600r21600,l21600,xe">
                  <v:stroke joinstyle="miter"/>
                  <v:path gradientshapeok="t" o:connecttype="rect"/>
                </v:shapetype>
                <v:shape id="Text Box 2" o:spid="_x0000_s1027" type="#_x0000_t202" style="position:absolute;left:21866;width:11370;height: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" fillcolor="#003087" stroked="f">
                  <v:textbox>
                    <w:txbxContent>
                      <w:p w14:paraId="0FF15F3B" w14:textId="3DA8165B" w:rsidR="0066518F" w:rsidRPr="00E71A9A" w:rsidRDefault="0066518F">
                        <w:pPr>
                          <w:rPr>
                            <w:b/>
                            <w:bCs/>
                            <w:color w:val="FFFFFF" w:themeColor="background1"/>
                          </w:rPr>
                        </w:pPr>
                        <w:r w:rsidRPr="00E71A9A">
                          <w:rPr>
                            <w:b/>
                            <w:bCs/>
                            <w:color w:val="FFFFFF" w:themeColor="background1"/>
                          </w:rPr>
                          <w:t>Advanced Practitioner (AP) MSc</w:t>
                        </w:r>
                      </w:p>
                    </w:txbxContent>
                  </v:textbox>
                </v:shape>
                <v:shape id="Text Box 2" o:spid="_x0000_s1028" type="#_x0000_t202" style="position:absolute;left:238;top:12245;width:10173;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" fillcolor="#005eb8" stroked="f">
                  <v:textbox>
                    <w:txbxContent>
                      <w:p w14:paraId="19D93746" w14:textId="03A31582" w:rsidR="00E71A9A" w:rsidRPr="00E71A9A" w:rsidRDefault="00E71A9A" w:rsidP="00E71A9A">
                        <w:pPr>
                          <w:rPr>
                            <w:b/>
                            <w:bCs/>
                            <w:color w:val="FFFFFF" w:themeColor="background1"/>
                          </w:rPr>
                        </w:pPr>
                        <w:r>
                          <w:rPr>
                            <w:b/>
                            <w:bCs/>
                            <w:color w:val="FFFFFF" w:themeColor="background1"/>
                          </w:rPr>
                          <w:t>Nurse</w:t>
                        </w:r>
                      </w:p>
                    </w:txbxContent>
                  </v:textbox>
                </v:shape>
                <v:shape id="Text Box 2" o:spid="_x0000_s1029" type="#_x0000_t202" style="position:absolute;left:14630;top:12245;width:10731;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" fillcolor="#005eb8" stroked="f">
                  <v:textbox>
                    <w:txbxContent>
                      <w:p w14:paraId="74E6B4E3" w14:textId="39F50296" w:rsidR="00E71A9A" w:rsidRPr="00E71A9A" w:rsidRDefault="00E71A9A" w:rsidP="00E71A9A">
                        <w:pPr>
                          <w:rPr>
                            <w:b/>
                            <w:bCs/>
                            <w:color w:val="FFFFFF" w:themeColor="background1"/>
                          </w:rPr>
                        </w:pPr>
                        <w:r>
                          <w:rPr>
                            <w:b/>
                            <w:bCs/>
                            <w:color w:val="FFFFFF" w:themeColor="background1"/>
                          </w:rPr>
                          <w:t>Physiotherapist</w:t>
                        </w:r>
                      </w:p>
                    </w:txbxContent>
                  </v:textbox>
                </v:shape>
                <v:shape id="Text Box 2" o:spid="_x0000_s1030" type="#_x0000_t202" style="position:absolute;left:29101;top:12245;width:10732;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" fillcolor="#005eb8" stroked="f">
                  <v:textbox>
                    <w:txbxContent>
                      <w:p w14:paraId="0DE101DE" w14:textId="61DDF4D0" w:rsidR="00E71A9A" w:rsidRPr="00E71A9A" w:rsidRDefault="00E71A9A" w:rsidP="00E71A9A">
                        <w:pPr>
                          <w:rPr>
                            <w:b/>
                            <w:bCs/>
                            <w:color w:val="FFFFFF" w:themeColor="background1"/>
                          </w:rPr>
                        </w:pPr>
                        <w:r>
                          <w:rPr>
                            <w:b/>
                            <w:bCs/>
                            <w:color w:val="FFFFFF" w:themeColor="background1"/>
                          </w:rPr>
                          <w:t>Paramedic</w:t>
                        </w:r>
                      </w:p>
                    </w:txbxContent>
                  </v:textbox>
                </v:shape>
                <v:shape id="Text Box 2" o:spid="_x0000_s1031" type="#_x0000_t202" style="position:absolute;left:43652;top:12245;width:10732;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" fillcolor="#005eb8" stroked="f">
                  <v:textbox>
                    <w:txbxContent>
                      <w:p w14:paraId="525FAF11" w14:textId="15E2EABB" w:rsidR="00E71A9A" w:rsidRPr="00E71A9A" w:rsidRDefault="00E71A9A" w:rsidP="00E71A9A">
                        <w:pPr>
                          <w:rPr>
                            <w:b/>
                            <w:bCs/>
                            <w:color w:val="FFFFFF" w:themeColor="background1"/>
                          </w:rPr>
                        </w:pPr>
                        <w:r>
                          <w:rPr>
                            <w:b/>
                            <w:bCs/>
                            <w:color w:val="FFFFFF" w:themeColor="background1"/>
                          </w:rPr>
                          <w:t>Pharmacist</w:t>
                        </w:r>
                      </w:p>
                    </w:txbxContent>
                  </v:textbox>
                </v:shape>
                <v:shape id="Text Box 2" o:spid="_x0000_s1032" type="#_x0000_t202" style="position:absolute;left:159;top:21229;width:10731;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" fillcolor="#41b6e6" stroked="f">
                  <v:textbox>
                    <w:txbxContent>
                      <w:p w14:paraId="7D702F3E" w14:textId="6746B756" w:rsidR="00E71A9A" w:rsidRPr="00E71A9A" w:rsidRDefault="00E71A9A" w:rsidP="00E71A9A">
                        <w:pPr>
                          <w:rPr>
                            <w:b/>
                            <w:bCs/>
                            <w:color w:val="FFFFFF" w:themeColor="background1"/>
                          </w:rPr>
                        </w:pPr>
                        <w:r>
                          <w:rPr>
                            <w:b/>
                            <w:bCs/>
                            <w:color w:val="FFFFFF" w:themeColor="background1"/>
                          </w:rPr>
                          <w:t>AP unit / ward</w:t>
                        </w:r>
                      </w:p>
                    </w:txbxContent>
                  </v:textbox>
                </v:shape>
                <v:shape id="Text Box 2" o:spid="_x0000_s1033" type="#_x0000_t202" style="position:absolute;left:14630;top:21229;width:10731;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" fillcolor="#41b6e6" stroked="f">
                  <v:textbox>
                    <w:txbxContent>
                      <w:p w14:paraId="0ADD686D" w14:textId="213A6569" w:rsidR="00E71A9A" w:rsidRPr="00E71A9A" w:rsidRDefault="00E71A9A" w:rsidP="00E71A9A">
                        <w:pPr>
                          <w:rPr>
                            <w:b/>
                            <w:bCs/>
                            <w:color w:val="FFFFFF" w:themeColor="background1"/>
                          </w:rPr>
                        </w:pPr>
                        <w:r>
                          <w:rPr>
                            <w:b/>
                            <w:bCs/>
                            <w:color w:val="FFFFFF" w:themeColor="background1"/>
                          </w:rPr>
                          <w:t>AP primary care</w:t>
                        </w:r>
                      </w:p>
                    </w:txbxContent>
                  </v:textbox>
                </v:shape>
                <v:shape id="Text Box 2" o:spid="_x0000_s1034" type="#_x0000_t202" style="position:absolute;left:29101;top:20752;width:10732;height: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" fillcolor="#41b6e6" stroked="f">
                  <v:textbox>
                    <w:txbxContent>
                      <w:p w14:paraId="76ED3AB8" w14:textId="3FCE1F5C" w:rsidR="00E71A9A" w:rsidRPr="00E71A9A" w:rsidRDefault="00E71A9A" w:rsidP="00E71A9A">
                        <w:pPr>
                          <w:rPr>
                            <w:b/>
                            <w:bCs/>
                            <w:color w:val="FFFFFF" w:themeColor="background1"/>
                          </w:rPr>
                        </w:pPr>
                        <w:r>
                          <w:rPr>
                            <w:b/>
                            <w:bCs/>
                            <w:color w:val="FFFFFF" w:themeColor="background1"/>
                          </w:rPr>
                          <w:t xml:space="preserve">AP </w:t>
                        </w:r>
                        <w:r w:rsidR="00D93CBC">
                          <w:rPr>
                            <w:b/>
                            <w:bCs/>
                            <w:color w:val="FFFFFF" w:themeColor="background1"/>
                          </w:rPr>
                          <w:t>Acute Medical Unit (</w:t>
                        </w:r>
                        <w:r>
                          <w:rPr>
                            <w:b/>
                            <w:bCs/>
                            <w:color w:val="FFFFFF" w:themeColor="background1"/>
                          </w:rPr>
                          <w:t>AMU</w:t>
                        </w:r>
                        <w:r w:rsidR="00D93CBC">
                          <w:rPr>
                            <w:b/>
                            <w:bCs/>
                            <w:color w:val="FFFFFF" w:themeColor="background1"/>
                          </w:rPr>
                          <w:t>)</w:t>
                        </w:r>
                      </w:p>
                    </w:txbxContent>
                  </v:textbox>
                </v:shape>
                <v:shape id="Text Box 2" o:spid="_x0000_s1035" type="#_x0000_t202" style="position:absolute;left:43652;top:21229;width:10732;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" fillcolor="#41b6e6" stroked="f">
                  <v:textbox>
                    <w:txbxContent>
                      <w:p w14:paraId="631E5F2F" w14:textId="47617767" w:rsidR="00E71A9A" w:rsidRPr="00E71A9A" w:rsidRDefault="00E71A9A" w:rsidP="00E71A9A">
                        <w:pPr>
                          <w:rPr>
                            <w:b/>
                            <w:bCs/>
                            <w:color w:val="FFFFFF" w:themeColor="background1"/>
                          </w:rPr>
                        </w:pPr>
                        <w:r>
                          <w:rPr>
                            <w:b/>
                            <w:bCs/>
                            <w:color w:val="FFFFFF" w:themeColor="background1"/>
                          </w:rPr>
                          <w:t>Advanced 1</w:t>
                        </w:r>
                      </w:p>
                    </w:txbxContent>
                  </v:textbox>
                </v:shape>
                <v:shape id="Text Box 2" o:spid="_x0000_s1036" type="#_x0000_t202" style="position:absolute;top:30453;width:10731;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" fillcolor="#41b6e6" stroked="f">
                  <v:textbox>
                    <w:txbxContent>
                      <w:p w14:paraId="480E77FE" w14:textId="352A3A66" w:rsidR="00D93CBC" w:rsidRPr="00E71A9A" w:rsidRDefault="00D93CBC" w:rsidP="00D93CBC">
                        <w:pPr>
                          <w:rPr>
                            <w:b/>
                            <w:bCs/>
                            <w:color w:val="FFFFFF" w:themeColor="background1"/>
                          </w:rPr>
                        </w:pPr>
                        <w:r>
                          <w:rPr>
                            <w:b/>
                            <w:bCs/>
                            <w:color w:val="FFFFFF" w:themeColor="background1"/>
                          </w:rPr>
                          <w:t>AP / ED</w:t>
                        </w:r>
                      </w:p>
                    </w:txbxContent>
                  </v:textbox>
                </v:shape>
                <v:shape id="Text Box 2" o:spid="_x0000_s1037" type="#_x0000_t202" style="position:absolute;left:14629;top:30453;width:11212;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" fillcolor="#41b6e6" stroked="f">
                  <v:textbox>
                    <w:txbxContent>
                      <w:p w14:paraId="0B49A0A5" w14:textId="32B70FB0" w:rsidR="00D93CBC" w:rsidRPr="00E71A9A" w:rsidRDefault="00D93CBC" w:rsidP="00D93CBC">
                        <w:pPr>
                          <w:rPr>
                            <w:b/>
                            <w:bCs/>
                            <w:color w:val="FFFFFF" w:themeColor="background1"/>
                          </w:rPr>
                        </w:pPr>
                        <w:r>
                          <w:rPr>
                            <w:b/>
                            <w:bCs/>
                            <w:color w:val="FFFFFF" w:themeColor="background1"/>
                          </w:rPr>
                          <w:t>AP MSK services</w:t>
                        </w:r>
                      </w:p>
                    </w:txbxContent>
                  </v:textbox>
                </v:shape>
                <v:shape id="Text Box 2" o:spid="_x0000_s1038" type="#_x0000_t202" style="position:absolute;left:29101;top:30453;width:10732;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" fillcolor="#41b6e6" stroked="f">
                  <v:textbox>
                    <w:txbxContent>
                      <w:p w14:paraId="521E9943" w14:textId="1D39B681" w:rsidR="00D93CBC" w:rsidRPr="00E71A9A" w:rsidRDefault="00D93CBC" w:rsidP="00D93CBC">
                        <w:pPr>
                          <w:rPr>
                            <w:b/>
                            <w:bCs/>
                            <w:color w:val="FFFFFF" w:themeColor="background1"/>
                          </w:rPr>
                        </w:pPr>
                        <w:r>
                          <w:rPr>
                            <w:b/>
                            <w:bCs/>
                            <w:color w:val="FFFFFF" w:themeColor="background1"/>
                          </w:rPr>
                          <w:t>AP rapid response</w:t>
                        </w:r>
                      </w:p>
                    </w:txbxContent>
                  </v:textbox>
                </v:shape>
                <v:shape id="Text Box 2" o:spid="_x0000_s1039" type="#_x0000_t202" style="position:absolute;left:43652;top:30453;width:10732;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" fillcolor="#41b6e6" stroked="f">
                  <v:textbox>
                    <w:txbxContent>
                      <w:p w14:paraId="6681384C" w14:textId="1645CD74" w:rsidR="00D93CBC" w:rsidRPr="00E71A9A" w:rsidRDefault="00D93CBC" w:rsidP="00D93CBC">
                        <w:pPr>
                          <w:rPr>
                            <w:b/>
                            <w:bCs/>
                            <w:color w:val="FFFFFF" w:themeColor="background1"/>
                          </w:rPr>
                        </w:pPr>
                        <w:r>
                          <w:rPr>
                            <w:b/>
                            <w:bCs/>
                            <w:color w:val="FFFFFF" w:themeColor="background1"/>
                          </w:rPr>
                          <w:t>Advanced 2</w:t>
                        </w:r>
                      </w:p>
                    </w:txbxContent>
                  </v:textbox>
                </v:shape>
                <v:shape id="Text Box 2" o:spid="_x0000_s1040" type="#_x0000_t202" style="position:absolute;left:43652;top:39756;width:10732;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" fillcolor="#41b6e6" stroked="f">
                  <v:textbox>
                    <w:txbxContent>
                      <w:p w14:paraId="6792418B" w14:textId="6711A7F8" w:rsidR="00D93CBC" w:rsidRPr="00E71A9A" w:rsidRDefault="00D93CBC" w:rsidP="00D93CBC">
                        <w:pPr>
                          <w:rPr>
                            <w:b/>
                            <w:bCs/>
                            <w:color w:val="FFFFFF" w:themeColor="background1"/>
                          </w:rPr>
                        </w:pPr>
                        <w:r>
                          <w:rPr>
                            <w:b/>
                            <w:bCs/>
                            <w:color w:val="FFFFFF" w:themeColor="background1"/>
                          </w:rPr>
                          <w:t>Advanced Mastery</w:t>
                        </w:r>
                      </w:p>
                    </w:txbxContent>
                  </v:textbox>
                </v:shape>
                <v:shape id="Text Box 2" o:spid="_x0000_s1041" type="#_x0000_t202" style="position:absolute;left:29101;top:39756;width:10732;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" fillcolor="#41b6e6" stroked="f">
                  <v:textbox>
                    <w:txbxContent>
                      <w:p w14:paraId="7DC5B50F" w14:textId="7DDF2629" w:rsidR="00D93CBC" w:rsidRPr="00E71A9A" w:rsidRDefault="00D93CBC" w:rsidP="00D93CBC">
                        <w:pPr>
                          <w:rPr>
                            <w:b/>
                            <w:bCs/>
                            <w:color w:val="FFFFFF" w:themeColor="background1"/>
                          </w:rPr>
                        </w:pPr>
                        <w:r>
                          <w:rPr>
                            <w:b/>
                            <w:bCs/>
                            <w:color w:val="FFFFFF" w:themeColor="background1"/>
                          </w:rPr>
                          <w:t>AP / ED</w:t>
                        </w:r>
                      </w:p>
                    </w:txbxContent>
                  </v:textbox>
                </v:shape>
                <v:shape id="Text Box 2" o:spid="_x0000_s1042" type="#_x0000_t202" style="position:absolute;left:14630;top:39756;width:10731;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" fillcolor="#41b6e6" stroked="f">
                  <v:textbox>
                    <w:txbxContent>
                      <w:p w14:paraId="690DD96C" w14:textId="50060AC8" w:rsidR="00D93CBC" w:rsidRPr="00E71A9A" w:rsidRDefault="00D93CBC" w:rsidP="00D93CBC">
                        <w:pPr>
                          <w:rPr>
                            <w:b/>
                            <w:bCs/>
                            <w:color w:val="FFFFFF" w:themeColor="background1"/>
                          </w:rPr>
                        </w:pPr>
                        <w:r>
                          <w:rPr>
                            <w:b/>
                            <w:bCs/>
                            <w:color w:val="FFFFFF" w:themeColor="background1"/>
                          </w:rPr>
                          <w:t>AP urgent care</w:t>
                        </w:r>
                      </w:p>
                    </w:txbxContent>
                  </v:textbox>
                </v:shape>
                <v:shape id="Text Box 2" o:spid="_x0000_s1043" type="#_x0000_t202" style="position:absolute;left:238;top:39756;width:10732;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" fillcolor="#41b6e6" stroked="f">
                  <v:textbox>
                    <w:txbxContent>
                      <w:p w14:paraId="52216F3B" w14:textId="224E5BF2" w:rsidR="00D93CBC" w:rsidRPr="00E71A9A" w:rsidRDefault="00D93CBC" w:rsidP="00D93CBC">
                        <w:pPr>
                          <w:rPr>
                            <w:b/>
                            <w:bCs/>
                            <w:color w:val="FFFFFF" w:themeColor="background1"/>
                          </w:rPr>
                        </w:pPr>
                        <w:r>
                          <w:rPr>
                            <w:b/>
                            <w:bCs/>
                            <w:color w:val="FFFFFF" w:themeColor="background1"/>
                          </w:rPr>
                          <w:t>Primary care</w:t>
                        </w:r>
                      </w:p>
                    </w:txbxContent>
                  </v:textbox>
                </v:shape>
                <v:shape id="Text Box 2" o:spid="_x0000_s1044" type="#_x0000_t202" style="position:absolute;top:49377;width:10731;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" fillcolor="#41b6e6" stroked="f">
                  <v:textbox>
                    <w:txbxContent>
                      <w:p w14:paraId="5E574EB0" w14:textId="725A1C28" w:rsidR="00D93CBC" w:rsidRPr="00E71A9A" w:rsidRDefault="00D93CBC" w:rsidP="00D93CBC">
                        <w:pPr>
                          <w:rPr>
                            <w:b/>
                            <w:bCs/>
                            <w:color w:val="FFFFFF" w:themeColor="background1"/>
                          </w:rPr>
                        </w:pPr>
                        <w:r>
                          <w:rPr>
                            <w:b/>
                            <w:bCs/>
                            <w:color w:val="FFFFFF" w:themeColor="background1"/>
                          </w:rPr>
                          <w:t>AP specialist</w:t>
                        </w:r>
                      </w:p>
                    </w:txbxContent>
                  </v:textbox>
                </v:shape>
                <v:shape id="Text Box 2" o:spid="_x0000_s1045" type="#_x0000_t202" style="position:absolute;left:14630;top:49377;width:10731;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" fillcolor="#41b6e6" stroked="f">
                  <v:textbox>
                    <w:txbxContent>
                      <w:p w14:paraId="53BA77ED" w14:textId="1A7634AA" w:rsidR="00D93CBC" w:rsidRPr="00E71A9A" w:rsidRDefault="00D93CBC" w:rsidP="00D93CBC">
                        <w:pPr>
                          <w:rPr>
                            <w:b/>
                            <w:bCs/>
                            <w:color w:val="FFFFFF" w:themeColor="background1"/>
                          </w:rPr>
                        </w:pPr>
                        <w:r>
                          <w:rPr>
                            <w:b/>
                            <w:bCs/>
                            <w:color w:val="FFFFFF" w:themeColor="background1"/>
                          </w:rPr>
                          <w:t>AP / ED</w:t>
                        </w:r>
                      </w:p>
                    </w:txbxContent>
                  </v:textbox>
                </v:shape>
                <v:shape id="Text Box 2" o:spid="_x0000_s1046" type="#_x0000_t202" style="position:absolute;left:29101;top:48025;width:17414;height:7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" fillcolor="#41b6e6" stroked="f">
                  <v:textbox>
                    <w:txbxContent>
                      <w:p w14:paraId="27E26B26" w14:textId="7C6A87C3" w:rsidR="00D93CBC" w:rsidRPr="00E71A9A" w:rsidRDefault="00D93CBC" w:rsidP="00D93CBC">
                        <w:pPr>
                          <w:rPr>
                            <w:b/>
                            <w:bCs/>
                            <w:color w:val="FFFFFF" w:themeColor="background1"/>
                          </w:rPr>
                        </w:pPr>
                        <w:r>
                          <w:rPr>
                            <w:b/>
                            <w:bCs/>
                            <w:color w:val="FFFFFF" w:themeColor="background1"/>
                          </w:rPr>
                          <w:t>Advanced paramedic practitioner – critical care</w:t>
                        </w:r>
                      </w:p>
                    </w:txbxContent>
                  </v:textbox>
                </v:shape>
                <v:shape id="Text Box 2" o:spid="_x0000_s1047" type="#_x0000_t202" style="position:absolute;top:57090;width:11520;height:9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" fillcolor="#41b6e6" stroked="f">
                  <v:textbox>
                    <w:txbxContent>
                      <w:p w14:paraId="438494BA" w14:textId="61ECF6AC" w:rsidR="00D93CBC" w:rsidRPr="00E71A9A" w:rsidRDefault="00D93CBC" w:rsidP="00D93CBC">
                        <w:pPr>
                          <w:rPr>
                            <w:b/>
                            <w:bCs/>
                            <w:color w:val="FFFFFF" w:themeColor="background1"/>
                          </w:rPr>
                        </w:pPr>
                        <w:r>
                          <w:rPr>
                            <w:b/>
                            <w:bCs/>
                            <w:color w:val="FFFFFF" w:themeColor="background1"/>
                          </w:rPr>
                          <w:t>AP community, secondary and tertiary care</w:t>
                        </w:r>
                      </w:p>
                    </w:txbxContent>
                  </v:textbox>
                </v:shape>
                <v:shape id="Text Box 2" o:spid="_x0000_s1048" type="#_x0000_t202" style="position:absolute;left:14630;top:58442;width:10731;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" fillcolor="#41b6e6" stroked="f">
                  <v:textbox>
                    <w:txbxContent>
                      <w:p w14:paraId="0D09E1BC" w14:textId="429CC14E" w:rsidR="00D93CBC" w:rsidRPr="00E71A9A" w:rsidRDefault="00D93CBC" w:rsidP="00D93CBC">
                        <w:pPr>
                          <w:rPr>
                            <w:b/>
                            <w:bCs/>
                            <w:color w:val="FFFFFF" w:themeColor="background1"/>
                          </w:rPr>
                        </w:pPr>
                        <w:r>
                          <w:rPr>
                            <w:b/>
                            <w:bCs/>
                            <w:color w:val="FFFFFF" w:themeColor="background1"/>
                          </w:rPr>
                          <w:t>AP community</w:t>
                        </w:r>
                      </w:p>
                    </w:txbxContent>
                  </v:textbox>
                </v:shape>
                <v:shape id="Text Box 2" o:spid="_x0000_s1049" type="#_x0000_t202" style="position:absolute;left:29101;top:58442;width:10732;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" fillcolor="#41b6e6" stroked="f">
                  <v:textbox>
                    <w:txbxContent>
                      <w:p w14:paraId="14148954" w14:textId="375A4A25" w:rsidR="00D93CBC" w:rsidRPr="00E71A9A" w:rsidRDefault="00D93CBC" w:rsidP="00D93CBC">
                        <w:pPr>
                          <w:rPr>
                            <w:b/>
                            <w:bCs/>
                            <w:color w:val="FFFFFF" w:themeColor="background1"/>
                          </w:rPr>
                        </w:pPr>
                        <w:r>
                          <w:rPr>
                            <w:b/>
                            <w:bCs/>
                            <w:color w:val="FFFFFF" w:themeColor="background1"/>
                          </w:rPr>
                          <w:t>AP primary care</w:t>
                        </w:r>
                      </w:p>
                    </w:txbxContent>
                  </v:textbox>
                </v:shape>
                <v:shape id="Text Box 2" o:spid="_x0000_s1050" type="#_x0000_t202" style="position:absolute;left:29101;top:66472;width:17414;height:7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" fillcolor="#41b6e6" stroked="f">
                  <v:textbox>
                    <w:txbxContent>
                      <w:p w14:paraId="3E472320" w14:textId="523A7388" w:rsidR="00D93CBC" w:rsidRPr="00E71A9A" w:rsidRDefault="00D93CBC" w:rsidP="00D93CBC">
                        <w:pPr>
                          <w:rPr>
                            <w:b/>
                            <w:bCs/>
                            <w:color w:val="FFFFFF" w:themeColor="background1"/>
                          </w:rPr>
                        </w:pPr>
                        <w:r>
                          <w:rPr>
                            <w:b/>
                            <w:bCs/>
                            <w:color w:val="FFFFFF" w:themeColor="background1"/>
                          </w:rPr>
                          <w:t>Advanced paramedic practitioner – urgent care</w:t>
                        </w:r>
                      </w:p>
                    </w:txbxContent>
                  </v:textbox>
                </v:shape>
              </v:group>
            </w:pict>
          </mc:Fallback>
        </mc:AlternateContent>
      </w:r>
      <w:r w:rsidR="00AE14B8" w:rsidRPr="00AE14B8">
        <w:rPr>
          <w:rFonts w:eastAsia="Times New Roman" w:cs="Arial"/>
          <w:noProof/>
          <w:lang w:eastAsia="en-GB"/>
        </w:rPr>
        <w:drawing>
          <wp:inline distT="0" distB="0" distL="0" distR="0" wp14:anchorId="42C35657" wp14:editId="4246D928">
            <wp:extent cx="5717621" cy="7578242"/>
            <wp:effectExtent l="0" t="0" r="0" b="3810"/>
            <wp:docPr id="4" name="그림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899" cy="7591865"/>
                    </a:xfrm>
                    <a:prstGeom prst="rect">
                      <a:avLst/>
                    </a:prstGeom>
                    <a:noFill/>
                    <a:ln>
                      <a:noFill/>
                    </a:ln>
                  </pic:spPr>
                </pic:pic>
              </a:graphicData>
            </a:graphic>
          </wp:inline>
        </w:drawing>
      </w:r>
    </w:p>
    <w:p w14:paraId="449F39F8" w14:textId="19784DBF" w:rsidR="00315BFC" w:rsidRPr="00315BFC" w:rsidRDefault="00315BFC" w:rsidP="00C3078B">
      <w:pPr>
        <w:jc w:val="center"/>
        <w:rPr>
          <w:rFonts w:eastAsia="Times New Roman" w:cs="Arial"/>
          <w:lang w:eastAsia="en-GB"/>
        </w:rPr>
      </w:pPr>
    </w:p>
    <w:p w14:paraId="309D7E87" w14:textId="6546B867" w:rsidR="008E6C60" w:rsidRPr="00891190" w:rsidRDefault="008E6C60" w:rsidP="00C3078B">
      <w:pPr>
        <w:ind w:left="567"/>
        <w:rPr>
          <w:rFonts w:eastAsiaTheme="majorEastAsia" w:cs="Arial"/>
          <w:b/>
          <w:bCs/>
          <w:color w:val="AE2473" w:themeColor="accent5"/>
        </w:rPr>
        <w:sectPr w:rsidR="008E6C60" w:rsidRPr="00891190" w:rsidSect="00EA4DB6">
          <w:headerReference w:type="first" r:id="rId42"/>
          <w:footerReference w:type="first" r:id="rId43"/>
          <w:pgSz w:w="11910" w:h="16840"/>
          <w:pgMar w:top="1134" w:right="851" w:bottom="1134" w:left="851" w:header="0" w:footer="227" w:gutter="0"/>
          <w:cols w:space="720"/>
          <w:docGrid w:linePitch="326"/>
        </w:sectPr>
      </w:pPr>
    </w:p>
    <w:p w14:paraId="51AF7BED" w14:textId="28804AB0" w:rsidR="00D163B1" w:rsidRPr="003A3C15" w:rsidRDefault="00D163B1" w:rsidP="00C3078B">
      <w:pPr>
        <w:pStyle w:val="Heading1"/>
        <w:spacing w:before="0"/>
        <w:rPr>
          <w:b w:val="0"/>
          <w:bCs w:val="0"/>
          <w:color w:val="003087"/>
          <w:sz w:val="48"/>
          <w:szCs w:val="48"/>
        </w:rPr>
      </w:pPr>
      <w:bookmarkStart w:id="35" w:name="_Toc125448559"/>
      <w:r w:rsidRPr="003A3C15">
        <w:rPr>
          <w:b w:val="0"/>
          <w:bCs w:val="0"/>
          <w:color w:val="005EB8"/>
          <w:sz w:val="48"/>
          <w:szCs w:val="48"/>
        </w:rPr>
        <w:lastRenderedPageBreak/>
        <w:t>Appendix</w:t>
      </w:r>
      <w:bookmarkEnd w:id="35"/>
    </w:p>
    <w:p w14:paraId="1712E9FD" w14:textId="34A5A4C9" w:rsidR="005C389B" w:rsidRPr="003A3C15" w:rsidRDefault="008E6C60" w:rsidP="00C3078B">
      <w:pPr>
        <w:pStyle w:val="Heading2"/>
        <w:spacing w:before="206" w:after="38"/>
        <w:rPr>
          <w:rFonts w:cs="Arial"/>
          <w:b w:val="0"/>
          <w:bCs w:val="0"/>
          <w:color w:val="005EB8"/>
          <w:sz w:val="36"/>
          <w:szCs w:val="36"/>
        </w:rPr>
      </w:pPr>
      <w:bookmarkStart w:id="36" w:name="_Toc125448560"/>
      <w:r w:rsidRPr="003A3C15">
        <w:rPr>
          <w:rFonts w:cs="Arial"/>
          <w:b w:val="0"/>
          <w:bCs w:val="0"/>
          <w:color w:val="005EB8"/>
          <w:sz w:val="36"/>
          <w:szCs w:val="36"/>
        </w:rPr>
        <w:t xml:space="preserve">Appendix 1. </w:t>
      </w:r>
      <w:r w:rsidR="005C389B" w:rsidRPr="003A3C15">
        <w:rPr>
          <w:rFonts w:cs="Arial"/>
          <w:b w:val="0"/>
          <w:bCs w:val="0"/>
          <w:color w:val="005EB8"/>
          <w:sz w:val="36"/>
          <w:szCs w:val="36"/>
        </w:rPr>
        <w:t>Author and acknowledgements</w:t>
      </w:r>
      <w:bookmarkEnd w:id="36"/>
    </w:p>
    <w:p w14:paraId="6AD89F91" w14:textId="77777777" w:rsidR="005C389B" w:rsidRPr="00891190" w:rsidRDefault="005C389B" w:rsidP="00C3078B">
      <w:pPr>
        <w:pStyle w:val="BodyText"/>
        <w:rPr>
          <w:rFonts w:ascii="Arial" w:hAnsi="Arial" w:cs="Arial"/>
          <w:b/>
          <w:sz w:val="24"/>
          <w:szCs w:val="24"/>
        </w:rPr>
      </w:pPr>
    </w:p>
    <w:p w14:paraId="6A3CDFF1" w14:textId="7986495C" w:rsidR="008A2365" w:rsidRPr="00891190" w:rsidRDefault="005C389B" w:rsidP="00C3078B">
      <w:pPr>
        <w:rPr>
          <w:rFonts w:cs="Arial"/>
          <w:b/>
          <w:bCs/>
        </w:rPr>
      </w:pPr>
      <w:r w:rsidRPr="00891190">
        <w:rPr>
          <w:rFonts w:cs="Arial"/>
          <w:b/>
          <w:bCs/>
        </w:rPr>
        <w:t>Author</w:t>
      </w:r>
      <w:r w:rsidRPr="00891190">
        <w:rPr>
          <w:rFonts w:cs="Arial"/>
          <w:b/>
          <w:bCs/>
        </w:rPr>
        <w:tab/>
      </w:r>
    </w:p>
    <w:p w14:paraId="0075AC88" w14:textId="77777777" w:rsidR="008A2365" w:rsidRPr="00891190" w:rsidRDefault="008A2365" w:rsidP="00C3078B">
      <w:pPr>
        <w:rPr>
          <w:rFonts w:cs="Arial"/>
        </w:rPr>
      </w:pPr>
    </w:p>
    <w:p w14:paraId="01E46C1A" w14:textId="683A767A" w:rsidR="005C389B" w:rsidRDefault="005C389B" w:rsidP="00C3078B">
      <w:pPr>
        <w:rPr>
          <w:rFonts w:cs="Arial"/>
        </w:rPr>
      </w:pPr>
      <w:r w:rsidRPr="00891190">
        <w:rPr>
          <w:rFonts w:cs="Arial"/>
        </w:rPr>
        <w:t>Dr Sarah Davies</w:t>
      </w:r>
      <w:r w:rsidR="00984346">
        <w:rPr>
          <w:rFonts w:cs="Arial"/>
        </w:rPr>
        <w:t xml:space="preserve">, </w:t>
      </w:r>
      <w:r w:rsidR="00E95CD2" w:rsidRPr="00E95CD2">
        <w:rPr>
          <w:rFonts w:cs="Arial"/>
        </w:rPr>
        <w:t xml:space="preserve">Urgent and Emergency Care Advanced Clinical Practice Clinical Lead, </w:t>
      </w:r>
      <w:r w:rsidR="006A0513">
        <w:rPr>
          <w:rFonts w:cs="Arial"/>
        </w:rPr>
        <w:t xml:space="preserve">Health Education England, </w:t>
      </w:r>
      <w:r w:rsidR="00E95CD2" w:rsidRPr="00E95CD2">
        <w:rPr>
          <w:rFonts w:cs="Arial"/>
        </w:rPr>
        <w:t>London</w:t>
      </w:r>
      <w:r w:rsidR="006A0513">
        <w:rPr>
          <w:rFonts w:cs="Arial"/>
        </w:rPr>
        <w:t xml:space="preserve"> Region.</w:t>
      </w:r>
    </w:p>
    <w:p w14:paraId="292778B0" w14:textId="77777777" w:rsidR="00E95CD2" w:rsidRPr="00891190" w:rsidRDefault="00E95CD2" w:rsidP="00C3078B">
      <w:pPr>
        <w:rPr>
          <w:rFonts w:cs="Arial"/>
        </w:rPr>
      </w:pPr>
    </w:p>
    <w:p w14:paraId="0C1D8DBD" w14:textId="2FB93C1E" w:rsidR="00A0349F" w:rsidRPr="00891190" w:rsidRDefault="005C389B" w:rsidP="00C3078B">
      <w:pPr>
        <w:rPr>
          <w:rFonts w:cs="Arial"/>
          <w:b/>
          <w:bCs/>
        </w:rPr>
      </w:pPr>
      <w:r w:rsidRPr="00891190">
        <w:rPr>
          <w:rFonts w:cs="Arial"/>
          <w:b/>
          <w:bCs/>
        </w:rPr>
        <w:t>Contributors</w:t>
      </w:r>
    </w:p>
    <w:p w14:paraId="1829C7E1" w14:textId="77777777" w:rsidR="00A0349F" w:rsidRDefault="00A0349F" w:rsidP="00C3078B">
      <w:pPr>
        <w:rPr>
          <w:rFonts w:cs="Arial"/>
        </w:rPr>
      </w:pPr>
    </w:p>
    <w:tbl>
      <w:tblPr>
        <w:tblStyle w:val="TableGrid"/>
        <w:tblW w:w="0" w:type="auto"/>
        <w:tblLook w:val="04A0" w:firstRow="1" w:lastRow="0" w:firstColumn="1" w:lastColumn="0" w:noHBand="0" w:noVBand="1"/>
      </w:tblPr>
      <w:tblGrid>
        <w:gridCol w:w="2405"/>
        <w:gridCol w:w="7783"/>
      </w:tblGrid>
      <w:tr w:rsidR="0044164E" w14:paraId="60203FB9" w14:textId="77777777" w:rsidTr="00C3078B">
        <w:tc>
          <w:tcPr>
            <w:tcW w:w="2405" w:type="dxa"/>
            <w:shd w:val="clear" w:color="auto" w:fill="005EB8" w:themeFill="text1"/>
          </w:tcPr>
          <w:p w14:paraId="2077D482" w14:textId="48A714DB" w:rsidR="0044164E" w:rsidRPr="00C3078B" w:rsidRDefault="00E672FA" w:rsidP="00C3078B">
            <w:pPr>
              <w:jc w:val="center"/>
              <w:rPr>
                <w:rFonts w:cs="Arial"/>
                <w:b/>
                <w:bCs/>
                <w:color w:val="FFFFFF" w:themeColor="background1"/>
                <w:sz w:val="24"/>
                <w:szCs w:val="24"/>
              </w:rPr>
            </w:pPr>
            <w:r w:rsidRPr="008A461E">
              <w:rPr>
                <w:rFonts w:cs="Arial"/>
                <w:b/>
                <w:color w:val="FFFFFF" w:themeColor="background1"/>
              </w:rPr>
              <w:t>Name</w:t>
            </w:r>
          </w:p>
        </w:tc>
        <w:tc>
          <w:tcPr>
            <w:tcW w:w="7783" w:type="dxa"/>
            <w:shd w:val="clear" w:color="auto" w:fill="005EB8" w:themeFill="text1"/>
          </w:tcPr>
          <w:p w14:paraId="30203F11" w14:textId="52DA9728" w:rsidR="0044164E" w:rsidRPr="00C3078B" w:rsidRDefault="00E672FA" w:rsidP="00C3078B">
            <w:pPr>
              <w:jc w:val="center"/>
              <w:rPr>
                <w:rFonts w:cs="Arial"/>
                <w:b/>
                <w:bCs/>
                <w:color w:val="FFFFFF" w:themeColor="background1"/>
                <w:sz w:val="24"/>
                <w:szCs w:val="24"/>
              </w:rPr>
            </w:pPr>
            <w:r w:rsidRPr="008A461E">
              <w:rPr>
                <w:rFonts w:cs="Arial"/>
                <w:b/>
                <w:color w:val="FFFFFF" w:themeColor="background1"/>
              </w:rPr>
              <w:t>Role and organisation</w:t>
            </w:r>
          </w:p>
        </w:tc>
      </w:tr>
      <w:tr w:rsidR="0044164E" w:rsidRPr="00114D37" w14:paraId="352EEF89" w14:textId="77777777" w:rsidTr="00C3078B">
        <w:tc>
          <w:tcPr>
            <w:tcW w:w="2405" w:type="dxa"/>
          </w:tcPr>
          <w:p w14:paraId="50398029" w14:textId="790CD668" w:rsidR="0044164E" w:rsidRPr="00114D37" w:rsidRDefault="00663791" w:rsidP="00C3078B">
            <w:pPr>
              <w:rPr>
                <w:rFonts w:cs="Arial"/>
                <w:sz w:val="24"/>
                <w:szCs w:val="24"/>
              </w:rPr>
            </w:pPr>
            <w:r w:rsidRPr="00114D37">
              <w:rPr>
                <w:rFonts w:cs="Arial"/>
                <w:sz w:val="24"/>
                <w:szCs w:val="24"/>
              </w:rPr>
              <w:t xml:space="preserve">Sarah Adkins </w:t>
            </w:r>
          </w:p>
        </w:tc>
        <w:tc>
          <w:tcPr>
            <w:tcW w:w="7783" w:type="dxa"/>
          </w:tcPr>
          <w:p w14:paraId="48F68A92" w14:textId="3A6272EE" w:rsidR="0044164E" w:rsidRPr="00114D37" w:rsidRDefault="00663791" w:rsidP="00C3078B">
            <w:pPr>
              <w:rPr>
                <w:rFonts w:cs="Arial"/>
                <w:sz w:val="24"/>
                <w:szCs w:val="24"/>
              </w:rPr>
            </w:pPr>
            <w:r w:rsidRPr="00114D37">
              <w:rPr>
                <w:rFonts w:cs="Arial"/>
                <w:sz w:val="24"/>
                <w:szCs w:val="24"/>
              </w:rPr>
              <w:t xml:space="preserve">Lead EP, Lewisham </w:t>
            </w:r>
            <w:r w:rsidR="00E25B95" w:rsidRPr="00114D37">
              <w:rPr>
                <w:rFonts w:cs="Arial"/>
                <w:sz w:val="24"/>
                <w:szCs w:val="24"/>
              </w:rPr>
              <w:t xml:space="preserve">and </w:t>
            </w:r>
            <w:r w:rsidRPr="00114D37">
              <w:rPr>
                <w:rFonts w:cs="Arial"/>
                <w:sz w:val="24"/>
                <w:szCs w:val="24"/>
              </w:rPr>
              <w:t>Greenwich NHS Trust</w:t>
            </w:r>
          </w:p>
        </w:tc>
      </w:tr>
      <w:tr w:rsidR="0044164E" w:rsidRPr="00114D37" w14:paraId="4B54567C" w14:textId="77777777" w:rsidTr="00C3078B">
        <w:tc>
          <w:tcPr>
            <w:tcW w:w="2405" w:type="dxa"/>
          </w:tcPr>
          <w:p w14:paraId="64A83535" w14:textId="4680C27F" w:rsidR="0044164E" w:rsidRPr="00114D37" w:rsidRDefault="00663791" w:rsidP="00C3078B">
            <w:pPr>
              <w:rPr>
                <w:rFonts w:cs="Arial"/>
                <w:sz w:val="24"/>
                <w:szCs w:val="24"/>
              </w:rPr>
            </w:pPr>
            <w:r w:rsidRPr="00114D37">
              <w:rPr>
                <w:rFonts w:cs="Arial"/>
                <w:sz w:val="24"/>
                <w:szCs w:val="24"/>
              </w:rPr>
              <w:t>Vinayak Bhandwalkar</w:t>
            </w:r>
          </w:p>
        </w:tc>
        <w:tc>
          <w:tcPr>
            <w:tcW w:w="7783" w:type="dxa"/>
          </w:tcPr>
          <w:p w14:paraId="240E1550" w14:textId="6DDFDCEA" w:rsidR="00DF1C51" w:rsidRPr="00114D37" w:rsidRDefault="00663791" w:rsidP="00C3078B">
            <w:pPr>
              <w:rPr>
                <w:rFonts w:cs="Arial"/>
                <w:sz w:val="24"/>
                <w:szCs w:val="24"/>
              </w:rPr>
            </w:pPr>
            <w:r w:rsidRPr="00114D37">
              <w:rPr>
                <w:rFonts w:cs="Arial"/>
                <w:sz w:val="24"/>
                <w:szCs w:val="24"/>
              </w:rPr>
              <w:t>Lead EP, North Middlesex Hospital</w:t>
            </w:r>
          </w:p>
        </w:tc>
      </w:tr>
      <w:tr w:rsidR="0044164E" w:rsidRPr="00114D37" w14:paraId="1CA6F91F" w14:textId="77777777" w:rsidTr="00C3078B">
        <w:tc>
          <w:tcPr>
            <w:tcW w:w="2405" w:type="dxa"/>
          </w:tcPr>
          <w:p w14:paraId="7EB007CA" w14:textId="2796A275" w:rsidR="00663791" w:rsidRPr="00114D37" w:rsidRDefault="00663791" w:rsidP="00C3078B">
            <w:pPr>
              <w:rPr>
                <w:rFonts w:cs="Arial"/>
                <w:sz w:val="24"/>
                <w:szCs w:val="24"/>
              </w:rPr>
            </w:pPr>
            <w:r w:rsidRPr="00114D37">
              <w:rPr>
                <w:rFonts w:cs="Arial"/>
                <w:sz w:val="24"/>
                <w:szCs w:val="24"/>
              </w:rPr>
              <w:t xml:space="preserve">Mary Dawood </w:t>
            </w:r>
          </w:p>
          <w:p w14:paraId="28B3CC97" w14:textId="77777777" w:rsidR="0044164E" w:rsidRPr="00114D37" w:rsidRDefault="0044164E" w:rsidP="00C3078B">
            <w:pPr>
              <w:rPr>
                <w:rFonts w:cs="Arial"/>
                <w:sz w:val="24"/>
                <w:szCs w:val="24"/>
              </w:rPr>
            </w:pPr>
          </w:p>
        </w:tc>
        <w:tc>
          <w:tcPr>
            <w:tcW w:w="7783" w:type="dxa"/>
          </w:tcPr>
          <w:p w14:paraId="14BC737B" w14:textId="402AEFA6" w:rsidR="0044164E" w:rsidRPr="00114D37" w:rsidRDefault="00663791" w:rsidP="00C3078B">
            <w:pPr>
              <w:rPr>
                <w:rFonts w:cs="Arial"/>
                <w:sz w:val="24"/>
                <w:szCs w:val="24"/>
              </w:rPr>
            </w:pPr>
            <w:r w:rsidRPr="00114D37">
              <w:rPr>
                <w:rFonts w:cs="Arial"/>
                <w:sz w:val="24"/>
                <w:szCs w:val="24"/>
              </w:rPr>
              <w:t xml:space="preserve">Consultant Nurse, Emergency </w:t>
            </w:r>
            <w:r w:rsidR="00E25B95" w:rsidRPr="00114D37">
              <w:rPr>
                <w:rFonts w:cs="Arial"/>
                <w:sz w:val="24"/>
                <w:szCs w:val="24"/>
              </w:rPr>
              <w:t xml:space="preserve">and </w:t>
            </w:r>
            <w:r w:rsidRPr="00114D37">
              <w:rPr>
                <w:rFonts w:cs="Arial"/>
                <w:sz w:val="24"/>
                <w:szCs w:val="24"/>
              </w:rPr>
              <w:t>Urgent Care, Imperial College Healthcare NHS Trust</w:t>
            </w:r>
          </w:p>
        </w:tc>
      </w:tr>
      <w:tr w:rsidR="0044164E" w:rsidRPr="00114D37" w14:paraId="22E18C98" w14:textId="77777777" w:rsidTr="00C3078B">
        <w:tc>
          <w:tcPr>
            <w:tcW w:w="2405" w:type="dxa"/>
          </w:tcPr>
          <w:p w14:paraId="2794DBA2" w14:textId="7A41294E" w:rsidR="00663791" w:rsidRPr="00114D37" w:rsidRDefault="00663791" w:rsidP="00C3078B">
            <w:pPr>
              <w:rPr>
                <w:rFonts w:cs="Arial"/>
                <w:sz w:val="24"/>
                <w:szCs w:val="24"/>
              </w:rPr>
            </w:pPr>
            <w:r w:rsidRPr="00114D37">
              <w:rPr>
                <w:rFonts w:cs="Arial"/>
                <w:sz w:val="24"/>
                <w:szCs w:val="24"/>
              </w:rPr>
              <w:t xml:space="preserve">Julia Gamston </w:t>
            </w:r>
          </w:p>
          <w:p w14:paraId="4CAFE005" w14:textId="77777777" w:rsidR="0044164E" w:rsidRPr="00114D37" w:rsidRDefault="0044164E" w:rsidP="00C3078B">
            <w:pPr>
              <w:rPr>
                <w:rFonts w:cs="Arial"/>
                <w:sz w:val="24"/>
                <w:szCs w:val="24"/>
              </w:rPr>
            </w:pPr>
          </w:p>
        </w:tc>
        <w:tc>
          <w:tcPr>
            <w:tcW w:w="7783" w:type="dxa"/>
          </w:tcPr>
          <w:p w14:paraId="1231FDC8" w14:textId="4A3889D9" w:rsidR="0044164E" w:rsidRPr="00114D37" w:rsidRDefault="00663791" w:rsidP="00C3078B">
            <w:pPr>
              <w:rPr>
                <w:rFonts w:cs="Arial"/>
                <w:sz w:val="24"/>
                <w:szCs w:val="24"/>
              </w:rPr>
            </w:pPr>
            <w:r w:rsidRPr="00114D37">
              <w:rPr>
                <w:rFonts w:cs="Arial"/>
                <w:sz w:val="24"/>
                <w:szCs w:val="24"/>
              </w:rPr>
              <w:t xml:space="preserve">Consultant Nurse, Emergency </w:t>
            </w:r>
            <w:r w:rsidR="00E25B95" w:rsidRPr="00114D37">
              <w:rPr>
                <w:rFonts w:cs="Arial"/>
                <w:sz w:val="24"/>
                <w:szCs w:val="24"/>
              </w:rPr>
              <w:t xml:space="preserve">and </w:t>
            </w:r>
            <w:r w:rsidRPr="00114D37">
              <w:rPr>
                <w:rFonts w:cs="Arial"/>
                <w:sz w:val="24"/>
                <w:szCs w:val="24"/>
              </w:rPr>
              <w:t>Urgent Care, Imperial College Healthcare NHS Trust</w:t>
            </w:r>
          </w:p>
        </w:tc>
      </w:tr>
      <w:tr w:rsidR="0044164E" w:rsidRPr="00114D37" w14:paraId="4C21FE26" w14:textId="77777777" w:rsidTr="00C3078B">
        <w:tc>
          <w:tcPr>
            <w:tcW w:w="2405" w:type="dxa"/>
          </w:tcPr>
          <w:p w14:paraId="41DB59C4" w14:textId="4F3721CB" w:rsidR="0044164E" w:rsidRPr="00114D37" w:rsidRDefault="00663791" w:rsidP="00C3078B">
            <w:pPr>
              <w:rPr>
                <w:rFonts w:cs="Arial"/>
                <w:sz w:val="24"/>
                <w:szCs w:val="24"/>
              </w:rPr>
            </w:pPr>
            <w:r w:rsidRPr="00114D37">
              <w:rPr>
                <w:rFonts w:cs="Arial"/>
                <w:sz w:val="24"/>
                <w:szCs w:val="24"/>
              </w:rPr>
              <w:t xml:space="preserve">Lorraine Lawton </w:t>
            </w:r>
          </w:p>
        </w:tc>
        <w:tc>
          <w:tcPr>
            <w:tcW w:w="7783" w:type="dxa"/>
          </w:tcPr>
          <w:p w14:paraId="170F9709" w14:textId="6A520B13" w:rsidR="0044164E" w:rsidRPr="00114D37" w:rsidRDefault="00663791" w:rsidP="00C3078B">
            <w:pPr>
              <w:rPr>
                <w:rFonts w:cs="Arial"/>
                <w:sz w:val="24"/>
                <w:szCs w:val="24"/>
              </w:rPr>
            </w:pPr>
            <w:r w:rsidRPr="00114D37">
              <w:rPr>
                <w:rFonts w:cs="Arial"/>
                <w:sz w:val="24"/>
                <w:szCs w:val="24"/>
              </w:rPr>
              <w:t>Consultant Nurse, Paediatrics, Kings College Hospital NHS Foundation Trust</w:t>
            </w:r>
          </w:p>
        </w:tc>
      </w:tr>
      <w:tr w:rsidR="0044164E" w:rsidRPr="00114D37" w14:paraId="2072A6F6" w14:textId="77777777" w:rsidTr="00C3078B">
        <w:tc>
          <w:tcPr>
            <w:tcW w:w="2405" w:type="dxa"/>
          </w:tcPr>
          <w:p w14:paraId="4F1FD564" w14:textId="44D1AB80" w:rsidR="0044164E" w:rsidRPr="00114D37" w:rsidRDefault="00663791" w:rsidP="00C3078B">
            <w:pPr>
              <w:rPr>
                <w:rFonts w:cs="Arial"/>
                <w:sz w:val="24"/>
                <w:szCs w:val="24"/>
              </w:rPr>
            </w:pPr>
            <w:r w:rsidRPr="00114D37">
              <w:rPr>
                <w:rFonts w:cs="Arial"/>
                <w:sz w:val="24"/>
                <w:szCs w:val="24"/>
              </w:rPr>
              <w:t>Gill Prifti</w:t>
            </w:r>
          </w:p>
        </w:tc>
        <w:tc>
          <w:tcPr>
            <w:tcW w:w="7783" w:type="dxa"/>
          </w:tcPr>
          <w:p w14:paraId="134A3226" w14:textId="760D1BCD" w:rsidR="0044164E" w:rsidRPr="00114D37" w:rsidRDefault="00663791" w:rsidP="00C3078B">
            <w:pPr>
              <w:rPr>
                <w:rFonts w:cs="Arial"/>
                <w:sz w:val="24"/>
                <w:szCs w:val="24"/>
              </w:rPr>
            </w:pPr>
            <w:r w:rsidRPr="00114D37">
              <w:rPr>
                <w:rFonts w:cs="Arial"/>
                <w:sz w:val="24"/>
                <w:szCs w:val="24"/>
              </w:rPr>
              <w:t>Lead EP, Kings College Hospital NHS Foundation Trust</w:t>
            </w:r>
          </w:p>
        </w:tc>
      </w:tr>
      <w:tr w:rsidR="00663791" w:rsidRPr="00114D37" w14:paraId="7D865B23" w14:textId="77777777" w:rsidTr="00C3078B">
        <w:tc>
          <w:tcPr>
            <w:tcW w:w="2405" w:type="dxa"/>
          </w:tcPr>
          <w:p w14:paraId="2C8B13AB" w14:textId="6FF07CBC" w:rsidR="00663791" w:rsidRPr="00114D37" w:rsidRDefault="00663791" w:rsidP="00C3078B">
            <w:pPr>
              <w:rPr>
                <w:rFonts w:cs="Arial"/>
                <w:sz w:val="24"/>
                <w:szCs w:val="24"/>
              </w:rPr>
            </w:pPr>
            <w:r w:rsidRPr="00114D37">
              <w:rPr>
                <w:rFonts w:cs="Arial"/>
                <w:sz w:val="24"/>
                <w:szCs w:val="24"/>
              </w:rPr>
              <w:t xml:space="preserve">Chrissy White </w:t>
            </w:r>
          </w:p>
        </w:tc>
        <w:tc>
          <w:tcPr>
            <w:tcW w:w="7783" w:type="dxa"/>
          </w:tcPr>
          <w:p w14:paraId="6E7E4768" w14:textId="5F670724" w:rsidR="00663791" w:rsidRPr="00114D37" w:rsidRDefault="00663791" w:rsidP="00C3078B">
            <w:pPr>
              <w:rPr>
                <w:rFonts w:cs="Arial"/>
                <w:sz w:val="24"/>
                <w:szCs w:val="24"/>
              </w:rPr>
            </w:pPr>
            <w:r w:rsidRPr="00114D37">
              <w:rPr>
                <w:rFonts w:cs="Arial"/>
                <w:sz w:val="24"/>
                <w:szCs w:val="24"/>
              </w:rPr>
              <w:t>Lead EP, University College London Hospital NHS Foundation Trust</w:t>
            </w:r>
          </w:p>
        </w:tc>
      </w:tr>
      <w:tr w:rsidR="00663791" w:rsidRPr="00114D37" w14:paraId="2409933F" w14:textId="77777777" w:rsidTr="00C3078B">
        <w:tc>
          <w:tcPr>
            <w:tcW w:w="2405" w:type="dxa"/>
          </w:tcPr>
          <w:p w14:paraId="6BD29D18" w14:textId="1C3CFA14" w:rsidR="00663791" w:rsidRPr="00114D37" w:rsidRDefault="00663791" w:rsidP="00C3078B">
            <w:pPr>
              <w:rPr>
                <w:rFonts w:cs="Arial"/>
                <w:sz w:val="24"/>
                <w:szCs w:val="24"/>
              </w:rPr>
            </w:pPr>
            <w:r w:rsidRPr="00114D37">
              <w:rPr>
                <w:rFonts w:cs="Arial"/>
                <w:sz w:val="24"/>
                <w:szCs w:val="24"/>
              </w:rPr>
              <w:t xml:space="preserve">Tim Yorston </w:t>
            </w:r>
          </w:p>
          <w:p w14:paraId="724EDA77" w14:textId="77777777" w:rsidR="00663791" w:rsidRPr="00114D37" w:rsidRDefault="00663791" w:rsidP="00C3078B">
            <w:pPr>
              <w:rPr>
                <w:rFonts w:cs="Arial"/>
                <w:sz w:val="24"/>
                <w:szCs w:val="24"/>
              </w:rPr>
            </w:pPr>
          </w:p>
        </w:tc>
        <w:tc>
          <w:tcPr>
            <w:tcW w:w="7783" w:type="dxa"/>
          </w:tcPr>
          <w:p w14:paraId="2413086C" w14:textId="0E89E3D8" w:rsidR="00663791" w:rsidRPr="00114D37" w:rsidRDefault="00663791" w:rsidP="00C3078B">
            <w:pPr>
              <w:rPr>
                <w:rFonts w:cs="Arial"/>
                <w:sz w:val="24"/>
                <w:szCs w:val="24"/>
              </w:rPr>
            </w:pPr>
            <w:r w:rsidRPr="00114D37">
              <w:rPr>
                <w:rFonts w:cs="Arial"/>
                <w:sz w:val="24"/>
                <w:szCs w:val="24"/>
              </w:rPr>
              <w:t>Consultant Nurse, Emergency Care, Guy’s and St Thomas’ NHS</w:t>
            </w:r>
          </w:p>
          <w:p w14:paraId="561FFBBE" w14:textId="77EE1C79" w:rsidR="001A7997" w:rsidRPr="00114D37" w:rsidRDefault="00663791" w:rsidP="00C3078B">
            <w:pPr>
              <w:rPr>
                <w:rFonts w:cs="Arial"/>
                <w:sz w:val="24"/>
                <w:szCs w:val="24"/>
              </w:rPr>
            </w:pPr>
            <w:r w:rsidRPr="00114D37">
              <w:rPr>
                <w:rFonts w:cs="Arial"/>
                <w:sz w:val="24"/>
                <w:szCs w:val="24"/>
              </w:rPr>
              <w:t>Foundation Trus</w:t>
            </w:r>
            <w:r w:rsidR="001A7997" w:rsidRPr="00114D37">
              <w:rPr>
                <w:rFonts w:cs="Arial"/>
                <w:sz w:val="24"/>
                <w:szCs w:val="24"/>
              </w:rPr>
              <w:t>t</w:t>
            </w:r>
          </w:p>
        </w:tc>
      </w:tr>
      <w:tr w:rsidR="00663791" w:rsidRPr="00114D37" w14:paraId="336A1CE6" w14:textId="77777777" w:rsidTr="00C3078B">
        <w:trPr>
          <w:trHeight w:val="536"/>
        </w:trPr>
        <w:tc>
          <w:tcPr>
            <w:tcW w:w="2405" w:type="dxa"/>
          </w:tcPr>
          <w:p w14:paraId="5050CF73" w14:textId="41157D05" w:rsidR="00663791" w:rsidRPr="00114D37" w:rsidRDefault="00663791" w:rsidP="00C3078B">
            <w:pPr>
              <w:rPr>
                <w:rFonts w:cs="Arial"/>
                <w:sz w:val="24"/>
                <w:szCs w:val="24"/>
              </w:rPr>
            </w:pPr>
            <w:r w:rsidRPr="00114D37">
              <w:rPr>
                <w:rFonts w:cs="Arial"/>
                <w:sz w:val="24"/>
                <w:szCs w:val="24"/>
              </w:rPr>
              <w:t xml:space="preserve">Lisa Hughes </w:t>
            </w:r>
          </w:p>
          <w:p w14:paraId="5A211BF5" w14:textId="77777777" w:rsidR="00663791" w:rsidRPr="00114D37" w:rsidRDefault="00663791" w:rsidP="00C3078B">
            <w:pPr>
              <w:rPr>
                <w:rFonts w:cs="Arial"/>
                <w:sz w:val="24"/>
                <w:szCs w:val="24"/>
              </w:rPr>
            </w:pPr>
          </w:p>
        </w:tc>
        <w:tc>
          <w:tcPr>
            <w:tcW w:w="7783" w:type="dxa"/>
          </w:tcPr>
          <w:p w14:paraId="433A6CBB" w14:textId="04C7489E" w:rsidR="001A7997" w:rsidRPr="00114D37" w:rsidRDefault="00663791" w:rsidP="00C3078B">
            <w:pPr>
              <w:rPr>
                <w:rFonts w:cs="Arial"/>
                <w:sz w:val="24"/>
                <w:szCs w:val="24"/>
              </w:rPr>
            </w:pPr>
            <w:r w:rsidRPr="00114D37">
              <w:rPr>
                <w:rFonts w:cs="Arial"/>
                <w:sz w:val="24"/>
                <w:szCs w:val="24"/>
              </w:rPr>
              <w:t>Deputy Head of Workforce Transformation, Health Education Englan</w:t>
            </w:r>
            <w:r w:rsidR="00985391" w:rsidRPr="00114D37">
              <w:rPr>
                <w:rFonts w:cs="Arial"/>
                <w:sz w:val="24"/>
                <w:szCs w:val="24"/>
              </w:rPr>
              <w:t>d,</w:t>
            </w:r>
            <w:r w:rsidRPr="00114D37">
              <w:rPr>
                <w:rFonts w:cs="Arial"/>
                <w:sz w:val="24"/>
                <w:szCs w:val="24"/>
              </w:rPr>
              <w:t xml:space="preserve"> London Region</w:t>
            </w:r>
          </w:p>
        </w:tc>
      </w:tr>
      <w:tr w:rsidR="00663791" w:rsidRPr="00114D37" w14:paraId="478EFEE8" w14:textId="77777777" w:rsidTr="00C3078B">
        <w:tc>
          <w:tcPr>
            <w:tcW w:w="2405" w:type="dxa"/>
          </w:tcPr>
          <w:p w14:paraId="1A9D2983" w14:textId="3B5BE963" w:rsidR="00663791" w:rsidRPr="00114D37" w:rsidRDefault="00663791" w:rsidP="00C3078B">
            <w:pPr>
              <w:rPr>
                <w:rFonts w:cs="Arial"/>
                <w:sz w:val="24"/>
                <w:szCs w:val="24"/>
              </w:rPr>
            </w:pPr>
            <w:r w:rsidRPr="00114D37">
              <w:rPr>
                <w:rFonts w:cs="Arial"/>
                <w:sz w:val="24"/>
                <w:szCs w:val="24"/>
              </w:rPr>
              <w:t>Alison Dear</w:t>
            </w:r>
          </w:p>
        </w:tc>
        <w:tc>
          <w:tcPr>
            <w:tcW w:w="7783" w:type="dxa"/>
          </w:tcPr>
          <w:p w14:paraId="1A4E43E2" w14:textId="43BFD6BC" w:rsidR="00663791" w:rsidRPr="00114D37" w:rsidRDefault="00663791" w:rsidP="00C3078B">
            <w:pPr>
              <w:rPr>
                <w:rFonts w:cs="Arial"/>
                <w:sz w:val="24"/>
                <w:szCs w:val="24"/>
              </w:rPr>
            </w:pPr>
            <w:r w:rsidRPr="00114D37">
              <w:rPr>
                <w:rFonts w:cs="Arial"/>
                <w:sz w:val="24"/>
                <w:szCs w:val="24"/>
              </w:rPr>
              <w:t>Workforce Transformation Lead, Health Education England, London Region</w:t>
            </w:r>
          </w:p>
        </w:tc>
      </w:tr>
      <w:tr w:rsidR="000C49CA" w:rsidRPr="00114D37" w14:paraId="423681CC" w14:textId="77777777" w:rsidTr="00C3078B">
        <w:tc>
          <w:tcPr>
            <w:tcW w:w="2405" w:type="dxa"/>
          </w:tcPr>
          <w:p w14:paraId="5D8DC3D6" w14:textId="78092D3F" w:rsidR="000C49CA" w:rsidRPr="00114D37" w:rsidRDefault="000C49CA" w:rsidP="00C3078B">
            <w:pPr>
              <w:rPr>
                <w:rFonts w:cs="Arial"/>
                <w:sz w:val="24"/>
                <w:szCs w:val="24"/>
              </w:rPr>
            </w:pPr>
            <w:r w:rsidRPr="00114D37">
              <w:rPr>
                <w:rFonts w:cs="Arial"/>
                <w:sz w:val="24"/>
                <w:szCs w:val="24"/>
              </w:rPr>
              <w:t xml:space="preserve">Raphael Broughton </w:t>
            </w:r>
          </w:p>
        </w:tc>
        <w:tc>
          <w:tcPr>
            <w:tcW w:w="7783" w:type="dxa"/>
          </w:tcPr>
          <w:p w14:paraId="229ED3F7" w14:textId="3A370B86" w:rsidR="000C49CA" w:rsidRPr="00114D37" w:rsidRDefault="000C49CA" w:rsidP="00C3078B">
            <w:pPr>
              <w:rPr>
                <w:rFonts w:cs="Arial"/>
                <w:sz w:val="24"/>
                <w:szCs w:val="24"/>
              </w:rPr>
            </w:pPr>
            <w:r w:rsidRPr="00114D37">
              <w:rPr>
                <w:rFonts w:cs="Arial"/>
                <w:sz w:val="24"/>
                <w:szCs w:val="24"/>
              </w:rPr>
              <w:t>Project Manager, Health Education England, London Region</w:t>
            </w:r>
          </w:p>
        </w:tc>
      </w:tr>
      <w:tr w:rsidR="000C49CA" w:rsidRPr="00114D37" w14:paraId="442348DD" w14:textId="77777777" w:rsidTr="00C3078B">
        <w:tc>
          <w:tcPr>
            <w:tcW w:w="2405" w:type="dxa"/>
          </w:tcPr>
          <w:p w14:paraId="72998E32" w14:textId="6C399636" w:rsidR="000C49CA" w:rsidRPr="00114D37" w:rsidRDefault="000C49CA" w:rsidP="00C3078B">
            <w:pPr>
              <w:rPr>
                <w:rFonts w:cs="Arial"/>
                <w:sz w:val="24"/>
                <w:szCs w:val="24"/>
              </w:rPr>
            </w:pPr>
            <w:r w:rsidRPr="00114D37">
              <w:rPr>
                <w:rFonts w:cs="Arial"/>
                <w:sz w:val="24"/>
                <w:szCs w:val="24"/>
              </w:rPr>
              <w:t>Ajay Bhatt</w:t>
            </w:r>
          </w:p>
        </w:tc>
        <w:tc>
          <w:tcPr>
            <w:tcW w:w="7783" w:type="dxa"/>
          </w:tcPr>
          <w:p w14:paraId="07F10396" w14:textId="75240549" w:rsidR="000C49CA" w:rsidRPr="00114D37" w:rsidRDefault="000C49CA" w:rsidP="00C3078B">
            <w:pPr>
              <w:rPr>
                <w:rFonts w:cs="Arial"/>
                <w:sz w:val="24"/>
                <w:szCs w:val="24"/>
              </w:rPr>
            </w:pPr>
            <w:r w:rsidRPr="00114D37">
              <w:rPr>
                <w:rFonts w:cs="Arial"/>
                <w:sz w:val="24"/>
                <w:szCs w:val="24"/>
              </w:rPr>
              <w:t>Supervision and Assessment Lead for Advancing Practice – London, Health Education England, London Region</w:t>
            </w:r>
            <w:r w:rsidRPr="00114D37" w:rsidDel="000C49CA">
              <w:rPr>
                <w:rFonts w:cs="Arial"/>
                <w:sz w:val="24"/>
                <w:szCs w:val="24"/>
              </w:rPr>
              <w:t xml:space="preserve"> </w:t>
            </w:r>
          </w:p>
        </w:tc>
      </w:tr>
    </w:tbl>
    <w:p w14:paraId="52469442" w14:textId="7064C8D5" w:rsidR="000C49CA" w:rsidRDefault="000C49CA" w:rsidP="00C3078B">
      <w:pPr>
        <w:pStyle w:val="Heading2"/>
        <w:spacing w:before="206" w:after="38"/>
        <w:rPr>
          <w:rFonts w:cs="Arial"/>
        </w:rPr>
      </w:pPr>
    </w:p>
    <w:p w14:paraId="6EBA5DCE" w14:textId="77777777" w:rsidR="00673487" w:rsidRDefault="000C49CA" w:rsidP="00C3078B">
      <w:pPr>
        <w:rPr>
          <w:rFonts w:cs="Arial"/>
        </w:rPr>
        <w:sectPr w:rsidR="00673487" w:rsidSect="00997384">
          <w:headerReference w:type="first" r:id="rId44"/>
          <w:footerReference w:type="first" r:id="rId45"/>
          <w:pgSz w:w="11900" w:h="16840"/>
          <w:pgMar w:top="1276" w:right="851" w:bottom="1134" w:left="851" w:header="0" w:footer="0" w:gutter="0"/>
          <w:cols w:space="708"/>
          <w:titlePg/>
          <w:docGrid w:linePitch="360"/>
        </w:sectPr>
      </w:pPr>
      <w:r>
        <w:rPr>
          <w:rFonts w:cs="Arial"/>
        </w:rPr>
        <w:br w:type="page"/>
      </w:r>
    </w:p>
    <w:p w14:paraId="7E0F507C" w14:textId="4AB4BA2A" w:rsidR="008E6C60" w:rsidRPr="003A3C15" w:rsidRDefault="004B1508" w:rsidP="00C3078B">
      <w:pPr>
        <w:pStyle w:val="Heading2"/>
        <w:ind w:firstLine="284"/>
        <w:rPr>
          <w:rFonts w:cs="Arial"/>
          <w:b w:val="0"/>
          <w:bCs w:val="0"/>
          <w:color w:val="005EB8"/>
          <w:sz w:val="36"/>
          <w:szCs w:val="36"/>
        </w:rPr>
      </w:pPr>
      <w:bookmarkStart w:id="37" w:name="_Toc125448561"/>
      <w:r w:rsidRPr="003A3C15">
        <w:rPr>
          <w:rFonts w:cs="Arial"/>
          <w:b w:val="0"/>
          <w:bCs w:val="0"/>
          <w:color w:val="005EB8"/>
          <w:sz w:val="36"/>
          <w:szCs w:val="36"/>
        </w:rPr>
        <w:lastRenderedPageBreak/>
        <w:t xml:space="preserve">Appendix 2. </w:t>
      </w:r>
      <w:r w:rsidR="008E6C60" w:rsidRPr="003A3C15">
        <w:rPr>
          <w:rFonts w:cs="Arial"/>
          <w:b w:val="0"/>
          <w:bCs w:val="0"/>
          <w:color w:val="005EB8"/>
          <w:sz w:val="36"/>
          <w:szCs w:val="36"/>
        </w:rPr>
        <w:t>Definitions</w:t>
      </w:r>
      <w:bookmarkEnd w:id="37"/>
    </w:p>
    <w:p w14:paraId="282DEE7F" w14:textId="0505AE17" w:rsidR="00007409" w:rsidRPr="00C3078B" w:rsidRDefault="00891190" w:rsidP="00C3078B">
      <w:pPr>
        <w:pStyle w:val="Heading3"/>
        <w:ind w:firstLine="284"/>
        <w:rPr>
          <w:rFonts w:cs="Arial"/>
          <w:color w:val="auto"/>
          <w:szCs w:val="24"/>
        </w:rPr>
      </w:pPr>
      <w:bookmarkStart w:id="38" w:name="_Toc125448562"/>
      <w:r w:rsidRPr="00C3078B">
        <w:rPr>
          <w:rFonts w:cs="Arial"/>
          <w:color w:val="auto"/>
          <w:szCs w:val="24"/>
        </w:rPr>
        <w:t>R</w:t>
      </w:r>
      <w:r w:rsidR="00007409" w:rsidRPr="00C3078B">
        <w:rPr>
          <w:rFonts w:cs="Arial"/>
          <w:color w:val="auto"/>
          <w:szCs w:val="24"/>
        </w:rPr>
        <w:t>oles</w:t>
      </w:r>
      <w:bookmarkEnd w:id="38"/>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6379"/>
      </w:tblGrid>
      <w:tr w:rsidR="008A2365" w:rsidRPr="00891190" w14:paraId="3E414758" w14:textId="77777777" w:rsidTr="003068C4">
        <w:trPr>
          <w:trHeight w:val="261"/>
        </w:trPr>
        <w:tc>
          <w:tcPr>
            <w:tcW w:w="3118" w:type="dxa"/>
            <w:shd w:val="clear" w:color="auto" w:fill="005EB8" w:themeFill="text1"/>
          </w:tcPr>
          <w:p w14:paraId="644F23F9" w14:textId="47524507" w:rsidR="008A2365" w:rsidRPr="00891190" w:rsidRDefault="008A2365" w:rsidP="00C3078B">
            <w:pPr>
              <w:jc w:val="center"/>
              <w:rPr>
                <w:rFonts w:cs="Arial"/>
                <w:b/>
                <w:bCs/>
                <w:color w:val="FFFFFF" w:themeColor="background1"/>
              </w:rPr>
            </w:pPr>
            <w:r w:rsidRPr="00891190">
              <w:rPr>
                <w:rFonts w:cs="Arial"/>
                <w:b/>
                <w:bCs/>
                <w:color w:val="FFFFFF" w:themeColor="background1"/>
              </w:rPr>
              <w:t>Role</w:t>
            </w:r>
          </w:p>
        </w:tc>
        <w:tc>
          <w:tcPr>
            <w:tcW w:w="6379" w:type="dxa"/>
            <w:shd w:val="clear" w:color="auto" w:fill="005EB8" w:themeFill="text1"/>
          </w:tcPr>
          <w:p w14:paraId="4B23FA2C" w14:textId="69C19854" w:rsidR="008A2365" w:rsidRPr="00891190" w:rsidRDefault="008A2365" w:rsidP="00C3078B">
            <w:pPr>
              <w:jc w:val="center"/>
              <w:rPr>
                <w:rFonts w:cs="Arial"/>
                <w:b/>
                <w:bCs/>
                <w:color w:val="FFFFFF" w:themeColor="background1"/>
              </w:rPr>
            </w:pPr>
            <w:r w:rsidRPr="00891190">
              <w:rPr>
                <w:rFonts w:cs="Arial"/>
                <w:b/>
                <w:bCs/>
                <w:color w:val="FFFFFF" w:themeColor="background1"/>
              </w:rPr>
              <w:t>Description</w:t>
            </w:r>
          </w:p>
        </w:tc>
      </w:tr>
      <w:tr w:rsidR="00007409" w:rsidRPr="00891190" w14:paraId="616A7BA3" w14:textId="77777777" w:rsidTr="003068C4">
        <w:trPr>
          <w:trHeight w:val="537"/>
        </w:trPr>
        <w:tc>
          <w:tcPr>
            <w:tcW w:w="3118" w:type="dxa"/>
          </w:tcPr>
          <w:p w14:paraId="38528F0D" w14:textId="77777777" w:rsidR="00007409" w:rsidRPr="00891190" w:rsidRDefault="00007409" w:rsidP="00C3078B">
            <w:pPr>
              <w:rPr>
                <w:rFonts w:cs="Arial"/>
              </w:rPr>
            </w:pPr>
            <w:r w:rsidRPr="00891190">
              <w:rPr>
                <w:rFonts w:cs="Arial"/>
              </w:rPr>
              <w:t>Trainee Emergency</w:t>
            </w:r>
          </w:p>
          <w:p w14:paraId="5246BC57" w14:textId="3F1B9961" w:rsidR="00007409" w:rsidRPr="00891190" w:rsidRDefault="00007409" w:rsidP="00C3078B">
            <w:pPr>
              <w:rPr>
                <w:rFonts w:cs="Arial"/>
              </w:rPr>
            </w:pPr>
            <w:r w:rsidRPr="00891190">
              <w:rPr>
                <w:rFonts w:cs="Arial"/>
              </w:rPr>
              <w:t>Practitioner (</w:t>
            </w:r>
            <w:r w:rsidR="00C27203">
              <w:rPr>
                <w:rFonts w:cs="Arial"/>
              </w:rPr>
              <w:t>T</w:t>
            </w:r>
            <w:r w:rsidRPr="00891190">
              <w:rPr>
                <w:rFonts w:cs="Arial"/>
              </w:rPr>
              <w:t>EP)</w:t>
            </w:r>
          </w:p>
        </w:tc>
        <w:tc>
          <w:tcPr>
            <w:tcW w:w="6379" w:type="dxa"/>
          </w:tcPr>
          <w:p w14:paraId="7EB42E8B" w14:textId="77777777" w:rsidR="00007409" w:rsidRPr="00891190" w:rsidRDefault="00007409" w:rsidP="00C3078B">
            <w:pPr>
              <w:rPr>
                <w:rFonts w:cs="Arial"/>
              </w:rPr>
            </w:pPr>
            <w:r w:rsidRPr="00891190">
              <w:rPr>
                <w:rFonts w:cs="Arial"/>
              </w:rPr>
              <w:t>A registered professional in the training phase to develop to an EP</w:t>
            </w:r>
          </w:p>
        </w:tc>
      </w:tr>
      <w:tr w:rsidR="00007409" w:rsidRPr="00891190" w14:paraId="387AF743" w14:textId="77777777" w:rsidTr="003068C4">
        <w:trPr>
          <w:trHeight w:val="537"/>
        </w:trPr>
        <w:tc>
          <w:tcPr>
            <w:tcW w:w="3118" w:type="dxa"/>
          </w:tcPr>
          <w:p w14:paraId="602B3622" w14:textId="631F5485" w:rsidR="00007409" w:rsidRPr="00891190" w:rsidRDefault="00007409" w:rsidP="00C3078B">
            <w:pPr>
              <w:rPr>
                <w:rFonts w:cs="Arial"/>
              </w:rPr>
            </w:pPr>
            <w:r w:rsidRPr="00891190">
              <w:rPr>
                <w:rFonts w:cs="Arial"/>
              </w:rPr>
              <w:t>Emergency Practitioner</w:t>
            </w:r>
            <w:r w:rsidR="00A06E31">
              <w:rPr>
                <w:rFonts w:cs="Arial"/>
              </w:rPr>
              <w:t xml:space="preserve"> </w:t>
            </w:r>
            <w:r w:rsidRPr="00891190">
              <w:rPr>
                <w:rFonts w:cs="Arial"/>
              </w:rPr>
              <w:t>(EP)</w:t>
            </w:r>
          </w:p>
        </w:tc>
        <w:tc>
          <w:tcPr>
            <w:tcW w:w="6379" w:type="dxa"/>
          </w:tcPr>
          <w:p w14:paraId="504D1712" w14:textId="139F64E4" w:rsidR="00007409" w:rsidRPr="00891190" w:rsidRDefault="00007409" w:rsidP="00C3078B">
            <w:pPr>
              <w:rPr>
                <w:rFonts w:cs="Arial"/>
              </w:rPr>
            </w:pPr>
            <w:r w:rsidRPr="00891190">
              <w:rPr>
                <w:rFonts w:cs="Arial"/>
              </w:rPr>
              <w:t>A registered professional able to autonomously manage patient</w:t>
            </w:r>
            <w:r w:rsidR="0091489B">
              <w:rPr>
                <w:rFonts w:cs="Arial"/>
              </w:rPr>
              <w:t xml:space="preserve"> </w:t>
            </w:r>
            <w:r w:rsidRPr="00891190">
              <w:rPr>
                <w:rFonts w:cs="Arial"/>
              </w:rPr>
              <w:t>presenting with minor injuries and illnesses</w:t>
            </w:r>
          </w:p>
        </w:tc>
      </w:tr>
      <w:tr w:rsidR="00007409" w:rsidRPr="00891190" w14:paraId="42ACCE0C" w14:textId="77777777" w:rsidTr="003068C4">
        <w:trPr>
          <w:trHeight w:val="537"/>
        </w:trPr>
        <w:tc>
          <w:tcPr>
            <w:tcW w:w="3118" w:type="dxa"/>
          </w:tcPr>
          <w:p w14:paraId="606CAA7E" w14:textId="77777777" w:rsidR="00007409" w:rsidRPr="00891190" w:rsidRDefault="00007409" w:rsidP="00C3078B">
            <w:pPr>
              <w:rPr>
                <w:rFonts w:cs="Arial"/>
              </w:rPr>
            </w:pPr>
            <w:r w:rsidRPr="00891190">
              <w:rPr>
                <w:rFonts w:cs="Arial"/>
              </w:rPr>
              <w:t>Lead Emergency</w:t>
            </w:r>
          </w:p>
          <w:p w14:paraId="43D585DB" w14:textId="77777777" w:rsidR="00007409" w:rsidRPr="00891190" w:rsidRDefault="00007409" w:rsidP="00C3078B">
            <w:pPr>
              <w:rPr>
                <w:rFonts w:cs="Arial"/>
              </w:rPr>
            </w:pPr>
            <w:r w:rsidRPr="00891190">
              <w:rPr>
                <w:rFonts w:cs="Arial"/>
              </w:rPr>
              <w:t>Practitioner (Lead EP)</w:t>
            </w:r>
          </w:p>
        </w:tc>
        <w:tc>
          <w:tcPr>
            <w:tcW w:w="6379" w:type="dxa"/>
          </w:tcPr>
          <w:p w14:paraId="6195961D" w14:textId="7F6FB390" w:rsidR="00007409" w:rsidRPr="00891190" w:rsidRDefault="00007409" w:rsidP="00C3078B">
            <w:pPr>
              <w:rPr>
                <w:rFonts w:cs="Arial"/>
              </w:rPr>
            </w:pPr>
            <w:r w:rsidRPr="00891190">
              <w:rPr>
                <w:rFonts w:cs="Arial"/>
              </w:rPr>
              <w:t>A senior EP who has the leadership responsibilit</w:t>
            </w:r>
            <w:r w:rsidR="00A413C3">
              <w:rPr>
                <w:rFonts w:cs="Arial"/>
              </w:rPr>
              <w:t>ies</w:t>
            </w:r>
            <w:r w:rsidRPr="00891190">
              <w:rPr>
                <w:rFonts w:cs="Arial"/>
              </w:rPr>
              <w:t xml:space="preserve"> for an EP team</w:t>
            </w:r>
            <w:r w:rsidR="0091489B">
              <w:rPr>
                <w:rFonts w:cs="Arial"/>
              </w:rPr>
              <w:t xml:space="preserve"> </w:t>
            </w:r>
            <w:r w:rsidRPr="00891190">
              <w:rPr>
                <w:rFonts w:cs="Arial"/>
              </w:rPr>
              <w:t>and the service it provides</w:t>
            </w:r>
          </w:p>
        </w:tc>
      </w:tr>
      <w:tr w:rsidR="00007409" w:rsidRPr="00891190" w14:paraId="0716F312" w14:textId="77777777" w:rsidTr="003068C4">
        <w:trPr>
          <w:trHeight w:val="805"/>
        </w:trPr>
        <w:tc>
          <w:tcPr>
            <w:tcW w:w="3118" w:type="dxa"/>
          </w:tcPr>
          <w:p w14:paraId="7A697155" w14:textId="049E5658" w:rsidR="00007409" w:rsidRPr="00891190" w:rsidRDefault="00007409" w:rsidP="00C3078B">
            <w:pPr>
              <w:rPr>
                <w:rFonts w:cs="Arial"/>
              </w:rPr>
            </w:pPr>
            <w:r w:rsidRPr="00891190">
              <w:rPr>
                <w:rFonts w:cs="Arial"/>
              </w:rPr>
              <w:t>Advanced Practitioner (Urgent Care)</w:t>
            </w:r>
          </w:p>
        </w:tc>
        <w:tc>
          <w:tcPr>
            <w:tcW w:w="6379" w:type="dxa"/>
          </w:tcPr>
          <w:p w14:paraId="0683BDD9" w14:textId="741EAB49" w:rsidR="00007409" w:rsidRPr="00891190" w:rsidRDefault="00007409" w:rsidP="00C3078B">
            <w:pPr>
              <w:rPr>
                <w:rFonts w:cs="Arial"/>
              </w:rPr>
            </w:pPr>
            <w:r w:rsidRPr="00891190">
              <w:rPr>
                <w:rFonts w:cs="Arial"/>
              </w:rPr>
              <w:t>A practitioner working at an advanced level of practice within the urgent treatment centre environment, as per the Multi-</w:t>
            </w:r>
            <w:r w:rsidR="0091489B">
              <w:rPr>
                <w:rFonts w:cs="Arial"/>
              </w:rPr>
              <w:t xml:space="preserve"> </w:t>
            </w:r>
            <w:r w:rsidRPr="00891190">
              <w:rPr>
                <w:rFonts w:cs="Arial"/>
              </w:rPr>
              <w:t>professional Framework for Advancing Practice (HEE, 2017)</w:t>
            </w:r>
          </w:p>
        </w:tc>
      </w:tr>
    </w:tbl>
    <w:p w14:paraId="086C284C" w14:textId="77777777" w:rsidR="00007409" w:rsidRPr="00891190" w:rsidRDefault="00007409" w:rsidP="00C3078B">
      <w:pPr>
        <w:rPr>
          <w:rFonts w:cs="Arial"/>
        </w:rPr>
      </w:pPr>
    </w:p>
    <w:p w14:paraId="0E2CE6F7" w14:textId="6A9E2838" w:rsidR="00007409" w:rsidRPr="00C3078B" w:rsidRDefault="00007409" w:rsidP="00C3078B">
      <w:pPr>
        <w:pStyle w:val="Heading3"/>
        <w:ind w:firstLine="284"/>
        <w:rPr>
          <w:rFonts w:cs="Arial"/>
          <w:color w:val="auto"/>
          <w:szCs w:val="24"/>
        </w:rPr>
      </w:pPr>
      <w:bookmarkStart w:id="39" w:name="_Toc125448563"/>
      <w:r w:rsidRPr="00C3078B">
        <w:rPr>
          <w:rFonts w:cs="Arial"/>
          <w:color w:val="auto"/>
          <w:szCs w:val="24"/>
        </w:rPr>
        <w:t>Other</w:t>
      </w:r>
      <w:r w:rsidR="00891190" w:rsidRPr="00C3078B">
        <w:rPr>
          <w:rFonts w:cs="Arial"/>
          <w:color w:val="auto"/>
          <w:szCs w:val="24"/>
        </w:rPr>
        <w:t xml:space="preserve"> terms</w:t>
      </w:r>
      <w:bookmarkEnd w:id="39"/>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6379"/>
      </w:tblGrid>
      <w:tr w:rsidR="008A2365" w:rsidRPr="00891190" w14:paraId="679AA8D0" w14:textId="77777777" w:rsidTr="007E5177">
        <w:trPr>
          <w:trHeight w:val="50"/>
        </w:trPr>
        <w:tc>
          <w:tcPr>
            <w:tcW w:w="3118" w:type="dxa"/>
            <w:shd w:val="clear" w:color="auto" w:fill="005EB8" w:themeFill="text1"/>
          </w:tcPr>
          <w:p w14:paraId="37343681" w14:textId="24D8496C" w:rsidR="008A2365" w:rsidRPr="00891190" w:rsidRDefault="008A2365" w:rsidP="00C3078B">
            <w:pPr>
              <w:pStyle w:val="TableParagraph"/>
              <w:spacing w:line="268" w:lineRule="exact"/>
              <w:ind w:left="105"/>
              <w:jc w:val="center"/>
              <w:rPr>
                <w:rFonts w:ascii="Arial" w:hAnsi="Arial" w:cs="Arial"/>
                <w:b/>
                <w:bCs/>
                <w:color w:val="FFFFFF" w:themeColor="background1"/>
                <w:sz w:val="24"/>
                <w:szCs w:val="24"/>
              </w:rPr>
            </w:pPr>
            <w:r w:rsidRPr="00891190">
              <w:rPr>
                <w:rFonts w:ascii="Arial" w:hAnsi="Arial" w:cs="Arial"/>
                <w:b/>
                <w:bCs/>
                <w:color w:val="FFFFFF" w:themeColor="background1"/>
                <w:sz w:val="24"/>
                <w:szCs w:val="24"/>
              </w:rPr>
              <w:t>Item</w:t>
            </w:r>
          </w:p>
        </w:tc>
        <w:tc>
          <w:tcPr>
            <w:tcW w:w="6379" w:type="dxa"/>
            <w:shd w:val="clear" w:color="auto" w:fill="005EB8" w:themeFill="text1"/>
          </w:tcPr>
          <w:p w14:paraId="691BB925" w14:textId="2F3D5FAB" w:rsidR="008A2365" w:rsidRPr="00891190" w:rsidRDefault="008A2365" w:rsidP="00C3078B">
            <w:pPr>
              <w:pStyle w:val="TableParagraph"/>
              <w:spacing w:before="7"/>
              <w:jc w:val="center"/>
              <w:rPr>
                <w:rFonts w:ascii="Arial" w:hAnsi="Arial" w:cs="Arial"/>
                <w:b/>
                <w:bCs/>
                <w:noProof/>
                <w:color w:val="FFFFFF" w:themeColor="background1"/>
                <w:sz w:val="24"/>
                <w:szCs w:val="24"/>
              </w:rPr>
            </w:pPr>
            <w:r w:rsidRPr="00891190">
              <w:rPr>
                <w:rFonts w:ascii="Arial" w:hAnsi="Arial" w:cs="Arial"/>
                <w:b/>
                <w:bCs/>
                <w:noProof/>
                <w:color w:val="FFFFFF" w:themeColor="background1"/>
                <w:sz w:val="24"/>
                <w:szCs w:val="24"/>
              </w:rPr>
              <w:t>Description</w:t>
            </w:r>
          </w:p>
        </w:tc>
      </w:tr>
      <w:tr w:rsidR="00007409" w:rsidRPr="00891190" w14:paraId="31555C3D" w14:textId="77777777" w:rsidTr="007E5177">
        <w:trPr>
          <w:trHeight w:val="50"/>
        </w:trPr>
        <w:tc>
          <w:tcPr>
            <w:tcW w:w="3118" w:type="dxa"/>
          </w:tcPr>
          <w:p w14:paraId="41A14E4B" w14:textId="77777777" w:rsidR="00007409" w:rsidRPr="00891190" w:rsidRDefault="00007409" w:rsidP="00C3078B">
            <w:pPr>
              <w:pStyle w:val="TableParagraph"/>
              <w:spacing w:line="268" w:lineRule="exact"/>
              <w:ind w:left="105"/>
              <w:rPr>
                <w:rFonts w:ascii="Arial" w:hAnsi="Arial" w:cs="Arial"/>
                <w:sz w:val="24"/>
                <w:szCs w:val="24"/>
              </w:rPr>
            </w:pPr>
            <w:r w:rsidRPr="00891190">
              <w:rPr>
                <w:rFonts w:ascii="Arial" w:hAnsi="Arial" w:cs="Arial"/>
                <w:sz w:val="24"/>
                <w:szCs w:val="24"/>
              </w:rPr>
              <w:t>Enhanced</w:t>
            </w:r>
            <w:r w:rsidRPr="00891190">
              <w:rPr>
                <w:rFonts w:ascii="Arial" w:hAnsi="Arial" w:cs="Arial"/>
                <w:spacing w:val="-1"/>
                <w:sz w:val="24"/>
                <w:szCs w:val="24"/>
              </w:rPr>
              <w:t xml:space="preserve"> </w:t>
            </w:r>
            <w:r w:rsidRPr="00891190">
              <w:rPr>
                <w:rFonts w:ascii="Arial" w:hAnsi="Arial" w:cs="Arial"/>
                <w:sz w:val="24"/>
                <w:szCs w:val="24"/>
              </w:rPr>
              <w:t>Level</w:t>
            </w:r>
            <w:r w:rsidRPr="00891190">
              <w:rPr>
                <w:rFonts w:ascii="Arial" w:hAnsi="Arial" w:cs="Arial"/>
                <w:spacing w:val="-4"/>
                <w:sz w:val="24"/>
                <w:szCs w:val="24"/>
              </w:rPr>
              <w:t xml:space="preserve"> </w:t>
            </w:r>
            <w:r w:rsidRPr="00891190">
              <w:rPr>
                <w:rFonts w:ascii="Arial" w:hAnsi="Arial" w:cs="Arial"/>
                <w:sz w:val="24"/>
                <w:szCs w:val="24"/>
              </w:rPr>
              <w:t>Practice</w:t>
            </w:r>
          </w:p>
        </w:tc>
        <w:tc>
          <w:tcPr>
            <w:tcW w:w="6379" w:type="dxa"/>
          </w:tcPr>
          <w:p w14:paraId="54EA0883" w14:textId="27556926" w:rsidR="00007409" w:rsidRPr="00891190" w:rsidRDefault="00151461" w:rsidP="00C3078B">
            <w:pPr>
              <w:ind w:left="139"/>
              <w:rPr>
                <w:rFonts w:cs="Arial"/>
                <w:vertAlign w:val="superscript"/>
              </w:rPr>
            </w:pPr>
            <w:r w:rsidRPr="00891190">
              <w:rPr>
                <w:rFonts w:eastAsia="Calibri" w:cs="Arial"/>
              </w:rPr>
              <w:t>Enhanced level practi</w:t>
            </w:r>
            <w:r w:rsidR="00163F92" w:rsidRPr="00891190">
              <w:rPr>
                <w:rFonts w:eastAsia="Calibri" w:cs="Arial"/>
              </w:rPr>
              <w:t>tioners can be found in various settings</w:t>
            </w:r>
            <w:r w:rsidR="007E6C01" w:rsidRPr="00891190">
              <w:rPr>
                <w:rFonts w:eastAsia="Calibri" w:cs="Arial"/>
              </w:rPr>
              <w:t xml:space="preserve"> across professions with a specific body of knowledge. </w:t>
            </w:r>
            <w:r w:rsidR="008A5DFA" w:rsidRPr="00891190">
              <w:rPr>
                <w:rFonts w:eastAsia="Calibri" w:cs="Arial"/>
              </w:rPr>
              <w:t>They undertake complex decision making but defer to others for overall plan.</w:t>
            </w:r>
            <w:r w:rsidR="00335C6E" w:rsidRPr="00891190">
              <w:rPr>
                <w:rFonts w:eastAsia="Calibri" w:cs="Arial"/>
              </w:rPr>
              <w:t xml:space="preserve"> They will have undertaken</w:t>
            </w:r>
            <w:r w:rsidR="00990184" w:rsidRPr="00891190">
              <w:rPr>
                <w:rFonts w:eastAsia="Calibri" w:cs="Arial"/>
              </w:rPr>
              <w:t xml:space="preserve"> </w:t>
            </w:r>
            <w:r w:rsidR="002753CC" w:rsidRPr="00891190">
              <w:rPr>
                <w:rFonts w:eastAsia="Calibri" w:cs="Arial"/>
              </w:rPr>
              <w:t>pos</w:t>
            </w:r>
            <w:r w:rsidR="00FC2BD9" w:rsidRPr="00891190">
              <w:rPr>
                <w:rFonts w:eastAsia="Calibri" w:cs="Arial"/>
              </w:rPr>
              <w:t>t</w:t>
            </w:r>
            <w:r w:rsidR="002753CC" w:rsidRPr="00891190">
              <w:rPr>
                <w:rFonts w:eastAsia="Calibri" w:cs="Arial"/>
              </w:rPr>
              <w:t xml:space="preserve"> reg/ CPD and occasionally Masters level.</w:t>
            </w:r>
            <w:r w:rsidR="007D1B14">
              <w:rPr>
                <w:rFonts w:eastAsia="Calibri" w:cs="Arial"/>
                <w:vertAlign w:val="superscript"/>
              </w:rPr>
              <w:t>2</w:t>
            </w:r>
          </w:p>
        </w:tc>
      </w:tr>
      <w:tr w:rsidR="00007409" w:rsidRPr="00891190" w14:paraId="3A7AFA14" w14:textId="77777777" w:rsidTr="007E5177">
        <w:trPr>
          <w:trHeight w:val="1612"/>
        </w:trPr>
        <w:tc>
          <w:tcPr>
            <w:tcW w:w="3118" w:type="dxa"/>
          </w:tcPr>
          <w:p w14:paraId="32C0510D" w14:textId="77777777" w:rsidR="00007409" w:rsidRPr="00891190" w:rsidRDefault="00007409" w:rsidP="00C3078B">
            <w:pPr>
              <w:pStyle w:val="TableParagraph"/>
              <w:spacing w:line="268" w:lineRule="exact"/>
              <w:ind w:left="105"/>
              <w:rPr>
                <w:rFonts w:ascii="Arial" w:hAnsi="Arial" w:cs="Arial"/>
                <w:sz w:val="24"/>
                <w:szCs w:val="24"/>
              </w:rPr>
            </w:pPr>
            <w:r w:rsidRPr="00891190">
              <w:rPr>
                <w:rFonts w:ascii="Arial" w:hAnsi="Arial" w:cs="Arial"/>
                <w:sz w:val="24"/>
                <w:szCs w:val="24"/>
              </w:rPr>
              <w:t>Advanced</w:t>
            </w:r>
            <w:r w:rsidRPr="00891190">
              <w:rPr>
                <w:rFonts w:ascii="Arial" w:hAnsi="Arial" w:cs="Arial"/>
                <w:spacing w:val="-2"/>
                <w:sz w:val="24"/>
                <w:szCs w:val="24"/>
              </w:rPr>
              <w:t xml:space="preserve"> </w:t>
            </w:r>
            <w:r w:rsidRPr="00891190">
              <w:rPr>
                <w:rFonts w:ascii="Arial" w:hAnsi="Arial" w:cs="Arial"/>
                <w:sz w:val="24"/>
                <w:szCs w:val="24"/>
              </w:rPr>
              <w:t>Level</w:t>
            </w:r>
            <w:r w:rsidRPr="00891190">
              <w:rPr>
                <w:rFonts w:ascii="Arial" w:hAnsi="Arial" w:cs="Arial"/>
                <w:spacing w:val="-2"/>
                <w:sz w:val="24"/>
                <w:szCs w:val="24"/>
              </w:rPr>
              <w:t xml:space="preserve"> </w:t>
            </w:r>
            <w:r w:rsidRPr="00891190">
              <w:rPr>
                <w:rFonts w:ascii="Arial" w:hAnsi="Arial" w:cs="Arial"/>
                <w:sz w:val="24"/>
                <w:szCs w:val="24"/>
              </w:rPr>
              <w:t>Practice</w:t>
            </w:r>
          </w:p>
        </w:tc>
        <w:tc>
          <w:tcPr>
            <w:tcW w:w="6379" w:type="dxa"/>
          </w:tcPr>
          <w:p w14:paraId="61920948" w14:textId="46C504C3" w:rsidR="00007409" w:rsidRPr="00891190" w:rsidRDefault="00007409" w:rsidP="00C3078B">
            <w:pPr>
              <w:pStyle w:val="TableParagraph"/>
              <w:ind w:left="139"/>
              <w:rPr>
                <w:rFonts w:ascii="Arial" w:hAnsi="Arial" w:cs="Arial"/>
                <w:sz w:val="24"/>
                <w:szCs w:val="24"/>
              </w:rPr>
            </w:pPr>
            <w:r w:rsidRPr="00891190">
              <w:rPr>
                <w:rFonts w:ascii="Arial" w:hAnsi="Arial" w:cs="Arial"/>
                <w:sz w:val="24"/>
                <w:szCs w:val="24"/>
              </w:rPr>
              <w:t>Advanced practitioners come from a range of professional</w:t>
            </w:r>
            <w:r w:rsidRPr="00891190">
              <w:rPr>
                <w:rFonts w:ascii="Arial" w:hAnsi="Arial" w:cs="Arial"/>
                <w:spacing w:val="1"/>
                <w:sz w:val="24"/>
                <w:szCs w:val="24"/>
              </w:rPr>
              <w:t xml:space="preserve"> </w:t>
            </w:r>
            <w:r w:rsidRPr="00891190">
              <w:rPr>
                <w:rFonts w:ascii="Arial" w:hAnsi="Arial" w:cs="Arial"/>
                <w:sz w:val="24"/>
                <w:szCs w:val="24"/>
              </w:rPr>
              <w:t>backgrounds such as nursing, pharmacy, paramedics and</w:t>
            </w:r>
            <w:r w:rsidRPr="00891190">
              <w:rPr>
                <w:rFonts w:ascii="Arial" w:hAnsi="Arial" w:cs="Arial"/>
                <w:spacing w:val="1"/>
                <w:sz w:val="24"/>
                <w:szCs w:val="24"/>
              </w:rPr>
              <w:t xml:space="preserve"> </w:t>
            </w:r>
            <w:r w:rsidRPr="00891190">
              <w:rPr>
                <w:rFonts w:ascii="Arial" w:hAnsi="Arial" w:cs="Arial"/>
                <w:sz w:val="24"/>
                <w:szCs w:val="24"/>
              </w:rPr>
              <w:t>occupational therapy. They are healthcare professionals educated</w:t>
            </w:r>
            <w:r w:rsidRPr="00891190">
              <w:rPr>
                <w:rFonts w:ascii="Arial" w:hAnsi="Arial" w:cs="Arial"/>
                <w:spacing w:val="-47"/>
                <w:sz w:val="24"/>
                <w:szCs w:val="24"/>
              </w:rPr>
              <w:t xml:space="preserve"> </w:t>
            </w:r>
            <w:r w:rsidRPr="00891190">
              <w:rPr>
                <w:rFonts w:ascii="Arial" w:hAnsi="Arial" w:cs="Arial"/>
                <w:sz w:val="24"/>
                <w:szCs w:val="24"/>
              </w:rPr>
              <w:t>to</w:t>
            </w:r>
            <w:r w:rsidRPr="00891190">
              <w:rPr>
                <w:rFonts w:ascii="Arial" w:hAnsi="Arial" w:cs="Arial"/>
                <w:spacing w:val="-2"/>
                <w:sz w:val="24"/>
                <w:szCs w:val="24"/>
              </w:rPr>
              <w:t xml:space="preserve"> </w:t>
            </w:r>
            <w:r w:rsidRPr="00891190">
              <w:rPr>
                <w:rFonts w:ascii="Arial" w:hAnsi="Arial" w:cs="Arial"/>
                <w:sz w:val="24"/>
                <w:szCs w:val="24"/>
              </w:rPr>
              <w:t>Master</w:t>
            </w:r>
            <w:r w:rsidR="0087735E">
              <w:rPr>
                <w:rFonts w:ascii="Arial" w:hAnsi="Arial" w:cs="Arial"/>
                <w:sz w:val="24"/>
                <w:szCs w:val="24"/>
              </w:rPr>
              <w:t>’</w:t>
            </w:r>
            <w:r w:rsidRPr="00891190">
              <w:rPr>
                <w:rFonts w:ascii="Arial" w:hAnsi="Arial" w:cs="Arial"/>
                <w:sz w:val="24"/>
                <w:szCs w:val="24"/>
              </w:rPr>
              <w:t>s</w:t>
            </w:r>
            <w:r w:rsidRPr="00891190">
              <w:rPr>
                <w:rFonts w:ascii="Arial" w:hAnsi="Arial" w:cs="Arial"/>
                <w:spacing w:val="-1"/>
                <w:sz w:val="24"/>
                <w:szCs w:val="24"/>
              </w:rPr>
              <w:t xml:space="preserve"> </w:t>
            </w:r>
            <w:r w:rsidRPr="00891190">
              <w:rPr>
                <w:rFonts w:ascii="Arial" w:hAnsi="Arial" w:cs="Arial"/>
                <w:sz w:val="24"/>
                <w:szCs w:val="24"/>
              </w:rPr>
              <w:t>level</w:t>
            </w:r>
            <w:r w:rsidRPr="00891190">
              <w:rPr>
                <w:rFonts w:ascii="Arial" w:hAnsi="Arial" w:cs="Arial"/>
                <w:spacing w:val="-1"/>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have</w:t>
            </w:r>
            <w:r w:rsidRPr="00891190">
              <w:rPr>
                <w:rFonts w:ascii="Arial" w:hAnsi="Arial" w:cs="Arial"/>
                <w:spacing w:val="-3"/>
                <w:sz w:val="24"/>
                <w:szCs w:val="24"/>
              </w:rPr>
              <w:t xml:space="preserve"> </w:t>
            </w:r>
            <w:r w:rsidRPr="00891190">
              <w:rPr>
                <w:rFonts w:ascii="Arial" w:hAnsi="Arial" w:cs="Arial"/>
                <w:sz w:val="24"/>
                <w:szCs w:val="24"/>
              </w:rPr>
              <w:t>developed the skills</w:t>
            </w:r>
            <w:r w:rsidRPr="00891190">
              <w:rPr>
                <w:rFonts w:ascii="Arial" w:hAnsi="Arial" w:cs="Arial"/>
                <w:spacing w:val="-4"/>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knowledge to</w:t>
            </w:r>
            <w:r w:rsidR="007A1241">
              <w:rPr>
                <w:rFonts w:ascii="Arial" w:hAnsi="Arial" w:cs="Arial"/>
                <w:sz w:val="24"/>
                <w:szCs w:val="24"/>
              </w:rPr>
              <w:t xml:space="preserve"> </w:t>
            </w:r>
            <w:r w:rsidRPr="00891190">
              <w:rPr>
                <w:rFonts w:ascii="Arial" w:hAnsi="Arial" w:cs="Arial"/>
                <w:sz w:val="24"/>
                <w:szCs w:val="24"/>
              </w:rPr>
              <w:t>allow them to take on expanded roles and scope of practice caring</w:t>
            </w:r>
            <w:r w:rsidRPr="00891190">
              <w:rPr>
                <w:rFonts w:ascii="Arial" w:hAnsi="Arial" w:cs="Arial"/>
                <w:spacing w:val="-47"/>
                <w:sz w:val="24"/>
                <w:szCs w:val="24"/>
              </w:rPr>
              <w:t xml:space="preserve"> </w:t>
            </w:r>
            <w:r w:rsidRPr="00891190">
              <w:rPr>
                <w:rFonts w:ascii="Arial" w:hAnsi="Arial" w:cs="Arial"/>
                <w:sz w:val="24"/>
                <w:szCs w:val="24"/>
              </w:rPr>
              <w:t>for</w:t>
            </w:r>
            <w:r w:rsidRPr="00891190">
              <w:rPr>
                <w:rFonts w:ascii="Arial" w:hAnsi="Arial" w:cs="Arial"/>
                <w:spacing w:val="-1"/>
                <w:sz w:val="24"/>
                <w:szCs w:val="24"/>
              </w:rPr>
              <w:t xml:space="preserve"> </w:t>
            </w:r>
            <w:r w:rsidRPr="00891190">
              <w:rPr>
                <w:rFonts w:ascii="Arial" w:hAnsi="Arial" w:cs="Arial"/>
                <w:sz w:val="24"/>
                <w:szCs w:val="24"/>
              </w:rPr>
              <w:t>patients.</w:t>
            </w:r>
            <w:r w:rsidR="00D32A3D">
              <w:rPr>
                <w:rFonts w:ascii="Arial" w:hAnsi="Arial" w:cs="Arial"/>
                <w:sz w:val="24"/>
                <w:szCs w:val="24"/>
                <w:vertAlign w:val="superscript"/>
              </w:rPr>
              <w:t>3</w:t>
            </w:r>
          </w:p>
        </w:tc>
      </w:tr>
      <w:tr w:rsidR="00007409" w:rsidRPr="00891190" w14:paraId="6EBF6ECF" w14:textId="77777777" w:rsidTr="007E5177">
        <w:trPr>
          <w:trHeight w:val="1073"/>
        </w:trPr>
        <w:tc>
          <w:tcPr>
            <w:tcW w:w="3118" w:type="dxa"/>
          </w:tcPr>
          <w:p w14:paraId="1AD8B2D3" w14:textId="77777777" w:rsidR="00007409" w:rsidRPr="00891190" w:rsidRDefault="00007409" w:rsidP="00C3078B">
            <w:pPr>
              <w:pStyle w:val="TableParagraph"/>
              <w:spacing w:line="266" w:lineRule="exact"/>
              <w:ind w:left="105"/>
              <w:rPr>
                <w:rFonts w:ascii="Arial" w:hAnsi="Arial" w:cs="Arial"/>
                <w:sz w:val="24"/>
                <w:szCs w:val="24"/>
              </w:rPr>
            </w:pPr>
            <w:r w:rsidRPr="00891190">
              <w:rPr>
                <w:rFonts w:ascii="Arial" w:hAnsi="Arial" w:cs="Arial"/>
                <w:sz w:val="24"/>
                <w:szCs w:val="24"/>
              </w:rPr>
              <w:t>Consultant</w:t>
            </w:r>
            <w:r w:rsidRPr="00891190">
              <w:rPr>
                <w:rFonts w:ascii="Arial" w:hAnsi="Arial" w:cs="Arial"/>
                <w:spacing w:val="-3"/>
                <w:sz w:val="24"/>
                <w:szCs w:val="24"/>
              </w:rPr>
              <w:t xml:space="preserve"> </w:t>
            </w:r>
            <w:r w:rsidRPr="00891190">
              <w:rPr>
                <w:rFonts w:ascii="Arial" w:hAnsi="Arial" w:cs="Arial"/>
                <w:sz w:val="24"/>
                <w:szCs w:val="24"/>
              </w:rPr>
              <w:t>Level</w:t>
            </w:r>
            <w:r w:rsidRPr="00891190">
              <w:rPr>
                <w:rFonts w:ascii="Arial" w:hAnsi="Arial" w:cs="Arial"/>
                <w:spacing w:val="-3"/>
                <w:sz w:val="24"/>
                <w:szCs w:val="24"/>
              </w:rPr>
              <w:t xml:space="preserve"> </w:t>
            </w:r>
            <w:r w:rsidRPr="00891190">
              <w:rPr>
                <w:rFonts w:ascii="Arial" w:hAnsi="Arial" w:cs="Arial"/>
                <w:sz w:val="24"/>
                <w:szCs w:val="24"/>
              </w:rPr>
              <w:t>Practice</w:t>
            </w:r>
          </w:p>
        </w:tc>
        <w:tc>
          <w:tcPr>
            <w:tcW w:w="6379" w:type="dxa"/>
          </w:tcPr>
          <w:p w14:paraId="06510F2A" w14:textId="64EE4A5B" w:rsidR="00007409" w:rsidRPr="00891190" w:rsidRDefault="00007409" w:rsidP="00C3078B">
            <w:pPr>
              <w:pStyle w:val="TableParagraph"/>
              <w:ind w:left="107"/>
              <w:rPr>
                <w:rFonts w:ascii="Arial" w:hAnsi="Arial" w:cs="Arial"/>
                <w:sz w:val="24"/>
                <w:szCs w:val="24"/>
              </w:rPr>
            </w:pPr>
            <w:r w:rsidRPr="00891190">
              <w:rPr>
                <w:rFonts w:ascii="Arial" w:hAnsi="Arial" w:cs="Arial"/>
                <w:sz w:val="24"/>
                <w:szCs w:val="24"/>
              </w:rPr>
              <w:t>The Consultant Level Practice is a senior role providing expertise</w:t>
            </w:r>
            <w:r w:rsidRPr="00891190">
              <w:rPr>
                <w:rFonts w:ascii="Arial" w:hAnsi="Arial" w:cs="Arial"/>
                <w:spacing w:val="1"/>
                <w:sz w:val="24"/>
                <w:szCs w:val="24"/>
              </w:rPr>
              <w:t xml:space="preserve"> </w:t>
            </w:r>
            <w:r w:rsidRPr="00891190">
              <w:rPr>
                <w:rFonts w:ascii="Arial" w:hAnsi="Arial" w:cs="Arial"/>
                <w:sz w:val="24"/>
                <w:szCs w:val="24"/>
              </w:rPr>
              <w:t>in all four pillars of advanced practice. Additionally</w:t>
            </w:r>
            <w:r w:rsidR="0091489B">
              <w:rPr>
                <w:rFonts w:ascii="Arial" w:hAnsi="Arial" w:cs="Arial"/>
                <w:sz w:val="24"/>
                <w:szCs w:val="24"/>
              </w:rPr>
              <w:t>,</w:t>
            </w:r>
            <w:r w:rsidRPr="00891190">
              <w:rPr>
                <w:rFonts w:ascii="Arial" w:hAnsi="Arial" w:cs="Arial"/>
                <w:sz w:val="24"/>
                <w:szCs w:val="24"/>
              </w:rPr>
              <w:t xml:space="preserve"> the role</w:t>
            </w:r>
            <w:r w:rsidRPr="00891190">
              <w:rPr>
                <w:rFonts w:ascii="Arial" w:hAnsi="Arial" w:cs="Arial"/>
                <w:spacing w:val="1"/>
                <w:sz w:val="24"/>
                <w:szCs w:val="24"/>
              </w:rPr>
              <w:t xml:space="preserve"> </w:t>
            </w:r>
            <w:r w:rsidRPr="00891190">
              <w:rPr>
                <w:rFonts w:ascii="Arial" w:hAnsi="Arial" w:cs="Arial"/>
                <w:sz w:val="24"/>
                <w:szCs w:val="24"/>
              </w:rPr>
              <w:t>provides</w:t>
            </w:r>
            <w:r w:rsidRPr="00891190">
              <w:rPr>
                <w:rFonts w:ascii="Arial" w:hAnsi="Arial" w:cs="Arial"/>
                <w:spacing w:val="-3"/>
                <w:sz w:val="24"/>
                <w:szCs w:val="24"/>
              </w:rPr>
              <w:t xml:space="preserve"> </w:t>
            </w:r>
            <w:r w:rsidRPr="00891190">
              <w:rPr>
                <w:rFonts w:ascii="Arial" w:hAnsi="Arial" w:cs="Arial"/>
                <w:sz w:val="24"/>
                <w:szCs w:val="24"/>
              </w:rPr>
              <w:t>strong</w:t>
            </w:r>
            <w:r w:rsidRPr="00891190">
              <w:rPr>
                <w:rFonts w:ascii="Arial" w:hAnsi="Arial" w:cs="Arial"/>
                <w:spacing w:val="-1"/>
                <w:sz w:val="24"/>
                <w:szCs w:val="24"/>
              </w:rPr>
              <w:t xml:space="preserve"> </w:t>
            </w:r>
            <w:r w:rsidRPr="00891190">
              <w:rPr>
                <w:rFonts w:ascii="Arial" w:hAnsi="Arial" w:cs="Arial"/>
                <w:sz w:val="24"/>
                <w:szCs w:val="24"/>
              </w:rPr>
              <w:t>strategic</w:t>
            </w:r>
            <w:r w:rsidRPr="00891190">
              <w:rPr>
                <w:rFonts w:ascii="Arial" w:hAnsi="Arial" w:cs="Arial"/>
                <w:spacing w:val="-1"/>
                <w:sz w:val="24"/>
                <w:szCs w:val="24"/>
              </w:rPr>
              <w:t xml:space="preserve"> </w:t>
            </w:r>
            <w:r w:rsidRPr="00891190">
              <w:rPr>
                <w:rFonts w:ascii="Arial" w:hAnsi="Arial" w:cs="Arial"/>
                <w:sz w:val="24"/>
                <w:szCs w:val="24"/>
              </w:rPr>
              <w:t>and</w:t>
            </w:r>
            <w:r w:rsidRPr="00891190">
              <w:rPr>
                <w:rFonts w:ascii="Arial" w:hAnsi="Arial" w:cs="Arial"/>
                <w:spacing w:val="-1"/>
                <w:sz w:val="24"/>
                <w:szCs w:val="24"/>
              </w:rPr>
              <w:t xml:space="preserve"> </w:t>
            </w:r>
            <w:r w:rsidRPr="00891190">
              <w:rPr>
                <w:rFonts w:ascii="Arial" w:hAnsi="Arial" w:cs="Arial"/>
                <w:sz w:val="24"/>
                <w:szCs w:val="24"/>
              </w:rPr>
              <w:t>system</w:t>
            </w:r>
            <w:r w:rsidRPr="00891190">
              <w:rPr>
                <w:rFonts w:ascii="Arial" w:hAnsi="Arial" w:cs="Arial"/>
                <w:spacing w:val="1"/>
                <w:sz w:val="24"/>
                <w:szCs w:val="24"/>
              </w:rPr>
              <w:t xml:space="preserve"> </w:t>
            </w:r>
            <w:r w:rsidRPr="00891190">
              <w:rPr>
                <w:rFonts w:ascii="Arial" w:hAnsi="Arial" w:cs="Arial"/>
                <w:sz w:val="24"/>
                <w:szCs w:val="24"/>
              </w:rPr>
              <w:t>leadership</w:t>
            </w:r>
            <w:r w:rsidRPr="00891190">
              <w:rPr>
                <w:rFonts w:ascii="Arial" w:hAnsi="Arial" w:cs="Arial"/>
                <w:spacing w:val="-2"/>
                <w:sz w:val="24"/>
                <w:szCs w:val="24"/>
              </w:rPr>
              <w:t xml:space="preserve"> </w:t>
            </w:r>
            <w:r w:rsidRPr="00891190">
              <w:rPr>
                <w:rFonts w:ascii="Arial" w:hAnsi="Arial" w:cs="Arial"/>
                <w:sz w:val="24"/>
                <w:szCs w:val="24"/>
              </w:rPr>
              <w:t>in</w:t>
            </w:r>
            <w:r w:rsidRPr="00891190">
              <w:rPr>
                <w:rFonts w:ascii="Arial" w:hAnsi="Arial" w:cs="Arial"/>
                <w:spacing w:val="-3"/>
                <w:sz w:val="24"/>
                <w:szCs w:val="24"/>
              </w:rPr>
              <w:t xml:space="preserve"> </w:t>
            </w:r>
            <w:r w:rsidRPr="00891190">
              <w:rPr>
                <w:rFonts w:ascii="Arial" w:hAnsi="Arial" w:cs="Arial"/>
                <w:sz w:val="24"/>
                <w:szCs w:val="24"/>
              </w:rPr>
              <w:t>the given</w:t>
            </w:r>
            <w:r w:rsidRPr="00891190">
              <w:rPr>
                <w:rFonts w:ascii="Arial" w:hAnsi="Arial" w:cs="Arial"/>
                <w:spacing w:val="-5"/>
                <w:sz w:val="24"/>
                <w:szCs w:val="24"/>
              </w:rPr>
              <w:t xml:space="preserve"> </w:t>
            </w:r>
            <w:r w:rsidRPr="00891190">
              <w:rPr>
                <w:rFonts w:ascii="Arial" w:hAnsi="Arial" w:cs="Arial"/>
                <w:sz w:val="24"/>
                <w:szCs w:val="24"/>
              </w:rPr>
              <w:t>area.</w:t>
            </w:r>
          </w:p>
        </w:tc>
      </w:tr>
      <w:tr w:rsidR="00007409" w:rsidRPr="00891190" w14:paraId="32A867AF" w14:textId="77777777" w:rsidTr="007E5177">
        <w:trPr>
          <w:trHeight w:val="534"/>
        </w:trPr>
        <w:tc>
          <w:tcPr>
            <w:tcW w:w="3118" w:type="dxa"/>
          </w:tcPr>
          <w:p w14:paraId="5BA683D2" w14:textId="6C003D7B" w:rsidR="00007409" w:rsidRPr="00891190" w:rsidRDefault="00007409" w:rsidP="00C3078B">
            <w:pPr>
              <w:pStyle w:val="TableParagraph"/>
              <w:spacing w:line="267" w:lineRule="exact"/>
              <w:ind w:left="105"/>
              <w:rPr>
                <w:rFonts w:ascii="Arial" w:hAnsi="Arial" w:cs="Arial"/>
                <w:sz w:val="24"/>
                <w:szCs w:val="24"/>
              </w:rPr>
            </w:pPr>
            <w:r w:rsidRPr="00891190">
              <w:rPr>
                <w:rFonts w:ascii="Arial" w:hAnsi="Arial" w:cs="Arial"/>
                <w:sz w:val="24"/>
                <w:szCs w:val="24"/>
              </w:rPr>
              <w:t>Urgent</w:t>
            </w:r>
            <w:r w:rsidRPr="00891190">
              <w:rPr>
                <w:rFonts w:ascii="Arial" w:hAnsi="Arial" w:cs="Arial"/>
                <w:spacing w:val="-2"/>
                <w:sz w:val="24"/>
                <w:szCs w:val="24"/>
              </w:rPr>
              <w:t xml:space="preserve"> </w:t>
            </w:r>
            <w:r w:rsidRPr="00891190">
              <w:rPr>
                <w:rFonts w:ascii="Arial" w:hAnsi="Arial" w:cs="Arial"/>
                <w:sz w:val="24"/>
                <w:szCs w:val="24"/>
              </w:rPr>
              <w:t>Treatment</w:t>
            </w:r>
            <w:r w:rsidRPr="00891190">
              <w:rPr>
                <w:rFonts w:ascii="Arial" w:hAnsi="Arial" w:cs="Arial"/>
                <w:spacing w:val="-3"/>
                <w:sz w:val="24"/>
                <w:szCs w:val="24"/>
              </w:rPr>
              <w:t xml:space="preserve"> </w:t>
            </w:r>
            <w:r w:rsidRPr="00891190">
              <w:rPr>
                <w:rFonts w:ascii="Arial" w:hAnsi="Arial" w:cs="Arial"/>
                <w:sz w:val="24"/>
                <w:szCs w:val="24"/>
              </w:rPr>
              <w:t>Centre</w:t>
            </w:r>
            <w:r w:rsidR="007A1241">
              <w:rPr>
                <w:rFonts w:ascii="Arial" w:hAnsi="Arial" w:cs="Arial"/>
                <w:sz w:val="24"/>
                <w:szCs w:val="24"/>
              </w:rPr>
              <w:t xml:space="preserve"> </w:t>
            </w:r>
            <w:r w:rsidRPr="00891190">
              <w:rPr>
                <w:rFonts w:ascii="Arial" w:hAnsi="Arial" w:cs="Arial"/>
                <w:sz w:val="24"/>
                <w:szCs w:val="24"/>
              </w:rPr>
              <w:t>(UTC)</w:t>
            </w:r>
          </w:p>
        </w:tc>
        <w:tc>
          <w:tcPr>
            <w:tcW w:w="6379" w:type="dxa"/>
          </w:tcPr>
          <w:p w14:paraId="1E1BFC3D" w14:textId="77777777" w:rsidR="00007409" w:rsidRPr="00891190" w:rsidRDefault="00007409" w:rsidP="00C3078B">
            <w:pPr>
              <w:pStyle w:val="TableParagraph"/>
              <w:spacing w:line="268" w:lineRule="exact"/>
              <w:ind w:left="107"/>
              <w:rPr>
                <w:rFonts w:ascii="Arial" w:hAnsi="Arial" w:cs="Arial"/>
                <w:sz w:val="24"/>
                <w:szCs w:val="24"/>
              </w:rPr>
            </w:pPr>
            <w:r w:rsidRPr="00891190">
              <w:rPr>
                <w:rFonts w:ascii="Arial" w:hAnsi="Arial" w:cs="Arial"/>
                <w:sz w:val="24"/>
                <w:szCs w:val="24"/>
              </w:rPr>
              <w:t>New</w:t>
            </w:r>
            <w:r w:rsidRPr="00891190">
              <w:rPr>
                <w:rFonts w:ascii="Arial" w:hAnsi="Arial" w:cs="Arial"/>
                <w:spacing w:val="-1"/>
                <w:sz w:val="24"/>
                <w:szCs w:val="24"/>
              </w:rPr>
              <w:t xml:space="preserve"> </w:t>
            </w:r>
            <w:r w:rsidRPr="00891190">
              <w:rPr>
                <w:rFonts w:ascii="Arial" w:hAnsi="Arial" w:cs="Arial"/>
                <w:sz w:val="24"/>
                <w:szCs w:val="24"/>
              </w:rPr>
              <w:t>term</w:t>
            </w:r>
            <w:r w:rsidRPr="00891190">
              <w:rPr>
                <w:rFonts w:ascii="Arial" w:hAnsi="Arial" w:cs="Arial"/>
                <w:spacing w:val="-2"/>
                <w:sz w:val="24"/>
                <w:szCs w:val="24"/>
              </w:rPr>
              <w:t xml:space="preserve"> </w:t>
            </w:r>
            <w:r w:rsidRPr="00891190">
              <w:rPr>
                <w:rFonts w:ascii="Arial" w:hAnsi="Arial" w:cs="Arial"/>
                <w:sz w:val="24"/>
                <w:szCs w:val="24"/>
              </w:rPr>
              <w:t>for</w:t>
            </w:r>
            <w:r w:rsidRPr="00891190">
              <w:rPr>
                <w:rFonts w:ascii="Arial" w:hAnsi="Arial" w:cs="Arial"/>
                <w:spacing w:val="-2"/>
                <w:sz w:val="24"/>
                <w:szCs w:val="24"/>
              </w:rPr>
              <w:t xml:space="preserve"> </w:t>
            </w:r>
            <w:r w:rsidRPr="00891190">
              <w:rPr>
                <w:rFonts w:ascii="Arial" w:hAnsi="Arial" w:cs="Arial"/>
                <w:sz w:val="24"/>
                <w:szCs w:val="24"/>
              </w:rPr>
              <w:t>Urgent</w:t>
            </w:r>
            <w:r w:rsidRPr="00891190">
              <w:rPr>
                <w:rFonts w:ascii="Arial" w:hAnsi="Arial" w:cs="Arial"/>
                <w:spacing w:val="-3"/>
                <w:sz w:val="24"/>
                <w:szCs w:val="24"/>
              </w:rPr>
              <w:t xml:space="preserve"> </w:t>
            </w:r>
            <w:r w:rsidRPr="00891190">
              <w:rPr>
                <w:rFonts w:ascii="Arial" w:hAnsi="Arial" w:cs="Arial"/>
                <w:sz w:val="24"/>
                <w:szCs w:val="24"/>
              </w:rPr>
              <w:t>Care</w:t>
            </w:r>
            <w:r w:rsidRPr="00891190">
              <w:rPr>
                <w:rFonts w:ascii="Arial" w:hAnsi="Arial" w:cs="Arial"/>
                <w:spacing w:val="-3"/>
                <w:sz w:val="24"/>
                <w:szCs w:val="24"/>
              </w:rPr>
              <w:t xml:space="preserve"> </w:t>
            </w:r>
            <w:r w:rsidRPr="00891190">
              <w:rPr>
                <w:rFonts w:ascii="Arial" w:hAnsi="Arial" w:cs="Arial"/>
                <w:sz w:val="24"/>
                <w:szCs w:val="24"/>
              </w:rPr>
              <w:t>Centre</w:t>
            </w:r>
          </w:p>
        </w:tc>
      </w:tr>
      <w:tr w:rsidR="00007409" w:rsidRPr="00891190" w14:paraId="2FB1B52A" w14:textId="77777777" w:rsidTr="007E5177">
        <w:trPr>
          <w:trHeight w:val="537"/>
        </w:trPr>
        <w:tc>
          <w:tcPr>
            <w:tcW w:w="3118" w:type="dxa"/>
          </w:tcPr>
          <w:p w14:paraId="019E6EE8" w14:textId="77777777" w:rsidR="00007409" w:rsidRPr="00891190" w:rsidRDefault="00007409" w:rsidP="00C3078B">
            <w:pPr>
              <w:pStyle w:val="TableParagraph"/>
              <w:spacing w:before="1"/>
              <w:ind w:left="105"/>
              <w:rPr>
                <w:rFonts w:ascii="Arial" w:hAnsi="Arial" w:cs="Arial"/>
                <w:sz w:val="24"/>
                <w:szCs w:val="24"/>
              </w:rPr>
            </w:pPr>
            <w:r w:rsidRPr="00891190">
              <w:rPr>
                <w:rFonts w:ascii="Arial" w:hAnsi="Arial" w:cs="Arial"/>
                <w:sz w:val="24"/>
                <w:szCs w:val="24"/>
              </w:rPr>
              <w:t>Urgent</w:t>
            </w:r>
            <w:r w:rsidRPr="00891190">
              <w:rPr>
                <w:rFonts w:ascii="Arial" w:hAnsi="Arial" w:cs="Arial"/>
                <w:spacing w:val="-3"/>
                <w:sz w:val="24"/>
                <w:szCs w:val="24"/>
              </w:rPr>
              <w:t xml:space="preserve"> </w:t>
            </w:r>
            <w:r w:rsidRPr="00891190">
              <w:rPr>
                <w:rFonts w:ascii="Arial" w:hAnsi="Arial" w:cs="Arial"/>
                <w:sz w:val="24"/>
                <w:szCs w:val="24"/>
              </w:rPr>
              <w:t>Care</w:t>
            </w:r>
            <w:r w:rsidRPr="00891190">
              <w:rPr>
                <w:rFonts w:ascii="Arial" w:hAnsi="Arial" w:cs="Arial"/>
                <w:spacing w:val="-4"/>
                <w:sz w:val="24"/>
                <w:szCs w:val="24"/>
              </w:rPr>
              <w:t xml:space="preserve"> </w:t>
            </w:r>
            <w:r w:rsidRPr="00891190">
              <w:rPr>
                <w:rFonts w:ascii="Arial" w:hAnsi="Arial" w:cs="Arial"/>
                <w:sz w:val="24"/>
                <w:szCs w:val="24"/>
              </w:rPr>
              <w:t>Centre</w:t>
            </w:r>
            <w:r w:rsidRPr="00891190">
              <w:rPr>
                <w:rFonts w:ascii="Arial" w:hAnsi="Arial" w:cs="Arial"/>
                <w:spacing w:val="-1"/>
                <w:sz w:val="24"/>
                <w:szCs w:val="24"/>
              </w:rPr>
              <w:t xml:space="preserve"> </w:t>
            </w:r>
            <w:r w:rsidRPr="00891190">
              <w:rPr>
                <w:rFonts w:ascii="Arial" w:hAnsi="Arial" w:cs="Arial"/>
                <w:sz w:val="24"/>
                <w:szCs w:val="24"/>
              </w:rPr>
              <w:t>(UCC)</w:t>
            </w:r>
          </w:p>
        </w:tc>
        <w:tc>
          <w:tcPr>
            <w:tcW w:w="6379" w:type="dxa"/>
          </w:tcPr>
          <w:p w14:paraId="56C070BC" w14:textId="6D76CFD3" w:rsidR="00007409" w:rsidRPr="00891190" w:rsidRDefault="00007409" w:rsidP="00C3078B">
            <w:pPr>
              <w:pStyle w:val="TableParagraph"/>
              <w:spacing w:before="1" w:line="268" w:lineRule="exact"/>
              <w:ind w:left="107"/>
              <w:rPr>
                <w:rFonts w:ascii="Arial" w:hAnsi="Arial" w:cs="Arial"/>
                <w:sz w:val="24"/>
                <w:szCs w:val="24"/>
              </w:rPr>
            </w:pPr>
            <w:r w:rsidRPr="00891190">
              <w:rPr>
                <w:rFonts w:ascii="Arial" w:hAnsi="Arial" w:cs="Arial"/>
                <w:sz w:val="24"/>
                <w:szCs w:val="24"/>
              </w:rPr>
              <w:t>A</w:t>
            </w:r>
            <w:r w:rsidRPr="00891190">
              <w:rPr>
                <w:rFonts w:ascii="Arial" w:hAnsi="Arial" w:cs="Arial"/>
                <w:spacing w:val="-2"/>
                <w:sz w:val="24"/>
                <w:szCs w:val="24"/>
              </w:rPr>
              <w:t xml:space="preserve"> </w:t>
            </w:r>
            <w:r w:rsidRPr="00891190">
              <w:rPr>
                <w:rFonts w:ascii="Arial" w:hAnsi="Arial" w:cs="Arial"/>
                <w:sz w:val="24"/>
                <w:szCs w:val="24"/>
              </w:rPr>
              <w:t>service area providing</w:t>
            </w:r>
            <w:r w:rsidRPr="00891190">
              <w:rPr>
                <w:rFonts w:ascii="Arial" w:hAnsi="Arial" w:cs="Arial"/>
                <w:spacing w:val="-2"/>
                <w:sz w:val="24"/>
                <w:szCs w:val="24"/>
              </w:rPr>
              <w:t xml:space="preserve"> </w:t>
            </w:r>
            <w:r w:rsidRPr="00891190">
              <w:rPr>
                <w:rFonts w:ascii="Arial" w:hAnsi="Arial" w:cs="Arial"/>
                <w:sz w:val="24"/>
                <w:szCs w:val="24"/>
              </w:rPr>
              <w:t>urgent</w:t>
            </w:r>
            <w:r w:rsidRPr="00891190">
              <w:rPr>
                <w:rFonts w:ascii="Arial" w:hAnsi="Arial" w:cs="Arial"/>
                <w:spacing w:val="-1"/>
                <w:sz w:val="24"/>
                <w:szCs w:val="24"/>
              </w:rPr>
              <w:t xml:space="preserve"> </w:t>
            </w:r>
            <w:r w:rsidRPr="00891190">
              <w:rPr>
                <w:rFonts w:ascii="Arial" w:hAnsi="Arial" w:cs="Arial"/>
                <w:sz w:val="24"/>
                <w:szCs w:val="24"/>
              </w:rPr>
              <w:t>treatment</w:t>
            </w:r>
            <w:r w:rsidRPr="00891190">
              <w:rPr>
                <w:rFonts w:ascii="Arial" w:hAnsi="Arial" w:cs="Arial"/>
                <w:spacing w:val="-1"/>
                <w:sz w:val="24"/>
                <w:szCs w:val="24"/>
              </w:rPr>
              <w:t xml:space="preserve"> </w:t>
            </w:r>
            <w:r w:rsidRPr="00891190">
              <w:rPr>
                <w:rFonts w:ascii="Arial" w:hAnsi="Arial" w:cs="Arial"/>
                <w:sz w:val="24"/>
                <w:szCs w:val="24"/>
              </w:rPr>
              <w:t>and</w:t>
            </w:r>
            <w:r w:rsidRPr="00891190">
              <w:rPr>
                <w:rFonts w:ascii="Arial" w:hAnsi="Arial" w:cs="Arial"/>
                <w:spacing w:val="-4"/>
                <w:sz w:val="24"/>
                <w:szCs w:val="24"/>
              </w:rPr>
              <w:t xml:space="preserve"> </w:t>
            </w:r>
            <w:r w:rsidRPr="00891190">
              <w:rPr>
                <w:rFonts w:ascii="Arial" w:hAnsi="Arial" w:cs="Arial"/>
                <w:sz w:val="24"/>
                <w:szCs w:val="24"/>
              </w:rPr>
              <w:t>care</w:t>
            </w:r>
            <w:r w:rsidRPr="00891190">
              <w:rPr>
                <w:rFonts w:ascii="Arial" w:hAnsi="Arial" w:cs="Arial"/>
                <w:spacing w:val="-1"/>
                <w:sz w:val="24"/>
                <w:szCs w:val="24"/>
              </w:rPr>
              <w:t xml:space="preserve"> </w:t>
            </w:r>
            <w:r w:rsidRPr="00891190">
              <w:rPr>
                <w:rFonts w:ascii="Arial" w:hAnsi="Arial" w:cs="Arial"/>
                <w:sz w:val="24"/>
                <w:szCs w:val="24"/>
              </w:rPr>
              <w:t>provision</w:t>
            </w:r>
            <w:r w:rsidRPr="00891190">
              <w:rPr>
                <w:rFonts w:ascii="Arial" w:hAnsi="Arial" w:cs="Arial"/>
                <w:spacing w:val="-3"/>
                <w:sz w:val="24"/>
                <w:szCs w:val="24"/>
              </w:rPr>
              <w:t xml:space="preserve"> </w:t>
            </w:r>
            <w:r w:rsidRPr="00891190">
              <w:rPr>
                <w:rFonts w:ascii="Arial" w:hAnsi="Arial" w:cs="Arial"/>
                <w:sz w:val="24"/>
                <w:szCs w:val="24"/>
              </w:rPr>
              <w:t>for</w:t>
            </w:r>
            <w:r w:rsidR="0091489B">
              <w:rPr>
                <w:rFonts w:ascii="Arial" w:hAnsi="Arial" w:cs="Arial"/>
                <w:sz w:val="24"/>
                <w:szCs w:val="24"/>
              </w:rPr>
              <w:t xml:space="preserve"> </w:t>
            </w:r>
            <w:r w:rsidRPr="00891190">
              <w:rPr>
                <w:rFonts w:ascii="Arial" w:hAnsi="Arial" w:cs="Arial"/>
                <w:sz w:val="24"/>
                <w:szCs w:val="24"/>
              </w:rPr>
              <w:t>patients</w:t>
            </w:r>
          </w:p>
        </w:tc>
      </w:tr>
      <w:tr w:rsidR="00007409" w:rsidRPr="00891190" w14:paraId="32EA0FA6" w14:textId="77777777" w:rsidTr="00EE123F">
        <w:trPr>
          <w:trHeight w:val="340"/>
        </w:trPr>
        <w:tc>
          <w:tcPr>
            <w:tcW w:w="3118" w:type="dxa"/>
          </w:tcPr>
          <w:p w14:paraId="4F7FD011" w14:textId="77777777" w:rsidR="00007409" w:rsidRPr="00891190" w:rsidRDefault="00007409" w:rsidP="00C3078B">
            <w:pPr>
              <w:pStyle w:val="TableParagraph"/>
              <w:spacing w:line="248" w:lineRule="exact"/>
              <w:ind w:left="105"/>
              <w:rPr>
                <w:rFonts w:ascii="Arial" w:hAnsi="Arial" w:cs="Arial"/>
                <w:sz w:val="24"/>
                <w:szCs w:val="24"/>
              </w:rPr>
            </w:pPr>
            <w:r w:rsidRPr="00891190">
              <w:rPr>
                <w:rFonts w:ascii="Arial" w:hAnsi="Arial" w:cs="Arial"/>
                <w:sz w:val="24"/>
                <w:szCs w:val="24"/>
              </w:rPr>
              <w:t>Minor</w:t>
            </w:r>
            <w:r w:rsidRPr="00891190">
              <w:rPr>
                <w:rFonts w:ascii="Arial" w:hAnsi="Arial" w:cs="Arial"/>
                <w:spacing w:val="-2"/>
                <w:sz w:val="24"/>
                <w:szCs w:val="24"/>
              </w:rPr>
              <w:t xml:space="preserve"> </w:t>
            </w:r>
            <w:r w:rsidRPr="00891190">
              <w:rPr>
                <w:rFonts w:ascii="Arial" w:hAnsi="Arial" w:cs="Arial"/>
                <w:sz w:val="24"/>
                <w:szCs w:val="24"/>
              </w:rPr>
              <w:t>Injury</w:t>
            </w:r>
            <w:r w:rsidRPr="00891190">
              <w:rPr>
                <w:rFonts w:ascii="Arial" w:hAnsi="Arial" w:cs="Arial"/>
                <w:spacing w:val="-1"/>
                <w:sz w:val="24"/>
                <w:szCs w:val="24"/>
              </w:rPr>
              <w:t xml:space="preserve"> </w:t>
            </w:r>
            <w:r w:rsidRPr="00891190">
              <w:rPr>
                <w:rFonts w:ascii="Arial" w:hAnsi="Arial" w:cs="Arial"/>
                <w:sz w:val="24"/>
                <w:szCs w:val="24"/>
              </w:rPr>
              <w:t>Unit</w:t>
            </w:r>
            <w:r w:rsidRPr="00891190">
              <w:rPr>
                <w:rFonts w:ascii="Arial" w:hAnsi="Arial" w:cs="Arial"/>
                <w:spacing w:val="-3"/>
                <w:sz w:val="24"/>
                <w:szCs w:val="24"/>
              </w:rPr>
              <w:t xml:space="preserve"> </w:t>
            </w:r>
            <w:r w:rsidRPr="00891190">
              <w:rPr>
                <w:rFonts w:ascii="Arial" w:hAnsi="Arial" w:cs="Arial"/>
                <w:sz w:val="24"/>
                <w:szCs w:val="24"/>
              </w:rPr>
              <w:t>(MIU)</w:t>
            </w:r>
          </w:p>
        </w:tc>
        <w:tc>
          <w:tcPr>
            <w:tcW w:w="6379" w:type="dxa"/>
          </w:tcPr>
          <w:p w14:paraId="755E04C6" w14:textId="77777777" w:rsidR="00007409" w:rsidRPr="00891190" w:rsidRDefault="00007409" w:rsidP="00C3078B">
            <w:pPr>
              <w:pStyle w:val="TableParagraph"/>
              <w:spacing w:line="248" w:lineRule="exact"/>
              <w:ind w:left="107"/>
              <w:rPr>
                <w:rFonts w:ascii="Arial" w:hAnsi="Arial" w:cs="Arial"/>
                <w:sz w:val="24"/>
                <w:szCs w:val="24"/>
              </w:rPr>
            </w:pPr>
            <w:r w:rsidRPr="00891190">
              <w:rPr>
                <w:rFonts w:ascii="Arial" w:hAnsi="Arial" w:cs="Arial"/>
                <w:sz w:val="24"/>
                <w:szCs w:val="24"/>
              </w:rPr>
              <w:t>Now called UTC</w:t>
            </w:r>
          </w:p>
        </w:tc>
      </w:tr>
      <w:tr w:rsidR="00007409" w:rsidRPr="00891190" w14:paraId="7AB9737A" w14:textId="77777777" w:rsidTr="00EE123F">
        <w:trPr>
          <w:trHeight w:val="340"/>
        </w:trPr>
        <w:tc>
          <w:tcPr>
            <w:tcW w:w="3118" w:type="dxa"/>
          </w:tcPr>
          <w:p w14:paraId="083EC17F" w14:textId="20FDFDF9" w:rsidR="00007409" w:rsidRPr="00891190" w:rsidRDefault="00007409" w:rsidP="00C3078B">
            <w:pPr>
              <w:pStyle w:val="TableParagraph"/>
              <w:spacing w:before="1" w:line="267" w:lineRule="exact"/>
              <w:ind w:left="105"/>
              <w:rPr>
                <w:rFonts w:ascii="Arial" w:hAnsi="Arial" w:cs="Arial"/>
                <w:sz w:val="24"/>
                <w:szCs w:val="24"/>
              </w:rPr>
            </w:pPr>
            <w:r w:rsidRPr="00891190">
              <w:rPr>
                <w:rFonts w:ascii="Arial" w:hAnsi="Arial" w:cs="Arial"/>
                <w:sz w:val="24"/>
                <w:szCs w:val="24"/>
              </w:rPr>
              <w:t>Allied-Health</w:t>
            </w:r>
            <w:r w:rsidRPr="00891190">
              <w:rPr>
                <w:rFonts w:ascii="Arial" w:hAnsi="Arial" w:cs="Arial"/>
                <w:spacing w:val="-4"/>
                <w:sz w:val="24"/>
                <w:szCs w:val="24"/>
              </w:rPr>
              <w:t xml:space="preserve"> </w:t>
            </w:r>
            <w:r w:rsidRPr="00891190">
              <w:rPr>
                <w:rFonts w:ascii="Arial" w:hAnsi="Arial" w:cs="Arial"/>
                <w:sz w:val="24"/>
                <w:szCs w:val="24"/>
              </w:rPr>
              <w:t>Professional</w:t>
            </w:r>
            <w:r w:rsidR="007A1241">
              <w:rPr>
                <w:rFonts w:ascii="Arial" w:hAnsi="Arial" w:cs="Arial"/>
                <w:sz w:val="24"/>
                <w:szCs w:val="24"/>
              </w:rPr>
              <w:t xml:space="preserve"> </w:t>
            </w:r>
            <w:r w:rsidRPr="00891190">
              <w:rPr>
                <w:rFonts w:ascii="Arial" w:hAnsi="Arial" w:cs="Arial"/>
                <w:sz w:val="24"/>
                <w:szCs w:val="24"/>
              </w:rPr>
              <w:t>(AHP)</w:t>
            </w:r>
          </w:p>
        </w:tc>
        <w:tc>
          <w:tcPr>
            <w:tcW w:w="6379" w:type="dxa"/>
          </w:tcPr>
          <w:p w14:paraId="6A91E98B" w14:textId="77777777" w:rsidR="00007409" w:rsidRPr="00891190" w:rsidRDefault="00007409" w:rsidP="00C3078B">
            <w:pPr>
              <w:pStyle w:val="TableParagraph"/>
              <w:spacing w:before="1"/>
              <w:ind w:left="107"/>
              <w:rPr>
                <w:rFonts w:ascii="Arial" w:hAnsi="Arial" w:cs="Arial"/>
                <w:sz w:val="24"/>
                <w:szCs w:val="24"/>
              </w:rPr>
            </w:pPr>
            <w:r w:rsidRPr="00891190">
              <w:rPr>
                <w:rFonts w:ascii="Arial" w:hAnsi="Arial" w:cs="Arial"/>
                <w:sz w:val="24"/>
                <w:szCs w:val="24"/>
              </w:rPr>
              <w:t>Allied</w:t>
            </w:r>
            <w:r w:rsidRPr="00891190">
              <w:rPr>
                <w:rFonts w:ascii="Arial" w:hAnsi="Arial" w:cs="Arial"/>
                <w:spacing w:val="-3"/>
                <w:sz w:val="24"/>
                <w:szCs w:val="24"/>
              </w:rPr>
              <w:t xml:space="preserve"> </w:t>
            </w:r>
            <w:r w:rsidRPr="00891190">
              <w:rPr>
                <w:rFonts w:ascii="Arial" w:hAnsi="Arial" w:cs="Arial"/>
                <w:sz w:val="24"/>
                <w:szCs w:val="24"/>
              </w:rPr>
              <w:t>health</w:t>
            </w:r>
            <w:r w:rsidRPr="00891190">
              <w:rPr>
                <w:rFonts w:ascii="Arial" w:hAnsi="Arial" w:cs="Arial"/>
                <w:spacing w:val="-4"/>
                <w:sz w:val="24"/>
                <w:szCs w:val="24"/>
              </w:rPr>
              <w:t xml:space="preserve"> </w:t>
            </w:r>
            <w:r w:rsidRPr="00891190">
              <w:rPr>
                <w:rFonts w:ascii="Arial" w:hAnsi="Arial" w:cs="Arial"/>
                <w:sz w:val="24"/>
                <w:szCs w:val="24"/>
              </w:rPr>
              <w:t>professionals</w:t>
            </w:r>
          </w:p>
        </w:tc>
      </w:tr>
      <w:tr w:rsidR="00007409" w:rsidRPr="00891190" w14:paraId="43AE5323" w14:textId="77777777" w:rsidTr="00EE123F">
        <w:trPr>
          <w:trHeight w:val="340"/>
        </w:trPr>
        <w:tc>
          <w:tcPr>
            <w:tcW w:w="3118" w:type="dxa"/>
          </w:tcPr>
          <w:p w14:paraId="3790046F" w14:textId="77777777" w:rsidR="00007409" w:rsidRPr="00891190" w:rsidRDefault="00007409" w:rsidP="00C3078B">
            <w:pPr>
              <w:pStyle w:val="TableParagraph"/>
              <w:spacing w:before="1" w:line="249" w:lineRule="exact"/>
              <w:ind w:left="105"/>
              <w:rPr>
                <w:rFonts w:ascii="Arial" w:hAnsi="Arial" w:cs="Arial"/>
                <w:sz w:val="24"/>
                <w:szCs w:val="24"/>
              </w:rPr>
            </w:pPr>
            <w:r w:rsidRPr="00891190">
              <w:rPr>
                <w:rFonts w:ascii="Arial" w:hAnsi="Arial" w:cs="Arial"/>
                <w:sz w:val="24"/>
                <w:szCs w:val="24"/>
              </w:rPr>
              <w:t>IR(ME)R</w:t>
            </w:r>
          </w:p>
        </w:tc>
        <w:tc>
          <w:tcPr>
            <w:tcW w:w="6379" w:type="dxa"/>
          </w:tcPr>
          <w:p w14:paraId="2B06EC91" w14:textId="77777777" w:rsidR="00007409" w:rsidRPr="00891190" w:rsidRDefault="00007409" w:rsidP="00C3078B">
            <w:pPr>
              <w:pStyle w:val="TableParagraph"/>
              <w:spacing w:before="1" w:line="249" w:lineRule="exact"/>
              <w:ind w:left="107"/>
              <w:rPr>
                <w:rFonts w:ascii="Arial" w:hAnsi="Arial" w:cs="Arial"/>
                <w:sz w:val="24"/>
                <w:szCs w:val="24"/>
              </w:rPr>
            </w:pPr>
            <w:r w:rsidRPr="00891190">
              <w:rPr>
                <w:rFonts w:ascii="Arial" w:hAnsi="Arial" w:cs="Arial"/>
                <w:sz w:val="24"/>
                <w:szCs w:val="24"/>
              </w:rPr>
              <w:t>Ionising</w:t>
            </w:r>
            <w:r w:rsidRPr="00891190">
              <w:rPr>
                <w:rFonts w:ascii="Arial" w:hAnsi="Arial" w:cs="Arial"/>
                <w:spacing w:val="-2"/>
                <w:sz w:val="24"/>
                <w:szCs w:val="24"/>
              </w:rPr>
              <w:t xml:space="preserve"> </w:t>
            </w:r>
            <w:r w:rsidRPr="00891190">
              <w:rPr>
                <w:rFonts w:ascii="Arial" w:hAnsi="Arial" w:cs="Arial"/>
                <w:sz w:val="24"/>
                <w:szCs w:val="24"/>
              </w:rPr>
              <w:t>Radiation</w:t>
            </w:r>
            <w:r w:rsidRPr="00891190">
              <w:rPr>
                <w:rFonts w:ascii="Arial" w:hAnsi="Arial" w:cs="Arial"/>
                <w:spacing w:val="-2"/>
                <w:sz w:val="24"/>
                <w:szCs w:val="24"/>
              </w:rPr>
              <w:t xml:space="preserve"> </w:t>
            </w:r>
            <w:r w:rsidRPr="00891190">
              <w:rPr>
                <w:rFonts w:ascii="Arial" w:hAnsi="Arial" w:cs="Arial"/>
                <w:sz w:val="24"/>
                <w:szCs w:val="24"/>
              </w:rPr>
              <w:t>(Medical</w:t>
            </w:r>
            <w:r w:rsidRPr="00891190">
              <w:rPr>
                <w:rFonts w:ascii="Arial" w:hAnsi="Arial" w:cs="Arial"/>
                <w:spacing w:val="-3"/>
                <w:sz w:val="24"/>
                <w:szCs w:val="24"/>
              </w:rPr>
              <w:t xml:space="preserve"> </w:t>
            </w:r>
            <w:r w:rsidRPr="00891190">
              <w:rPr>
                <w:rFonts w:ascii="Arial" w:hAnsi="Arial" w:cs="Arial"/>
                <w:sz w:val="24"/>
                <w:szCs w:val="24"/>
              </w:rPr>
              <w:t>Exposure)</w:t>
            </w:r>
            <w:r w:rsidRPr="00891190">
              <w:rPr>
                <w:rFonts w:ascii="Arial" w:hAnsi="Arial" w:cs="Arial"/>
                <w:spacing w:val="-1"/>
                <w:sz w:val="24"/>
                <w:szCs w:val="24"/>
              </w:rPr>
              <w:t xml:space="preserve"> </w:t>
            </w:r>
            <w:r w:rsidRPr="00891190">
              <w:rPr>
                <w:rFonts w:ascii="Arial" w:hAnsi="Arial" w:cs="Arial"/>
                <w:sz w:val="24"/>
                <w:szCs w:val="24"/>
              </w:rPr>
              <w:t>Regulations</w:t>
            </w:r>
          </w:p>
        </w:tc>
      </w:tr>
      <w:tr w:rsidR="00007409" w:rsidRPr="00891190" w14:paraId="57B6E546" w14:textId="77777777" w:rsidTr="00EE123F">
        <w:trPr>
          <w:trHeight w:val="340"/>
        </w:trPr>
        <w:tc>
          <w:tcPr>
            <w:tcW w:w="3118" w:type="dxa"/>
          </w:tcPr>
          <w:p w14:paraId="11B8451A" w14:textId="77777777" w:rsidR="00007409" w:rsidRPr="00891190" w:rsidRDefault="00007409" w:rsidP="00C3078B">
            <w:pPr>
              <w:pStyle w:val="TableParagraph"/>
              <w:spacing w:line="248" w:lineRule="exact"/>
              <w:ind w:left="105"/>
              <w:rPr>
                <w:rFonts w:ascii="Arial" w:hAnsi="Arial" w:cs="Arial"/>
                <w:sz w:val="24"/>
                <w:szCs w:val="24"/>
              </w:rPr>
            </w:pPr>
            <w:r w:rsidRPr="00891190">
              <w:rPr>
                <w:rFonts w:ascii="Arial" w:hAnsi="Arial" w:cs="Arial"/>
                <w:sz w:val="24"/>
                <w:szCs w:val="24"/>
              </w:rPr>
              <w:t>PGD</w:t>
            </w:r>
          </w:p>
        </w:tc>
        <w:tc>
          <w:tcPr>
            <w:tcW w:w="6379" w:type="dxa"/>
          </w:tcPr>
          <w:p w14:paraId="653FB2B0" w14:textId="77777777" w:rsidR="00007409" w:rsidRPr="00891190" w:rsidRDefault="00007409" w:rsidP="00C3078B">
            <w:pPr>
              <w:pStyle w:val="TableParagraph"/>
              <w:spacing w:line="248" w:lineRule="exact"/>
              <w:ind w:left="107"/>
              <w:rPr>
                <w:rFonts w:ascii="Arial" w:hAnsi="Arial" w:cs="Arial"/>
                <w:sz w:val="24"/>
                <w:szCs w:val="24"/>
              </w:rPr>
            </w:pPr>
            <w:r w:rsidRPr="00891190">
              <w:rPr>
                <w:rFonts w:ascii="Arial" w:hAnsi="Arial" w:cs="Arial"/>
                <w:sz w:val="24"/>
                <w:szCs w:val="24"/>
              </w:rPr>
              <w:t>Patient</w:t>
            </w:r>
            <w:r w:rsidRPr="00891190">
              <w:rPr>
                <w:rFonts w:ascii="Arial" w:hAnsi="Arial" w:cs="Arial"/>
                <w:spacing w:val="-3"/>
                <w:sz w:val="24"/>
                <w:szCs w:val="24"/>
              </w:rPr>
              <w:t xml:space="preserve"> </w:t>
            </w:r>
            <w:r w:rsidRPr="00891190">
              <w:rPr>
                <w:rFonts w:ascii="Arial" w:hAnsi="Arial" w:cs="Arial"/>
                <w:sz w:val="24"/>
                <w:szCs w:val="24"/>
              </w:rPr>
              <w:t>Group</w:t>
            </w:r>
            <w:r w:rsidRPr="00891190">
              <w:rPr>
                <w:rFonts w:ascii="Arial" w:hAnsi="Arial" w:cs="Arial"/>
                <w:spacing w:val="-1"/>
                <w:sz w:val="24"/>
                <w:szCs w:val="24"/>
              </w:rPr>
              <w:t xml:space="preserve"> </w:t>
            </w:r>
            <w:r w:rsidRPr="00891190">
              <w:rPr>
                <w:rFonts w:ascii="Arial" w:hAnsi="Arial" w:cs="Arial"/>
                <w:sz w:val="24"/>
                <w:szCs w:val="24"/>
              </w:rPr>
              <w:t>Direction</w:t>
            </w:r>
          </w:p>
        </w:tc>
      </w:tr>
      <w:tr w:rsidR="00007409" w:rsidRPr="00891190" w14:paraId="41AE6A8B" w14:textId="77777777" w:rsidTr="00EE123F">
        <w:trPr>
          <w:trHeight w:val="340"/>
        </w:trPr>
        <w:tc>
          <w:tcPr>
            <w:tcW w:w="3118" w:type="dxa"/>
          </w:tcPr>
          <w:p w14:paraId="1E869861" w14:textId="77777777" w:rsidR="00007409" w:rsidRPr="00891190" w:rsidRDefault="00007409" w:rsidP="00C3078B">
            <w:pPr>
              <w:pStyle w:val="TableParagraph"/>
              <w:spacing w:line="248" w:lineRule="exact"/>
              <w:ind w:left="105"/>
              <w:rPr>
                <w:rFonts w:ascii="Arial" w:hAnsi="Arial" w:cs="Arial"/>
                <w:sz w:val="24"/>
                <w:szCs w:val="24"/>
              </w:rPr>
            </w:pPr>
            <w:r w:rsidRPr="00891190">
              <w:rPr>
                <w:rFonts w:ascii="Arial" w:hAnsi="Arial" w:cs="Arial"/>
                <w:sz w:val="24"/>
                <w:szCs w:val="24"/>
              </w:rPr>
              <w:t>NMP</w:t>
            </w:r>
          </w:p>
        </w:tc>
        <w:tc>
          <w:tcPr>
            <w:tcW w:w="6379" w:type="dxa"/>
          </w:tcPr>
          <w:p w14:paraId="2C9094EF" w14:textId="77777777" w:rsidR="00007409" w:rsidRPr="00891190" w:rsidRDefault="00007409" w:rsidP="00C3078B">
            <w:pPr>
              <w:pStyle w:val="TableParagraph"/>
              <w:spacing w:line="248" w:lineRule="exact"/>
              <w:ind w:left="107"/>
              <w:rPr>
                <w:rFonts w:ascii="Arial" w:hAnsi="Arial" w:cs="Arial"/>
                <w:sz w:val="24"/>
                <w:szCs w:val="24"/>
              </w:rPr>
            </w:pPr>
            <w:r w:rsidRPr="00891190">
              <w:rPr>
                <w:rFonts w:ascii="Arial" w:hAnsi="Arial" w:cs="Arial"/>
                <w:sz w:val="24"/>
                <w:szCs w:val="24"/>
              </w:rPr>
              <w:t>Non-medical</w:t>
            </w:r>
            <w:r w:rsidRPr="00891190">
              <w:rPr>
                <w:rFonts w:ascii="Arial" w:hAnsi="Arial" w:cs="Arial"/>
                <w:spacing w:val="-2"/>
                <w:sz w:val="24"/>
                <w:szCs w:val="24"/>
              </w:rPr>
              <w:t xml:space="preserve"> </w:t>
            </w:r>
            <w:r w:rsidRPr="00891190">
              <w:rPr>
                <w:rFonts w:ascii="Arial" w:hAnsi="Arial" w:cs="Arial"/>
                <w:sz w:val="24"/>
                <w:szCs w:val="24"/>
              </w:rPr>
              <w:t>Prescribing</w:t>
            </w:r>
          </w:p>
        </w:tc>
      </w:tr>
      <w:tr w:rsidR="00007409" w:rsidRPr="00891190" w14:paraId="5DC2F9C4" w14:textId="77777777" w:rsidTr="00EE123F">
        <w:trPr>
          <w:trHeight w:val="340"/>
        </w:trPr>
        <w:tc>
          <w:tcPr>
            <w:tcW w:w="3118" w:type="dxa"/>
          </w:tcPr>
          <w:p w14:paraId="5B3A288B" w14:textId="77777777" w:rsidR="00007409" w:rsidRPr="00891190" w:rsidRDefault="00007409" w:rsidP="00C3078B">
            <w:pPr>
              <w:pStyle w:val="TableParagraph"/>
              <w:spacing w:line="248" w:lineRule="exact"/>
              <w:ind w:left="105"/>
              <w:rPr>
                <w:rFonts w:ascii="Arial" w:hAnsi="Arial" w:cs="Arial"/>
                <w:sz w:val="24"/>
                <w:szCs w:val="24"/>
              </w:rPr>
            </w:pPr>
            <w:r w:rsidRPr="00891190">
              <w:rPr>
                <w:rFonts w:ascii="Arial" w:hAnsi="Arial" w:cs="Arial"/>
                <w:sz w:val="24"/>
                <w:szCs w:val="24"/>
              </w:rPr>
              <w:t>ED</w:t>
            </w:r>
          </w:p>
        </w:tc>
        <w:tc>
          <w:tcPr>
            <w:tcW w:w="6379" w:type="dxa"/>
          </w:tcPr>
          <w:p w14:paraId="6132325D" w14:textId="77777777" w:rsidR="00007409" w:rsidRPr="00891190" w:rsidRDefault="00007409" w:rsidP="00C3078B">
            <w:pPr>
              <w:pStyle w:val="TableParagraph"/>
              <w:spacing w:line="248" w:lineRule="exact"/>
              <w:ind w:left="107"/>
              <w:rPr>
                <w:rFonts w:ascii="Arial" w:hAnsi="Arial" w:cs="Arial"/>
                <w:sz w:val="24"/>
                <w:szCs w:val="24"/>
              </w:rPr>
            </w:pPr>
            <w:r w:rsidRPr="00891190">
              <w:rPr>
                <w:rFonts w:ascii="Arial" w:hAnsi="Arial" w:cs="Arial"/>
                <w:sz w:val="24"/>
                <w:szCs w:val="24"/>
              </w:rPr>
              <w:t>Emergency</w:t>
            </w:r>
            <w:r w:rsidRPr="00891190">
              <w:rPr>
                <w:rFonts w:ascii="Arial" w:hAnsi="Arial" w:cs="Arial"/>
                <w:spacing w:val="-2"/>
                <w:sz w:val="24"/>
                <w:szCs w:val="24"/>
              </w:rPr>
              <w:t xml:space="preserve"> </w:t>
            </w:r>
            <w:r w:rsidRPr="00891190">
              <w:rPr>
                <w:rFonts w:ascii="Arial" w:hAnsi="Arial" w:cs="Arial"/>
                <w:sz w:val="24"/>
                <w:szCs w:val="24"/>
              </w:rPr>
              <w:t>Department</w:t>
            </w:r>
          </w:p>
        </w:tc>
      </w:tr>
      <w:tr w:rsidR="00007409" w:rsidRPr="00891190" w14:paraId="54A2AE5A" w14:textId="77777777" w:rsidTr="00EE123F">
        <w:trPr>
          <w:trHeight w:val="340"/>
        </w:trPr>
        <w:tc>
          <w:tcPr>
            <w:tcW w:w="3118" w:type="dxa"/>
          </w:tcPr>
          <w:p w14:paraId="1BF4C832" w14:textId="77777777" w:rsidR="00007409" w:rsidRPr="00891190" w:rsidRDefault="00007409" w:rsidP="00C3078B">
            <w:pPr>
              <w:pStyle w:val="TableParagraph"/>
              <w:spacing w:line="248" w:lineRule="exact"/>
              <w:ind w:left="105"/>
              <w:rPr>
                <w:rFonts w:ascii="Arial" w:hAnsi="Arial" w:cs="Arial"/>
                <w:sz w:val="24"/>
                <w:szCs w:val="24"/>
              </w:rPr>
            </w:pPr>
            <w:r w:rsidRPr="00891190">
              <w:rPr>
                <w:rFonts w:ascii="Arial" w:hAnsi="Arial" w:cs="Arial"/>
                <w:sz w:val="24"/>
                <w:szCs w:val="24"/>
              </w:rPr>
              <w:t>UEC</w:t>
            </w:r>
          </w:p>
        </w:tc>
        <w:tc>
          <w:tcPr>
            <w:tcW w:w="6379" w:type="dxa"/>
          </w:tcPr>
          <w:p w14:paraId="18B0E089" w14:textId="77777777" w:rsidR="00007409" w:rsidRPr="00891190" w:rsidRDefault="00007409" w:rsidP="00C3078B">
            <w:pPr>
              <w:pStyle w:val="TableParagraph"/>
              <w:spacing w:line="248" w:lineRule="exact"/>
              <w:ind w:left="107"/>
              <w:rPr>
                <w:rFonts w:ascii="Arial" w:hAnsi="Arial" w:cs="Arial"/>
                <w:sz w:val="24"/>
                <w:szCs w:val="24"/>
              </w:rPr>
            </w:pPr>
            <w:r w:rsidRPr="00891190">
              <w:rPr>
                <w:rFonts w:ascii="Arial" w:hAnsi="Arial" w:cs="Arial"/>
                <w:sz w:val="24"/>
                <w:szCs w:val="24"/>
              </w:rPr>
              <w:t>Urgent</w:t>
            </w:r>
            <w:r w:rsidRPr="00891190">
              <w:rPr>
                <w:rFonts w:ascii="Arial" w:hAnsi="Arial" w:cs="Arial"/>
                <w:spacing w:val="-1"/>
                <w:sz w:val="24"/>
                <w:szCs w:val="24"/>
              </w:rPr>
              <w:t xml:space="preserve"> </w:t>
            </w:r>
            <w:r w:rsidRPr="00891190">
              <w:rPr>
                <w:rFonts w:ascii="Arial" w:hAnsi="Arial" w:cs="Arial"/>
                <w:sz w:val="24"/>
                <w:szCs w:val="24"/>
              </w:rPr>
              <w:t>and</w:t>
            </w:r>
            <w:r w:rsidRPr="00891190">
              <w:rPr>
                <w:rFonts w:ascii="Arial" w:hAnsi="Arial" w:cs="Arial"/>
                <w:spacing w:val="-2"/>
                <w:sz w:val="24"/>
                <w:szCs w:val="24"/>
              </w:rPr>
              <w:t xml:space="preserve"> </w:t>
            </w:r>
            <w:r w:rsidRPr="00891190">
              <w:rPr>
                <w:rFonts w:ascii="Arial" w:hAnsi="Arial" w:cs="Arial"/>
                <w:sz w:val="24"/>
                <w:szCs w:val="24"/>
              </w:rPr>
              <w:t>Emergency</w:t>
            </w:r>
            <w:r w:rsidRPr="00891190">
              <w:rPr>
                <w:rFonts w:ascii="Arial" w:hAnsi="Arial" w:cs="Arial"/>
                <w:spacing w:val="-3"/>
                <w:sz w:val="24"/>
                <w:szCs w:val="24"/>
              </w:rPr>
              <w:t xml:space="preserve"> </w:t>
            </w:r>
            <w:r w:rsidRPr="00891190">
              <w:rPr>
                <w:rFonts w:ascii="Arial" w:hAnsi="Arial" w:cs="Arial"/>
                <w:sz w:val="24"/>
                <w:szCs w:val="24"/>
              </w:rPr>
              <w:t>Care</w:t>
            </w:r>
          </w:p>
        </w:tc>
      </w:tr>
    </w:tbl>
    <w:p w14:paraId="00079096" w14:textId="77777777" w:rsidR="00007409" w:rsidRPr="00891190" w:rsidRDefault="00007409" w:rsidP="00C3078B">
      <w:pPr>
        <w:pStyle w:val="BodyText"/>
        <w:rPr>
          <w:rFonts w:ascii="Arial" w:hAnsi="Arial" w:cs="Arial"/>
          <w:b/>
          <w:sz w:val="24"/>
          <w:szCs w:val="24"/>
        </w:rPr>
      </w:pPr>
    </w:p>
    <w:p w14:paraId="67F88A15" w14:textId="77777777" w:rsidR="007E5177" w:rsidRPr="007E5177" w:rsidRDefault="007E5177" w:rsidP="00C3078B"/>
    <w:p w14:paraId="2FB1F99D" w14:textId="77777777" w:rsidR="007E5177" w:rsidRDefault="007E5177" w:rsidP="00C3078B">
      <w:pPr>
        <w:rPr>
          <w:rFonts w:cs="Arial"/>
          <w:b/>
          <w:color w:val="005EB8" w:themeColor="text1"/>
        </w:rPr>
      </w:pPr>
      <w:r>
        <w:rPr>
          <w:rFonts w:cs="Arial"/>
        </w:rPr>
        <w:br w:type="page"/>
      </w:r>
    </w:p>
    <w:p w14:paraId="62D400A4" w14:textId="77777777" w:rsidR="00673487" w:rsidRDefault="00673487" w:rsidP="00C3078B">
      <w:pPr>
        <w:pStyle w:val="Heading3"/>
        <w:ind w:firstLine="142"/>
        <w:rPr>
          <w:rFonts w:cs="Arial"/>
          <w:szCs w:val="24"/>
        </w:rPr>
        <w:sectPr w:rsidR="00673487" w:rsidSect="00066A7F">
          <w:type w:val="continuous"/>
          <w:pgSz w:w="11900" w:h="16840"/>
          <w:pgMar w:top="1276" w:right="851" w:bottom="1134" w:left="851" w:header="0" w:footer="0" w:gutter="0"/>
          <w:cols w:space="708"/>
          <w:titlePg/>
          <w:docGrid w:linePitch="360"/>
        </w:sectPr>
      </w:pPr>
      <w:bookmarkStart w:id="40" w:name="_Toc125448564"/>
    </w:p>
    <w:p w14:paraId="7B46A7FF" w14:textId="2C7DF177" w:rsidR="003B1630" w:rsidRPr="003A3C15" w:rsidRDefault="008D1802" w:rsidP="00C3078B">
      <w:pPr>
        <w:pStyle w:val="Heading3"/>
        <w:ind w:firstLine="142"/>
        <w:rPr>
          <w:b w:val="0"/>
          <w:bCs/>
          <w:color w:val="005EB8"/>
          <w:sz w:val="48"/>
          <w:szCs w:val="44"/>
        </w:rPr>
      </w:pPr>
      <w:r w:rsidRPr="003A3C15">
        <w:rPr>
          <w:rFonts w:cs="Arial"/>
          <w:b w:val="0"/>
          <w:bCs/>
          <w:color w:val="005EB8"/>
          <w:sz w:val="48"/>
          <w:szCs w:val="48"/>
        </w:rPr>
        <w:lastRenderedPageBreak/>
        <w:t>References</w:t>
      </w:r>
      <w:bookmarkEnd w:id="40"/>
    </w:p>
    <w:p w14:paraId="5482CE7D" w14:textId="416EA34A" w:rsidR="00CD7FBC" w:rsidRPr="008308EB" w:rsidRDefault="00007409" w:rsidP="00C3078B">
      <w:pPr>
        <w:spacing w:before="102"/>
        <w:ind w:left="220"/>
        <w:rPr>
          <w:rFonts w:cs="Arial"/>
        </w:rPr>
      </w:pPr>
      <w:r w:rsidRPr="008308EB">
        <w:rPr>
          <w:rFonts w:cs="Arial"/>
          <w:vertAlign w:val="superscript"/>
        </w:rPr>
        <w:t>1</w:t>
      </w:r>
      <w:r w:rsidRPr="008308EB">
        <w:rPr>
          <w:rFonts w:cs="Arial"/>
        </w:rPr>
        <w:t xml:space="preserve"> </w:t>
      </w:r>
      <w:r w:rsidR="00CD7FBC" w:rsidRPr="008308EB">
        <w:rPr>
          <w:rFonts w:cs="Arial"/>
        </w:rPr>
        <w:t>RCEM Curriculum</w:t>
      </w:r>
      <w:r w:rsidR="00853D6A" w:rsidRPr="008308EB">
        <w:rPr>
          <w:rFonts w:cs="Arial"/>
        </w:rPr>
        <w:t xml:space="preserve">: </w:t>
      </w:r>
      <w:hyperlink r:id="rId46" w:history="1">
        <w:r w:rsidR="00853D6A" w:rsidRPr="008308EB">
          <w:rPr>
            <w:rStyle w:val="Hyperlink"/>
          </w:rPr>
          <w:t>https://rcem.ac.uk/acp-curriculum/</w:t>
        </w:r>
      </w:hyperlink>
      <w:r w:rsidR="00671656" w:rsidRPr="008308EB">
        <w:t xml:space="preserve"> </w:t>
      </w:r>
    </w:p>
    <w:p w14:paraId="0B35A7C4" w14:textId="00B6B786" w:rsidR="00A621E4" w:rsidRPr="008308EB" w:rsidRDefault="00D32A3D" w:rsidP="00C3078B">
      <w:pPr>
        <w:spacing w:before="102"/>
        <w:ind w:left="220"/>
        <w:rPr>
          <w:rFonts w:cs="Arial"/>
        </w:rPr>
      </w:pPr>
      <w:r w:rsidRPr="008308EB">
        <w:rPr>
          <w:rFonts w:cs="Arial"/>
          <w:vertAlign w:val="superscript"/>
        </w:rPr>
        <w:t>2</w:t>
      </w:r>
      <w:r w:rsidRPr="008308EB">
        <w:rPr>
          <w:rFonts w:cs="Arial"/>
        </w:rPr>
        <w:t xml:space="preserve"> </w:t>
      </w:r>
      <w:r w:rsidR="00A621E4" w:rsidRPr="008308EB">
        <w:rPr>
          <w:rFonts w:cs="Arial"/>
        </w:rPr>
        <w:t>Leary, A (2019</w:t>
      </w:r>
      <w:r w:rsidR="00A621E4" w:rsidRPr="00EE123F">
        <w:rPr>
          <w:rFonts w:cs="Arial"/>
        </w:rPr>
        <w:t>) </w:t>
      </w:r>
      <w:hyperlink r:id="rId47" w:history="1">
        <w:r w:rsidR="00A621E4" w:rsidRPr="00EE123F">
          <w:rPr>
            <w:rStyle w:val="Hyperlink"/>
            <w:rFonts w:cs="Arial"/>
          </w:rPr>
          <w:t>Enhanced Practice - A workforce modelling project for Health Education England.</w:t>
        </w:r>
      </w:hyperlink>
      <w:r w:rsidR="00A621E4" w:rsidRPr="008308EB">
        <w:rPr>
          <w:rFonts w:cs="Arial"/>
        </w:rPr>
        <w:t xml:space="preserve"> </w:t>
      </w:r>
    </w:p>
    <w:p w14:paraId="51787B2B" w14:textId="5D764614" w:rsidR="00622A1F" w:rsidRPr="008308EB" w:rsidRDefault="00D32A3D" w:rsidP="00C3078B">
      <w:pPr>
        <w:spacing w:before="102"/>
        <w:ind w:left="220"/>
        <w:rPr>
          <w:rFonts w:cs="Arial"/>
          <w:color w:val="0462C1"/>
          <w:u w:val="single" w:color="0462C1"/>
        </w:rPr>
      </w:pPr>
      <w:r w:rsidRPr="008308EB">
        <w:rPr>
          <w:rFonts w:cs="Arial"/>
          <w:vertAlign w:val="superscript"/>
        </w:rPr>
        <w:t>3</w:t>
      </w:r>
      <w:r w:rsidR="00A621E4" w:rsidRPr="008308EB">
        <w:rPr>
          <w:rFonts w:cs="Arial"/>
          <w:vertAlign w:val="superscript"/>
        </w:rPr>
        <w:t xml:space="preserve"> </w:t>
      </w:r>
      <w:r w:rsidR="00007409" w:rsidRPr="008308EB">
        <w:rPr>
          <w:rFonts w:cs="Arial"/>
        </w:rPr>
        <w:t>Health Education England (2021) What is Advanced Clinical Practice?:</w:t>
      </w:r>
      <w:r w:rsidR="00007409" w:rsidRPr="008308EB">
        <w:rPr>
          <w:rFonts w:cs="Arial"/>
          <w:spacing w:val="1"/>
        </w:rPr>
        <w:t xml:space="preserve"> </w:t>
      </w:r>
      <w:hyperlink r:id="rId48">
        <w:r w:rsidR="00007409" w:rsidRPr="008308EB">
          <w:rPr>
            <w:rFonts w:cs="Arial"/>
            <w:color w:val="0462C1"/>
            <w:u w:val="single" w:color="0462C1"/>
          </w:rPr>
          <w:t>https://www.hee.nhs.uk/our-</w:t>
        </w:r>
        <w:bookmarkStart w:id="41" w:name="_Hlt130827347"/>
        <w:r w:rsidR="00007409" w:rsidRPr="008308EB">
          <w:rPr>
            <w:rFonts w:cs="Arial"/>
            <w:color w:val="0462C1"/>
            <w:u w:val="single" w:color="0462C1"/>
          </w:rPr>
          <w:t>w</w:t>
        </w:r>
        <w:bookmarkEnd w:id="41"/>
        <w:r w:rsidR="00007409" w:rsidRPr="008308EB">
          <w:rPr>
            <w:rFonts w:cs="Arial"/>
            <w:color w:val="0462C1"/>
            <w:u w:val="single" w:color="0462C1"/>
          </w:rPr>
          <w:t>ork/advanced-clinical-practice/what-advanced-clinical-practice</w:t>
        </w:r>
      </w:hyperlink>
    </w:p>
    <w:p w14:paraId="27D034F0" w14:textId="757D490C" w:rsidR="000D1555" w:rsidRPr="008308EB" w:rsidRDefault="000D1555" w:rsidP="00C3078B">
      <w:pPr>
        <w:spacing w:before="102"/>
        <w:ind w:left="220"/>
        <w:rPr>
          <w:rStyle w:val="cf01"/>
          <w:rFonts w:ascii="Arial" w:hAnsi="Arial" w:cs="Arial"/>
          <w:color w:val="0462C1"/>
          <w:sz w:val="24"/>
          <w:szCs w:val="24"/>
          <w:u w:val="single" w:color="0462C1"/>
        </w:rPr>
      </w:pPr>
      <w:r w:rsidRPr="008308EB">
        <w:rPr>
          <w:rFonts w:cs="Arial"/>
          <w:vertAlign w:val="superscript"/>
        </w:rPr>
        <w:t xml:space="preserve">4 </w:t>
      </w:r>
      <w:r w:rsidR="00696DA2" w:rsidRPr="008308EB">
        <w:rPr>
          <w:rFonts w:cs="Arial"/>
          <w:u w:val="single" w:color="0462C1"/>
        </w:rPr>
        <w:t>Health Education England (</w:t>
      </w:r>
      <w:r w:rsidR="00816032" w:rsidRPr="008308EB">
        <w:rPr>
          <w:rFonts w:cs="Arial"/>
          <w:u w:val="single" w:color="0462C1"/>
        </w:rPr>
        <w:t>2017</w:t>
      </w:r>
      <w:r w:rsidR="00696DA2" w:rsidRPr="008308EB">
        <w:rPr>
          <w:rFonts w:cs="Arial"/>
          <w:u w:val="single" w:color="0462C1"/>
        </w:rPr>
        <w:t>) M</w:t>
      </w:r>
      <w:r w:rsidR="00696DA2" w:rsidRPr="008308EB">
        <w:rPr>
          <w:rStyle w:val="cf01"/>
          <w:rFonts w:ascii="Arial" w:hAnsi="Arial" w:cs="Arial"/>
          <w:sz w:val="24"/>
          <w:szCs w:val="24"/>
        </w:rPr>
        <w:t>ulti-professional framework and Centre of advancing practice</w:t>
      </w:r>
      <w:r w:rsidR="00816032" w:rsidRPr="008308EB">
        <w:rPr>
          <w:rStyle w:val="cf01"/>
          <w:rFonts w:ascii="Arial" w:hAnsi="Arial" w:cs="Arial"/>
          <w:sz w:val="24"/>
          <w:szCs w:val="24"/>
        </w:rPr>
        <w:t xml:space="preserve">: </w:t>
      </w:r>
      <w:hyperlink r:id="rId49" w:history="1">
        <w:r w:rsidR="00A92E80" w:rsidRPr="008308EB">
          <w:rPr>
            <w:rStyle w:val="Hyperlink"/>
            <w:rFonts w:cs="Arial"/>
          </w:rPr>
          <w:t>https://advanced-practice.hee.nhs.uk/multi-professional-framework-for-advanced-clinical-practice-in-england/</w:t>
        </w:r>
      </w:hyperlink>
    </w:p>
    <w:p w14:paraId="1BCBE0D7" w14:textId="2040ACEB" w:rsidR="00F74751" w:rsidRPr="008308EB" w:rsidRDefault="000D1555" w:rsidP="00C3078B">
      <w:pPr>
        <w:spacing w:before="102"/>
        <w:ind w:left="220"/>
        <w:rPr>
          <w:rFonts w:cs="Arial"/>
          <w:color w:val="0462C1"/>
          <w:u w:val="single" w:color="0462C1"/>
        </w:rPr>
      </w:pPr>
      <w:r w:rsidRPr="008308EB">
        <w:rPr>
          <w:rFonts w:cs="Arial"/>
          <w:vertAlign w:val="superscript"/>
        </w:rPr>
        <w:t xml:space="preserve">5 </w:t>
      </w:r>
      <w:r w:rsidR="00BF7ABF" w:rsidRPr="008308EB">
        <w:rPr>
          <w:rStyle w:val="cf01"/>
          <w:rFonts w:ascii="Arial" w:hAnsi="Arial" w:cs="Arial"/>
          <w:sz w:val="24"/>
          <w:szCs w:val="24"/>
        </w:rPr>
        <w:t>Centre of Advancing Practice. Health Education England</w:t>
      </w:r>
      <w:r w:rsidR="00AE67AF" w:rsidRPr="008308EB">
        <w:rPr>
          <w:rStyle w:val="cf01"/>
          <w:rFonts w:ascii="Arial" w:hAnsi="Arial" w:cs="Arial"/>
          <w:sz w:val="24"/>
          <w:szCs w:val="24"/>
        </w:rPr>
        <w:t xml:space="preserve">: </w:t>
      </w:r>
      <w:hyperlink r:id="rId50" w:history="1">
        <w:r w:rsidR="00AE67AF" w:rsidRPr="008308EB">
          <w:rPr>
            <w:rStyle w:val="Hyperlink"/>
            <w:rFonts w:cs="Arial"/>
          </w:rPr>
          <w:t>https://advanced-practice.hee.nhs.uk/</w:t>
        </w:r>
      </w:hyperlink>
      <w:r w:rsidR="00AE67AF" w:rsidRPr="008308EB">
        <w:rPr>
          <w:rStyle w:val="cf01"/>
          <w:rFonts w:ascii="Arial" w:hAnsi="Arial" w:cs="Arial"/>
          <w:sz w:val="24"/>
          <w:szCs w:val="24"/>
        </w:rPr>
        <w:t xml:space="preserve"> </w:t>
      </w:r>
    </w:p>
    <w:p w14:paraId="721E7749" w14:textId="51219889" w:rsidR="00CD0905" w:rsidRPr="00891190" w:rsidRDefault="00A755E1" w:rsidP="00C3078B">
      <w:pPr>
        <w:spacing w:before="102"/>
        <w:ind w:left="220"/>
        <w:rPr>
          <w:rFonts w:cs="Arial"/>
        </w:rPr>
      </w:pPr>
      <w:r>
        <w:rPr>
          <w:noProof/>
        </w:rPr>
        <mc:AlternateContent>
          <mc:Choice Requires="wps">
            <w:drawing>
              <wp:anchor distT="0" distB="0" distL="114300" distR="114300" simplePos="0" relativeHeight="251709442" behindDoc="1" locked="0" layoutInCell="1" allowOverlap="1" wp14:anchorId="10E5962A" wp14:editId="6FE28090">
                <wp:simplePos x="0" y="0"/>
                <wp:positionH relativeFrom="page">
                  <wp:posOffset>323850</wp:posOffset>
                </wp:positionH>
                <wp:positionV relativeFrom="page">
                  <wp:posOffset>5982645</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7E1BE" w14:textId="77777777" w:rsidR="00A755E1" w:rsidRDefault="00A755E1" w:rsidP="00A755E1"/>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A755E1" w:rsidRPr="00AB508B" w14:paraId="68F03E80" w14:textId="77777777" w:rsidTr="00113933">
                              <w:trPr>
                                <w:trHeight w:val="4140"/>
                              </w:trPr>
                              <w:tc>
                                <w:tcPr>
                                  <w:tcW w:w="10040" w:type="dxa"/>
                                  <w:tcMar>
                                    <w:bottom w:w="1134" w:type="dxa"/>
                                  </w:tcMar>
                                  <w:vAlign w:val="bottom"/>
                                </w:tcPr>
                                <w:p w14:paraId="37AC02FA" w14:textId="77777777" w:rsidR="00A755E1" w:rsidRDefault="00A755E1" w:rsidP="00747FE5">
                                  <w:pPr>
                                    <w:pStyle w:val="BackPage"/>
                                  </w:pPr>
                                  <w:r>
                                    <w:t>NHS England</w:t>
                                  </w:r>
                                </w:p>
                                <w:p w14:paraId="5CFAF933" w14:textId="77777777" w:rsidR="00A755E1" w:rsidRDefault="00A755E1" w:rsidP="00747FE5">
                                  <w:pPr>
                                    <w:pStyle w:val="BackPage"/>
                                  </w:pPr>
                                  <w:r>
                                    <w:t>Wellington House</w:t>
                                  </w:r>
                                </w:p>
                                <w:p w14:paraId="23370534" w14:textId="77777777" w:rsidR="00A755E1" w:rsidRDefault="00A755E1" w:rsidP="00747FE5">
                                  <w:pPr>
                                    <w:pStyle w:val="BackPage"/>
                                  </w:pPr>
                                  <w:r>
                                    <w:t>133-155 Waterloo Road</w:t>
                                  </w:r>
                                </w:p>
                                <w:p w14:paraId="10CF500B" w14:textId="77777777" w:rsidR="00A755E1" w:rsidRDefault="00A755E1" w:rsidP="00747FE5">
                                  <w:pPr>
                                    <w:pStyle w:val="BackPage"/>
                                  </w:pPr>
                                  <w:r>
                                    <w:t>London</w:t>
                                  </w:r>
                                </w:p>
                                <w:p w14:paraId="7C3E79A7" w14:textId="77777777" w:rsidR="00A755E1" w:rsidRDefault="00A755E1" w:rsidP="00747FE5">
                                  <w:pPr>
                                    <w:pStyle w:val="BackPage"/>
                                  </w:pPr>
                                  <w:r>
                                    <w:t>SE1 8UG</w:t>
                                  </w:r>
                                </w:p>
                                <w:p w14:paraId="03CDFCB3" w14:textId="77777777" w:rsidR="00A755E1" w:rsidRDefault="00A755E1" w:rsidP="00747FE5">
                                  <w:pPr>
                                    <w:pStyle w:val="BackPage"/>
                                  </w:pPr>
                                </w:p>
                                <w:p w14:paraId="10640A6A" w14:textId="77777777" w:rsidR="00A755E1" w:rsidRPr="00AB508B" w:rsidRDefault="00A755E1" w:rsidP="00747FE5">
                                  <w:pPr>
                                    <w:pStyle w:val="BackPage"/>
                                  </w:pPr>
                                  <w:r>
                                    <w:t>This publication can be made available in a number of alternative formats on request.</w:t>
                                  </w:r>
                                </w:p>
                              </w:tc>
                            </w:tr>
                            <w:tr w:rsidR="00A755E1" w:rsidRPr="00AB508B" w14:paraId="3EB78A39" w14:textId="77777777" w:rsidTr="00113933">
                              <w:trPr>
                                <w:trHeight w:val="567"/>
                              </w:trPr>
                              <w:tc>
                                <w:tcPr>
                                  <w:tcW w:w="10040" w:type="dxa"/>
                                  <w:vAlign w:val="bottom"/>
                                </w:tcPr>
                                <w:p w14:paraId="639AA4F7" w14:textId="620423D3" w:rsidR="00A755E1" w:rsidRPr="00AB508B" w:rsidRDefault="00A755E1" w:rsidP="00AB508B">
                                  <w:pPr>
                                    <w:pStyle w:val="BackPage"/>
                                  </w:pPr>
                                  <w:r>
                                    <w:t xml:space="preserve">© NHS England </w:t>
                                  </w:r>
                                  <w:r w:rsidRPr="00A755E1">
                                    <w:t>2023</w:t>
                                  </w:r>
                                </w:p>
                              </w:tc>
                            </w:tr>
                          </w:tbl>
                          <w:p w14:paraId="223E752A" w14:textId="77777777" w:rsidR="00A755E1" w:rsidRPr="000F0D5C" w:rsidRDefault="00A755E1" w:rsidP="00A755E1">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5962A" id="back_page_holder" o:spid="_x0000_s1051" style="position:absolute;left:0;text-align:left;margin-left:25.5pt;margin-top:471.05pt;width:538.55pt;height:368.5pt;z-index:-2516070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qVigIAAHM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" stroked="f" strokeweight="1pt">
                <v:textbox inset="10mm,,,9mm">
                  <w:txbxContent>
                    <w:p w14:paraId="4347E1BE" w14:textId="77777777" w:rsidR="00A755E1" w:rsidRDefault="00A755E1" w:rsidP="00A755E1"/>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A755E1" w:rsidRPr="00AB508B" w14:paraId="68F03E80" w14:textId="77777777" w:rsidTr="00113933">
                        <w:trPr>
                          <w:trHeight w:val="4140"/>
                        </w:trPr>
                        <w:tc>
                          <w:tcPr>
                            <w:tcW w:w="10040" w:type="dxa"/>
                            <w:tcMar>
                              <w:bottom w:w="1134" w:type="dxa"/>
                            </w:tcMar>
                            <w:vAlign w:val="bottom"/>
                          </w:tcPr>
                          <w:p w14:paraId="37AC02FA" w14:textId="77777777" w:rsidR="00A755E1" w:rsidRDefault="00A755E1" w:rsidP="00747FE5">
                            <w:pPr>
                              <w:pStyle w:val="BackPage"/>
                            </w:pPr>
                            <w:r>
                              <w:t>NHS England</w:t>
                            </w:r>
                          </w:p>
                          <w:p w14:paraId="5CFAF933" w14:textId="77777777" w:rsidR="00A755E1" w:rsidRDefault="00A755E1" w:rsidP="00747FE5">
                            <w:pPr>
                              <w:pStyle w:val="BackPage"/>
                            </w:pPr>
                            <w:r>
                              <w:t>Wellington House</w:t>
                            </w:r>
                          </w:p>
                          <w:p w14:paraId="23370534" w14:textId="77777777" w:rsidR="00A755E1" w:rsidRDefault="00A755E1" w:rsidP="00747FE5">
                            <w:pPr>
                              <w:pStyle w:val="BackPage"/>
                            </w:pPr>
                            <w:r>
                              <w:t>133-155 Waterloo Road</w:t>
                            </w:r>
                          </w:p>
                          <w:p w14:paraId="10CF500B" w14:textId="77777777" w:rsidR="00A755E1" w:rsidRDefault="00A755E1" w:rsidP="00747FE5">
                            <w:pPr>
                              <w:pStyle w:val="BackPage"/>
                            </w:pPr>
                            <w:r>
                              <w:t>London</w:t>
                            </w:r>
                          </w:p>
                          <w:p w14:paraId="7C3E79A7" w14:textId="77777777" w:rsidR="00A755E1" w:rsidRDefault="00A755E1" w:rsidP="00747FE5">
                            <w:pPr>
                              <w:pStyle w:val="BackPage"/>
                            </w:pPr>
                            <w:r>
                              <w:t>SE1 8UG</w:t>
                            </w:r>
                          </w:p>
                          <w:p w14:paraId="03CDFCB3" w14:textId="77777777" w:rsidR="00A755E1" w:rsidRDefault="00A755E1" w:rsidP="00747FE5">
                            <w:pPr>
                              <w:pStyle w:val="BackPage"/>
                            </w:pPr>
                          </w:p>
                          <w:p w14:paraId="10640A6A" w14:textId="77777777" w:rsidR="00A755E1" w:rsidRPr="00AB508B" w:rsidRDefault="00A755E1" w:rsidP="00747FE5">
                            <w:pPr>
                              <w:pStyle w:val="BackPage"/>
                            </w:pPr>
                            <w:r>
                              <w:t>This publication can be made available in a number of alternative formats on request.</w:t>
                            </w:r>
                          </w:p>
                        </w:tc>
                      </w:tr>
                      <w:tr w:rsidR="00A755E1" w:rsidRPr="00AB508B" w14:paraId="3EB78A39" w14:textId="77777777" w:rsidTr="00113933">
                        <w:trPr>
                          <w:trHeight w:val="567"/>
                        </w:trPr>
                        <w:tc>
                          <w:tcPr>
                            <w:tcW w:w="10040" w:type="dxa"/>
                            <w:vAlign w:val="bottom"/>
                          </w:tcPr>
                          <w:p w14:paraId="639AA4F7" w14:textId="620423D3" w:rsidR="00A755E1" w:rsidRPr="00AB508B" w:rsidRDefault="00A755E1" w:rsidP="00AB508B">
                            <w:pPr>
                              <w:pStyle w:val="BackPage"/>
                            </w:pPr>
                            <w:r>
                              <w:t xml:space="preserve">© NHS England </w:t>
                            </w:r>
                            <w:r w:rsidRPr="00A755E1">
                              <w:t>2023</w:t>
                            </w:r>
                          </w:p>
                        </w:tc>
                      </w:tr>
                    </w:tbl>
                    <w:p w14:paraId="223E752A" w14:textId="77777777" w:rsidR="00A755E1" w:rsidRPr="000F0D5C" w:rsidRDefault="00A755E1" w:rsidP="00A755E1">
                      <w:pPr>
                        <w:pStyle w:val="BackPage"/>
                        <w:rPr>
                          <w:sz w:val="2"/>
                          <w:szCs w:val="2"/>
                        </w:rPr>
                      </w:pPr>
                    </w:p>
                  </w:txbxContent>
                </v:textbox>
                <w10:wrap anchorx="page" anchory="page"/>
              </v:rect>
            </w:pict>
          </mc:Fallback>
        </mc:AlternateContent>
      </w:r>
    </w:p>
    <w:sectPr w:rsidR="00CD0905" w:rsidRPr="00891190" w:rsidSect="00C3078B">
      <w:type w:val="continuous"/>
      <w:pgSz w:w="11900" w:h="16840"/>
      <w:pgMar w:top="1276"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D22F" w14:textId="77777777" w:rsidR="00755260" w:rsidRDefault="00755260" w:rsidP="00AC72FD">
      <w:r>
        <w:separator/>
      </w:r>
    </w:p>
  </w:endnote>
  <w:endnote w:type="continuationSeparator" w:id="0">
    <w:p w14:paraId="29F41B1A" w14:textId="77777777" w:rsidR="00755260" w:rsidRDefault="00755260" w:rsidP="00AC72FD">
      <w:r>
        <w:continuationSeparator/>
      </w:r>
    </w:p>
  </w:endnote>
  <w:endnote w:type="continuationNotice" w:id="1">
    <w:p w14:paraId="364E042A" w14:textId="77777777" w:rsidR="00755260" w:rsidRDefault="00755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mbria"/>
    <w:charset w:val="00"/>
    <w:family w:val="auto"/>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F257" w14:textId="77777777" w:rsidR="00481DE7" w:rsidRDefault="00481DE7" w:rsidP="00F221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D4B16C" w14:textId="77777777" w:rsidR="00481DE7" w:rsidRDefault="00481DE7" w:rsidP="00F2211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5247" w14:textId="77777777" w:rsidR="00481DE7" w:rsidRPr="0091039C" w:rsidRDefault="00481DE7" w:rsidP="00F2211F">
    <w:pPr>
      <w:pStyle w:val="Footer"/>
      <w:framePr w:wrap="around" w:vAnchor="text" w:hAnchor="margin" w:xAlign="center" w:y="1"/>
      <w:jc w:val="right"/>
      <w:rPr>
        <w:rStyle w:val="PageNumber"/>
        <w:color w:val="5BAEFF" w:themeColor="text1" w:themeTint="80"/>
      </w:rPr>
    </w:pPr>
    <w:r w:rsidRPr="00946D88">
      <w:rPr>
        <w:rStyle w:val="PageNumber"/>
      </w:rPr>
      <w:fldChar w:fldCharType="begin"/>
    </w:r>
    <w:r w:rsidRPr="00946D88">
      <w:rPr>
        <w:rStyle w:val="PageNumber"/>
      </w:rPr>
      <w:instrText xml:space="preserve">PAGE  </w:instrText>
    </w:r>
    <w:r w:rsidRPr="00946D88">
      <w:rPr>
        <w:rStyle w:val="PageNumber"/>
      </w:rPr>
      <w:fldChar w:fldCharType="separate"/>
    </w:r>
    <w:r>
      <w:rPr>
        <w:rStyle w:val="PageNumber"/>
        <w:noProof/>
      </w:rPr>
      <w:t>2</w:t>
    </w:r>
    <w:r w:rsidRPr="00946D88">
      <w:rPr>
        <w:rStyle w:val="PageNumber"/>
      </w:rPr>
      <w:fldChar w:fldCharType="end"/>
    </w:r>
  </w:p>
  <w:p w14:paraId="394F22FE" w14:textId="77777777" w:rsidR="00481DE7" w:rsidRDefault="00481DE7" w:rsidP="00F2211F">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9485" w14:textId="77777777" w:rsidR="00481DE7" w:rsidRDefault="00481DE7" w:rsidP="00F2211F">
    <w:pPr>
      <w:pStyle w:val="Footer"/>
      <w:ind w:left="-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3A1B" w14:textId="1AE6ECBF" w:rsidR="009A3965" w:rsidRDefault="009A396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30E">
      <w:rPr>
        <w:rStyle w:val="PageNumber"/>
        <w:noProof/>
      </w:rPr>
      <w:t>13</w:t>
    </w:r>
    <w:r>
      <w:rPr>
        <w:rStyle w:val="PageNumber"/>
      </w:rPr>
      <w:fldChar w:fldCharType="end"/>
    </w:r>
  </w:p>
  <w:p w14:paraId="46A9ED4F" w14:textId="77777777" w:rsidR="009A3965" w:rsidRDefault="009A3965" w:rsidP="0091039C">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1080" w14:textId="0B799D4E" w:rsidR="00EA4DB6" w:rsidRPr="00EA4DB6" w:rsidRDefault="00EA4DB6" w:rsidP="00EA4DB6">
    <w:pPr>
      <w:pStyle w:val="Footer"/>
      <w:rPr>
        <w:sz w:val="25"/>
        <w:szCs w:val="25"/>
      </w:rPr>
    </w:pPr>
    <w:r w:rsidRPr="00101DCA">
      <w:rPr>
        <w:noProof/>
        <w:color w:val="768692"/>
        <w:sz w:val="25"/>
        <w:szCs w:val="25"/>
      </w:rPr>
      <mc:AlternateContent>
        <mc:Choice Requires="wps">
          <w:drawing>
            <wp:anchor distT="0" distB="0" distL="114300" distR="114300" simplePos="0" relativeHeight="251663360" behindDoc="1" locked="0" layoutInCell="1" allowOverlap="1" wp14:anchorId="1227F9FC" wp14:editId="22ADF936">
              <wp:simplePos x="485775" y="10058400"/>
              <wp:positionH relativeFrom="page">
                <wp:posOffset>323850</wp:posOffset>
              </wp:positionH>
              <wp:positionV relativeFrom="page">
                <wp:posOffset>10009505</wp:posOffset>
              </wp:positionV>
              <wp:extent cx="683964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AC0DD" id="Straight Connector 19"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101DCA">
      <w:rPr>
        <w:color w:val="768692"/>
        <w:sz w:val="25"/>
        <w:szCs w:val="25"/>
      </w:rPr>
      <w:fldChar w:fldCharType="begin"/>
    </w:r>
    <w:r w:rsidRPr="00101DCA">
      <w:rPr>
        <w:color w:val="768692"/>
        <w:sz w:val="25"/>
        <w:szCs w:val="25"/>
      </w:rPr>
      <w:instrText xml:space="preserve"> page </w:instrText>
    </w:r>
    <w:r w:rsidRPr="00101DCA">
      <w:rPr>
        <w:color w:val="768692"/>
        <w:sz w:val="25"/>
        <w:szCs w:val="25"/>
      </w:rPr>
      <w:fldChar w:fldCharType="separate"/>
    </w:r>
    <w:r w:rsidRPr="00101DCA">
      <w:rPr>
        <w:color w:val="768692"/>
        <w:sz w:val="25"/>
        <w:szCs w:val="25"/>
      </w:rPr>
      <w:t>1</w:t>
    </w:r>
    <w:r w:rsidRPr="00101DCA">
      <w:rPr>
        <w:color w:val="768692"/>
        <w:sz w:val="25"/>
        <w:szCs w:val="25"/>
      </w:rPr>
      <w:fldChar w:fldCharType="end"/>
    </w:r>
    <w:r w:rsidRPr="00EA4DB6">
      <w:rPr>
        <w:sz w:val="25"/>
        <w:szCs w:val="25"/>
      </w:rPr>
      <w:t xml:space="preserve">  </w:t>
    </w:r>
    <w:r w:rsidRPr="00EA4DB6">
      <w:rPr>
        <w:rStyle w:val="FooterPipe"/>
        <w:sz w:val="25"/>
        <w:szCs w:val="25"/>
      </w:rPr>
      <w:t>|</w:t>
    </w:r>
    <w:r w:rsidRPr="00EA4DB6">
      <w:rPr>
        <w:sz w:val="25"/>
        <w:szCs w:val="25"/>
      </w:rPr>
      <w:t xml:space="preserve">  </w:t>
    </w:r>
    <w:r w:rsidRPr="00101DCA">
      <w:rPr>
        <w:color w:val="768692"/>
        <w:sz w:val="25"/>
        <w:szCs w:val="25"/>
      </w:rPr>
      <w:t>Urgent and Emergency Care – Emergency Practitioner Framework</w:t>
    </w:r>
  </w:p>
  <w:p w14:paraId="1FA785DD" w14:textId="77777777" w:rsidR="009A3965" w:rsidRDefault="009A3965" w:rsidP="007F2CB8">
    <w:pPr>
      <w:pStyle w:val="Footer"/>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5604" w14:textId="2229B940" w:rsidR="009A3965" w:rsidRDefault="009A3965" w:rsidP="00971F14">
    <w:pPr>
      <w:pStyle w:val="Footer"/>
      <w:ind w:left="-85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F544" w14:textId="77777777" w:rsidR="009A3965" w:rsidRDefault="009A3965" w:rsidP="00946D88">
    <w:pPr>
      <w:pStyle w:val="Footer"/>
      <w:ind w:left="-85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D3B2" w14:textId="77777777" w:rsidR="00997384" w:rsidRPr="00EA4DB6" w:rsidRDefault="00997384" w:rsidP="00997384">
    <w:pPr>
      <w:pStyle w:val="Footer"/>
      <w:rPr>
        <w:sz w:val="25"/>
        <w:szCs w:val="25"/>
      </w:rPr>
    </w:pPr>
    <w:r w:rsidRPr="00101DCA">
      <w:rPr>
        <w:noProof/>
        <w:color w:val="768692"/>
        <w:sz w:val="25"/>
        <w:szCs w:val="25"/>
      </w:rPr>
      <mc:AlternateContent>
        <mc:Choice Requires="wps">
          <w:drawing>
            <wp:anchor distT="0" distB="0" distL="114300" distR="114300" simplePos="0" relativeHeight="251665408" behindDoc="1" locked="0" layoutInCell="1" allowOverlap="1" wp14:anchorId="781C42A1" wp14:editId="6F351B23">
              <wp:simplePos x="485775" y="10058400"/>
              <wp:positionH relativeFrom="page">
                <wp:posOffset>323850</wp:posOffset>
              </wp:positionH>
              <wp:positionV relativeFrom="page">
                <wp:posOffset>10009505</wp:posOffset>
              </wp:positionV>
              <wp:extent cx="6839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805B0F" id="Straight Connector 1"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101DCA">
      <w:rPr>
        <w:color w:val="768692"/>
        <w:sz w:val="25"/>
        <w:szCs w:val="25"/>
      </w:rPr>
      <w:fldChar w:fldCharType="begin"/>
    </w:r>
    <w:r w:rsidRPr="00101DCA">
      <w:rPr>
        <w:color w:val="768692"/>
        <w:sz w:val="25"/>
        <w:szCs w:val="25"/>
      </w:rPr>
      <w:instrText xml:space="preserve"> page </w:instrText>
    </w:r>
    <w:r w:rsidRPr="00101DCA">
      <w:rPr>
        <w:color w:val="768692"/>
        <w:sz w:val="25"/>
        <w:szCs w:val="25"/>
      </w:rPr>
      <w:fldChar w:fldCharType="separate"/>
    </w:r>
    <w:r>
      <w:rPr>
        <w:color w:val="768692"/>
        <w:sz w:val="25"/>
        <w:szCs w:val="25"/>
      </w:rPr>
      <w:t>14</w:t>
    </w:r>
    <w:r w:rsidRPr="00101DCA">
      <w:rPr>
        <w:color w:val="768692"/>
        <w:sz w:val="25"/>
        <w:szCs w:val="25"/>
      </w:rPr>
      <w:fldChar w:fldCharType="end"/>
    </w:r>
    <w:r w:rsidRPr="00EA4DB6">
      <w:rPr>
        <w:sz w:val="25"/>
        <w:szCs w:val="25"/>
      </w:rPr>
      <w:t xml:space="preserve">  </w:t>
    </w:r>
    <w:r w:rsidRPr="00EA4DB6">
      <w:rPr>
        <w:rStyle w:val="FooterPipe"/>
        <w:sz w:val="25"/>
        <w:szCs w:val="25"/>
      </w:rPr>
      <w:t>|</w:t>
    </w:r>
    <w:r w:rsidRPr="00EA4DB6">
      <w:rPr>
        <w:sz w:val="25"/>
        <w:szCs w:val="25"/>
      </w:rPr>
      <w:t xml:space="preserve">  </w:t>
    </w:r>
    <w:r w:rsidRPr="00101DCA">
      <w:rPr>
        <w:color w:val="768692"/>
        <w:sz w:val="25"/>
        <w:szCs w:val="25"/>
      </w:rPr>
      <w:t>Urgent and Emergency Care – Emergency Practitioner Framework</w:t>
    </w:r>
  </w:p>
  <w:p w14:paraId="38E13B7D" w14:textId="4DCF252C" w:rsidR="00A56636" w:rsidRDefault="00A56636">
    <w:pPr>
      <w:pStyle w:val="Footer"/>
      <w:jc w:val="center"/>
    </w:pPr>
  </w:p>
  <w:p w14:paraId="1B095575" w14:textId="77777777" w:rsidR="009A3965" w:rsidRDefault="009A3965" w:rsidP="00946D88">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259D" w14:textId="77777777" w:rsidR="00755260" w:rsidRDefault="00755260" w:rsidP="00AC72FD">
      <w:r>
        <w:separator/>
      </w:r>
    </w:p>
  </w:footnote>
  <w:footnote w:type="continuationSeparator" w:id="0">
    <w:p w14:paraId="10D6AB65" w14:textId="77777777" w:rsidR="00755260" w:rsidRDefault="00755260" w:rsidP="00AC72FD">
      <w:r>
        <w:continuationSeparator/>
      </w:r>
    </w:p>
  </w:footnote>
  <w:footnote w:type="continuationNotice" w:id="1">
    <w:p w14:paraId="638DB873" w14:textId="77777777" w:rsidR="00755260" w:rsidRDefault="00755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A51A" w14:textId="77777777" w:rsidR="00481DE7" w:rsidRPr="00AC72FD" w:rsidRDefault="00481DE7" w:rsidP="00F2211F">
    <w:pPr>
      <w:pStyle w:val="Heading2"/>
      <w:spacing w:after="400"/>
      <w:jc w:val="right"/>
    </w:pPr>
    <w:r>
      <w:t>Document title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2089" w14:textId="77777777" w:rsidR="00481DE7" w:rsidRDefault="00481DE7" w:rsidP="00F2211F">
    <w:pPr>
      <w:pStyle w:val="Header"/>
      <w:jc w:val="right"/>
    </w:pPr>
    <w:r>
      <w:rPr>
        <w:noProof/>
      </w:rPr>
      <w:drawing>
        <wp:anchor distT="0" distB="0" distL="114300" distR="114300" simplePos="0" relativeHeight="251661312" behindDoc="1" locked="0" layoutInCell="1" allowOverlap="1" wp14:anchorId="634B9B89" wp14:editId="669ABC4C">
          <wp:simplePos x="0" y="0"/>
          <wp:positionH relativeFrom="page">
            <wp:posOffset>6068060</wp:posOffset>
          </wp:positionH>
          <wp:positionV relativeFrom="page">
            <wp:posOffset>401679</wp:posOffset>
          </wp:positionV>
          <wp:extent cx="1097915" cy="827405"/>
          <wp:effectExtent l="0" t="0" r="6985"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0150" w14:textId="77777777" w:rsidR="009A3965" w:rsidRDefault="009A3965" w:rsidP="00C3078B">
    <w:pPr>
      <w:pStyle w:val="Heading2"/>
      <w:ind w:right="560"/>
      <w:rPr>
        <w:color w:val="AE2473" w:themeColor="accent5"/>
      </w:rPr>
    </w:pPr>
  </w:p>
  <w:p w14:paraId="59B9A9BC" w14:textId="2FC55C2A" w:rsidR="009A3965" w:rsidRPr="00C3078B" w:rsidRDefault="009A3965" w:rsidP="00C3078B">
    <w:pPr>
      <w:pStyle w:val="Heading2"/>
      <w:spacing w:after="400"/>
      <w:jc w:val="right"/>
      <w:rPr>
        <w:color w:val="00308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D8AC" w14:textId="468B621D" w:rsidR="009A3965" w:rsidRDefault="009A1C6F" w:rsidP="00946D88">
    <w:pPr>
      <w:pStyle w:val="Header"/>
      <w:jc w:val="right"/>
    </w:pPr>
    <w:r>
      <w:rPr>
        <w:noProof/>
      </w:rPr>
      <w:drawing>
        <wp:anchor distT="0" distB="0" distL="114300" distR="114300" simplePos="0" relativeHeight="251659264" behindDoc="1" locked="0" layoutInCell="1" allowOverlap="1" wp14:anchorId="6CEE90AA" wp14:editId="07C9B1C0">
          <wp:simplePos x="0" y="0"/>
          <wp:positionH relativeFrom="page">
            <wp:posOffset>6055360</wp:posOffset>
          </wp:positionH>
          <wp:positionV relativeFrom="page">
            <wp:posOffset>398780</wp:posOffset>
          </wp:positionV>
          <wp:extent cx="1097915" cy="827405"/>
          <wp:effectExtent l="0" t="0" r="6985"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D6CC" w14:textId="77777777" w:rsidR="009A3965" w:rsidRPr="00BF5EFE" w:rsidRDefault="009A3965" w:rsidP="00971F14">
    <w:pPr>
      <w:pStyle w:val="Heading2"/>
      <w:jc w:val="right"/>
      <w:rPr>
        <w:color w:val="AE2473" w:themeColor="accent5"/>
      </w:rPr>
    </w:pPr>
    <w:r w:rsidRPr="00BF5EFE">
      <w:rPr>
        <w:color w:val="AE2473" w:themeColor="accent5"/>
      </w:rPr>
      <w:t>Document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BB4" w14:textId="4FF38A23" w:rsidR="009A3965" w:rsidRPr="00C3078B" w:rsidRDefault="009A3965" w:rsidP="00C3078B">
    <w:pPr>
      <w:pStyle w:val="Heading2"/>
      <w:spacing w:after="400"/>
      <w:jc w:val="right"/>
      <w:rPr>
        <w:color w:val="00308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3E1A"/>
    <w:multiLevelType w:val="hybridMultilevel"/>
    <w:tmpl w:val="35BE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E0488"/>
    <w:multiLevelType w:val="hybridMultilevel"/>
    <w:tmpl w:val="AFC45F38"/>
    <w:lvl w:ilvl="0" w:tplc="08090005">
      <w:start w:val="1"/>
      <w:numFmt w:val="bullet"/>
      <w:lvlText w:val=""/>
      <w:lvlJc w:val="left"/>
      <w:pPr>
        <w:ind w:left="360" w:hanging="360"/>
      </w:pPr>
      <w:rPr>
        <w:rFonts w:ascii="Wingdings" w:hAnsi="Wingdings" w:hint="default"/>
        <w:b w:val="0"/>
        <w:bCs w:val="0"/>
        <w:i w:val="0"/>
        <w:iCs w:val="0"/>
        <w:w w:val="100"/>
        <w:sz w:val="22"/>
        <w:szCs w:val="22"/>
        <w:lang w:val="en-GB" w:eastAsia="en-US" w:bidi="ar-SA"/>
      </w:rPr>
    </w:lvl>
    <w:lvl w:ilvl="1" w:tplc="F3B4DB26">
      <w:numFmt w:val="bullet"/>
      <w:lvlText w:val="•"/>
      <w:lvlJc w:val="left"/>
      <w:pPr>
        <w:ind w:left="928" w:hanging="360"/>
      </w:pPr>
      <w:rPr>
        <w:rFonts w:hint="default"/>
        <w:lang w:val="en-GB" w:eastAsia="en-US" w:bidi="ar-SA"/>
      </w:rPr>
    </w:lvl>
    <w:lvl w:ilvl="2" w:tplc="FE548342">
      <w:numFmt w:val="bullet"/>
      <w:lvlText w:val="•"/>
      <w:lvlJc w:val="left"/>
      <w:pPr>
        <w:ind w:left="1503" w:hanging="360"/>
      </w:pPr>
      <w:rPr>
        <w:rFonts w:hint="default"/>
        <w:lang w:val="en-GB" w:eastAsia="en-US" w:bidi="ar-SA"/>
      </w:rPr>
    </w:lvl>
    <w:lvl w:ilvl="3" w:tplc="0B54D99C">
      <w:numFmt w:val="bullet"/>
      <w:lvlText w:val="•"/>
      <w:lvlJc w:val="left"/>
      <w:pPr>
        <w:ind w:left="2079" w:hanging="360"/>
      </w:pPr>
      <w:rPr>
        <w:rFonts w:hint="default"/>
        <w:lang w:val="en-GB" w:eastAsia="en-US" w:bidi="ar-SA"/>
      </w:rPr>
    </w:lvl>
    <w:lvl w:ilvl="4" w:tplc="C02ABAB4">
      <w:numFmt w:val="bullet"/>
      <w:lvlText w:val="•"/>
      <w:lvlJc w:val="left"/>
      <w:pPr>
        <w:ind w:left="2654" w:hanging="360"/>
      </w:pPr>
      <w:rPr>
        <w:rFonts w:hint="default"/>
        <w:lang w:val="en-GB" w:eastAsia="en-US" w:bidi="ar-SA"/>
      </w:rPr>
    </w:lvl>
    <w:lvl w:ilvl="5" w:tplc="08FE5C08">
      <w:numFmt w:val="bullet"/>
      <w:lvlText w:val="•"/>
      <w:lvlJc w:val="left"/>
      <w:pPr>
        <w:ind w:left="3230" w:hanging="360"/>
      </w:pPr>
      <w:rPr>
        <w:rFonts w:hint="default"/>
        <w:lang w:val="en-GB" w:eastAsia="en-US" w:bidi="ar-SA"/>
      </w:rPr>
    </w:lvl>
    <w:lvl w:ilvl="6" w:tplc="0700D5EE">
      <w:numFmt w:val="bullet"/>
      <w:lvlText w:val="•"/>
      <w:lvlJc w:val="left"/>
      <w:pPr>
        <w:ind w:left="3805" w:hanging="360"/>
      </w:pPr>
      <w:rPr>
        <w:rFonts w:hint="default"/>
        <w:lang w:val="en-GB" w:eastAsia="en-US" w:bidi="ar-SA"/>
      </w:rPr>
    </w:lvl>
    <w:lvl w:ilvl="7" w:tplc="BE3CB12A">
      <w:numFmt w:val="bullet"/>
      <w:lvlText w:val="•"/>
      <w:lvlJc w:val="left"/>
      <w:pPr>
        <w:ind w:left="4380" w:hanging="360"/>
      </w:pPr>
      <w:rPr>
        <w:rFonts w:hint="default"/>
        <w:lang w:val="en-GB" w:eastAsia="en-US" w:bidi="ar-SA"/>
      </w:rPr>
    </w:lvl>
    <w:lvl w:ilvl="8" w:tplc="3794BB06">
      <w:numFmt w:val="bullet"/>
      <w:lvlText w:val="•"/>
      <w:lvlJc w:val="left"/>
      <w:pPr>
        <w:ind w:left="4956" w:hanging="360"/>
      </w:pPr>
      <w:rPr>
        <w:rFonts w:hint="default"/>
        <w:lang w:val="en-GB" w:eastAsia="en-US" w:bidi="ar-SA"/>
      </w:rPr>
    </w:lvl>
  </w:abstractNum>
  <w:abstractNum w:abstractNumId="2" w15:restartNumberingAfterBreak="0">
    <w:nsid w:val="373B0D73"/>
    <w:multiLevelType w:val="hybridMultilevel"/>
    <w:tmpl w:val="082A891A"/>
    <w:lvl w:ilvl="0" w:tplc="08090005">
      <w:start w:val="1"/>
      <w:numFmt w:val="bullet"/>
      <w:lvlText w:val=""/>
      <w:lvlJc w:val="left"/>
      <w:pPr>
        <w:ind w:left="360" w:hanging="360"/>
      </w:pPr>
      <w:rPr>
        <w:rFonts w:ascii="Wingdings" w:hAnsi="Wingdings" w:hint="default"/>
        <w:b w:val="0"/>
        <w:bCs w:val="0"/>
        <w:i w:val="0"/>
        <w:iCs w:val="0"/>
        <w:w w:val="100"/>
        <w:sz w:val="22"/>
        <w:szCs w:val="22"/>
        <w:lang w:val="en-GB" w:eastAsia="en-US" w:bidi="ar-SA"/>
      </w:rPr>
    </w:lvl>
    <w:lvl w:ilvl="1" w:tplc="DC740EB0">
      <w:numFmt w:val="bullet"/>
      <w:lvlText w:val="•"/>
      <w:lvlJc w:val="left"/>
      <w:pPr>
        <w:ind w:left="928" w:hanging="360"/>
      </w:pPr>
      <w:rPr>
        <w:rFonts w:hint="default"/>
        <w:lang w:val="en-GB" w:eastAsia="en-US" w:bidi="ar-SA"/>
      </w:rPr>
    </w:lvl>
    <w:lvl w:ilvl="2" w:tplc="B816C1F2">
      <w:numFmt w:val="bullet"/>
      <w:lvlText w:val="•"/>
      <w:lvlJc w:val="left"/>
      <w:pPr>
        <w:ind w:left="1503" w:hanging="360"/>
      </w:pPr>
      <w:rPr>
        <w:rFonts w:hint="default"/>
        <w:lang w:val="en-GB" w:eastAsia="en-US" w:bidi="ar-SA"/>
      </w:rPr>
    </w:lvl>
    <w:lvl w:ilvl="3" w:tplc="FA1CC86A">
      <w:numFmt w:val="bullet"/>
      <w:lvlText w:val="•"/>
      <w:lvlJc w:val="left"/>
      <w:pPr>
        <w:ind w:left="2079" w:hanging="360"/>
      </w:pPr>
      <w:rPr>
        <w:rFonts w:hint="default"/>
        <w:lang w:val="en-GB" w:eastAsia="en-US" w:bidi="ar-SA"/>
      </w:rPr>
    </w:lvl>
    <w:lvl w:ilvl="4" w:tplc="181EA756">
      <w:numFmt w:val="bullet"/>
      <w:lvlText w:val="•"/>
      <w:lvlJc w:val="left"/>
      <w:pPr>
        <w:ind w:left="2654" w:hanging="360"/>
      </w:pPr>
      <w:rPr>
        <w:rFonts w:hint="default"/>
        <w:lang w:val="en-GB" w:eastAsia="en-US" w:bidi="ar-SA"/>
      </w:rPr>
    </w:lvl>
    <w:lvl w:ilvl="5" w:tplc="31D06998">
      <w:numFmt w:val="bullet"/>
      <w:lvlText w:val="•"/>
      <w:lvlJc w:val="left"/>
      <w:pPr>
        <w:ind w:left="3230" w:hanging="360"/>
      </w:pPr>
      <w:rPr>
        <w:rFonts w:hint="default"/>
        <w:lang w:val="en-GB" w:eastAsia="en-US" w:bidi="ar-SA"/>
      </w:rPr>
    </w:lvl>
    <w:lvl w:ilvl="6" w:tplc="8D0227A0">
      <w:numFmt w:val="bullet"/>
      <w:lvlText w:val="•"/>
      <w:lvlJc w:val="left"/>
      <w:pPr>
        <w:ind w:left="3805" w:hanging="360"/>
      </w:pPr>
      <w:rPr>
        <w:rFonts w:hint="default"/>
        <w:lang w:val="en-GB" w:eastAsia="en-US" w:bidi="ar-SA"/>
      </w:rPr>
    </w:lvl>
    <w:lvl w:ilvl="7" w:tplc="814471BC">
      <w:numFmt w:val="bullet"/>
      <w:lvlText w:val="•"/>
      <w:lvlJc w:val="left"/>
      <w:pPr>
        <w:ind w:left="4380" w:hanging="360"/>
      </w:pPr>
      <w:rPr>
        <w:rFonts w:hint="default"/>
        <w:lang w:val="en-GB" w:eastAsia="en-US" w:bidi="ar-SA"/>
      </w:rPr>
    </w:lvl>
    <w:lvl w:ilvl="8" w:tplc="B8EAA21A">
      <w:numFmt w:val="bullet"/>
      <w:lvlText w:val="•"/>
      <w:lvlJc w:val="left"/>
      <w:pPr>
        <w:ind w:left="4956" w:hanging="360"/>
      </w:pPr>
      <w:rPr>
        <w:rFonts w:hint="default"/>
        <w:lang w:val="en-GB" w:eastAsia="en-US" w:bidi="ar-SA"/>
      </w:rPr>
    </w:lvl>
  </w:abstractNum>
  <w:abstractNum w:abstractNumId="3" w15:restartNumberingAfterBreak="0">
    <w:nsid w:val="3DA2315F"/>
    <w:multiLevelType w:val="hybridMultilevel"/>
    <w:tmpl w:val="BC800E1E"/>
    <w:lvl w:ilvl="0" w:tplc="08090005">
      <w:start w:val="1"/>
      <w:numFmt w:val="bullet"/>
      <w:lvlText w:val=""/>
      <w:lvlJc w:val="left"/>
      <w:pPr>
        <w:ind w:left="360" w:hanging="360"/>
      </w:pPr>
      <w:rPr>
        <w:rFonts w:ascii="Wingdings" w:hAnsi="Wingdings" w:hint="default"/>
        <w:b w:val="0"/>
        <w:bCs w:val="0"/>
        <w:i w:val="0"/>
        <w:iCs w:val="0"/>
        <w:w w:val="100"/>
        <w:sz w:val="22"/>
        <w:szCs w:val="22"/>
        <w:lang w:val="en-GB" w:eastAsia="en-US" w:bidi="ar-SA"/>
      </w:rPr>
    </w:lvl>
    <w:lvl w:ilvl="1" w:tplc="176250F4">
      <w:numFmt w:val="bullet"/>
      <w:lvlText w:val="•"/>
      <w:lvlJc w:val="left"/>
      <w:pPr>
        <w:ind w:left="928" w:hanging="360"/>
      </w:pPr>
      <w:rPr>
        <w:rFonts w:hint="default"/>
        <w:lang w:val="en-GB" w:eastAsia="en-US" w:bidi="ar-SA"/>
      </w:rPr>
    </w:lvl>
    <w:lvl w:ilvl="2" w:tplc="02141AEC">
      <w:numFmt w:val="bullet"/>
      <w:lvlText w:val="•"/>
      <w:lvlJc w:val="left"/>
      <w:pPr>
        <w:ind w:left="1503" w:hanging="360"/>
      </w:pPr>
      <w:rPr>
        <w:rFonts w:hint="default"/>
        <w:lang w:val="en-GB" w:eastAsia="en-US" w:bidi="ar-SA"/>
      </w:rPr>
    </w:lvl>
    <w:lvl w:ilvl="3" w:tplc="12442362">
      <w:numFmt w:val="bullet"/>
      <w:lvlText w:val="•"/>
      <w:lvlJc w:val="left"/>
      <w:pPr>
        <w:ind w:left="2079" w:hanging="360"/>
      </w:pPr>
      <w:rPr>
        <w:rFonts w:hint="default"/>
        <w:lang w:val="en-GB" w:eastAsia="en-US" w:bidi="ar-SA"/>
      </w:rPr>
    </w:lvl>
    <w:lvl w:ilvl="4" w:tplc="DCDEAAE4">
      <w:numFmt w:val="bullet"/>
      <w:lvlText w:val="•"/>
      <w:lvlJc w:val="left"/>
      <w:pPr>
        <w:ind w:left="2654" w:hanging="360"/>
      </w:pPr>
      <w:rPr>
        <w:rFonts w:hint="default"/>
        <w:lang w:val="en-GB" w:eastAsia="en-US" w:bidi="ar-SA"/>
      </w:rPr>
    </w:lvl>
    <w:lvl w:ilvl="5" w:tplc="562C2A26">
      <w:numFmt w:val="bullet"/>
      <w:lvlText w:val="•"/>
      <w:lvlJc w:val="left"/>
      <w:pPr>
        <w:ind w:left="3230" w:hanging="360"/>
      </w:pPr>
      <w:rPr>
        <w:rFonts w:hint="default"/>
        <w:lang w:val="en-GB" w:eastAsia="en-US" w:bidi="ar-SA"/>
      </w:rPr>
    </w:lvl>
    <w:lvl w:ilvl="6" w:tplc="6DAA88CE">
      <w:numFmt w:val="bullet"/>
      <w:lvlText w:val="•"/>
      <w:lvlJc w:val="left"/>
      <w:pPr>
        <w:ind w:left="3805" w:hanging="360"/>
      </w:pPr>
      <w:rPr>
        <w:rFonts w:hint="default"/>
        <w:lang w:val="en-GB" w:eastAsia="en-US" w:bidi="ar-SA"/>
      </w:rPr>
    </w:lvl>
    <w:lvl w:ilvl="7" w:tplc="D29EA38A">
      <w:numFmt w:val="bullet"/>
      <w:lvlText w:val="•"/>
      <w:lvlJc w:val="left"/>
      <w:pPr>
        <w:ind w:left="4380" w:hanging="360"/>
      </w:pPr>
      <w:rPr>
        <w:rFonts w:hint="default"/>
        <w:lang w:val="en-GB" w:eastAsia="en-US" w:bidi="ar-SA"/>
      </w:rPr>
    </w:lvl>
    <w:lvl w:ilvl="8" w:tplc="7894617E">
      <w:numFmt w:val="bullet"/>
      <w:lvlText w:val="•"/>
      <w:lvlJc w:val="left"/>
      <w:pPr>
        <w:ind w:left="4956" w:hanging="360"/>
      </w:pPr>
      <w:rPr>
        <w:rFonts w:hint="default"/>
        <w:lang w:val="en-GB" w:eastAsia="en-US" w:bidi="ar-SA"/>
      </w:rPr>
    </w:lvl>
  </w:abstractNum>
  <w:abstractNum w:abstractNumId="4" w15:restartNumberingAfterBreak="0">
    <w:nsid w:val="541D281D"/>
    <w:multiLevelType w:val="hybridMultilevel"/>
    <w:tmpl w:val="3A483D7A"/>
    <w:lvl w:ilvl="0" w:tplc="CB283510">
      <w:numFmt w:val="bullet"/>
      <w:lvlText w:val="-"/>
      <w:lvlJc w:val="left"/>
      <w:pPr>
        <w:ind w:left="940" w:hanging="360"/>
      </w:pPr>
      <w:rPr>
        <w:rFonts w:ascii="Calibri" w:eastAsia="Calibri" w:hAnsi="Calibri" w:cs="Calibri" w:hint="default"/>
        <w:b w:val="0"/>
        <w:bCs w:val="0"/>
        <w:i w:val="0"/>
        <w:iCs w:val="0"/>
        <w:w w:val="100"/>
        <w:sz w:val="22"/>
        <w:szCs w:val="22"/>
        <w:lang w:val="en-GB" w:eastAsia="en-US" w:bidi="ar-SA"/>
      </w:rPr>
    </w:lvl>
    <w:lvl w:ilvl="1" w:tplc="F4F2ACD0">
      <w:numFmt w:val="bullet"/>
      <w:lvlText w:val="•"/>
      <w:lvlJc w:val="left"/>
      <w:pPr>
        <w:ind w:left="1860" w:hanging="360"/>
      </w:pPr>
      <w:rPr>
        <w:rFonts w:hint="default"/>
        <w:lang w:val="en-GB" w:eastAsia="en-US" w:bidi="ar-SA"/>
      </w:rPr>
    </w:lvl>
    <w:lvl w:ilvl="2" w:tplc="1FF2C6F6">
      <w:numFmt w:val="bullet"/>
      <w:lvlText w:val="•"/>
      <w:lvlJc w:val="left"/>
      <w:pPr>
        <w:ind w:left="2781" w:hanging="360"/>
      </w:pPr>
      <w:rPr>
        <w:rFonts w:hint="default"/>
        <w:lang w:val="en-GB" w:eastAsia="en-US" w:bidi="ar-SA"/>
      </w:rPr>
    </w:lvl>
    <w:lvl w:ilvl="3" w:tplc="64CC6DA2">
      <w:numFmt w:val="bullet"/>
      <w:lvlText w:val="•"/>
      <w:lvlJc w:val="left"/>
      <w:pPr>
        <w:ind w:left="3701" w:hanging="360"/>
      </w:pPr>
      <w:rPr>
        <w:rFonts w:hint="default"/>
        <w:lang w:val="en-GB" w:eastAsia="en-US" w:bidi="ar-SA"/>
      </w:rPr>
    </w:lvl>
    <w:lvl w:ilvl="4" w:tplc="3A86B08C">
      <w:numFmt w:val="bullet"/>
      <w:lvlText w:val="•"/>
      <w:lvlJc w:val="left"/>
      <w:pPr>
        <w:ind w:left="4622" w:hanging="360"/>
      </w:pPr>
      <w:rPr>
        <w:rFonts w:hint="default"/>
        <w:lang w:val="en-GB" w:eastAsia="en-US" w:bidi="ar-SA"/>
      </w:rPr>
    </w:lvl>
    <w:lvl w:ilvl="5" w:tplc="74EAB618">
      <w:numFmt w:val="bullet"/>
      <w:lvlText w:val="•"/>
      <w:lvlJc w:val="left"/>
      <w:pPr>
        <w:ind w:left="5543" w:hanging="360"/>
      </w:pPr>
      <w:rPr>
        <w:rFonts w:hint="default"/>
        <w:lang w:val="en-GB" w:eastAsia="en-US" w:bidi="ar-SA"/>
      </w:rPr>
    </w:lvl>
    <w:lvl w:ilvl="6" w:tplc="305A7860">
      <w:numFmt w:val="bullet"/>
      <w:lvlText w:val="•"/>
      <w:lvlJc w:val="left"/>
      <w:pPr>
        <w:ind w:left="6463" w:hanging="360"/>
      </w:pPr>
      <w:rPr>
        <w:rFonts w:hint="default"/>
        <w:lang w:val="en-GB" w:eastAsia="en-US" w:bidi="ar-SA"/>
      </w:rPr>
    </w:lvl>
    <w:lvl w:ilvl="7" w:tplc="9EFE1C66">
      <w:numFmt w:val="bullet"/>
      <w:lvlText w:val="•"/>
      <w:lvlJc w:val="left"/>
      <w:pPr>
        <w:ind w:left="7384" w:hanging="360"/>
      </w:pPr>
      <w:rPr>
        <w:rFonts w:hint="default"/>
        <w:lang w:val="en-GB" w:eastAsia="en-US" w:bidi="ar-SA"/>
      </w:rPr>
    </w:lvl>
    <w:lvl w:ilvl="8" w:tplc="DB3C1802">
      <w:numFmt w:val="bullet"/>
      <w:lvlText w:val="•"/>
      <w:lvlJc w:val="left"/>
      <w:pPr>
        <w:ind w:left="8305" w:hanging="360"/>
      </w:pPr>
      <w:rPr>
        <w:rFonts w:hint="default"/>
        <w:lang w:val="en-GB" w:eastAsia="en-US" w:bidi="ar-SA"/>
      </w:rPr>
    </w:lvl>
  </w:abstractNum>
  <w:abstractNum w:abstractNumId="5" w15:restartNumberingAfterBreak="0">
    <w:nsid w:val="55F56DD8"/>
    <w:multiLevelType w:val="hybridMultilevel"/>
    <w:tmpl w:val="C1AA362E"/>
    <w:lvl w:ilvl="0" w:tplc="08090005">
      <w:start w:val="1"/>
      <w:numFmt w:val="bullet"/>
      <w:lvlText w:val=""/>
      <w:lvlJc w:val="left"/>
      <w:pPr>
        <w:ind w:left="361" w:hanging="360"/>
      </w:pPr>
      <w:rPr>
        <w:rFonts w:ascii="Wingdings" w:hAnsi="Wingdings" w:hint="default"/>
        <w:b w:val="0"/>
        <w:bCs w:val="0"/>
        <w:i w:val="0"/>
        <w:iCs w:val="0"/>
        <w:w w:val="100"/>
        <w:sz w:val="22"/>
        <w:szCs w:val="22"/>
        <w:lang w:val="en-GB" w:eastAsia="en-US" w:bidi="ar-SA"/>
      </w:rPr>
    </w:lvl>
    <w:lvl w:ilvl="1" w:tplc="B96AB2DC">
      <w:numFmt w:val="bullet"/>
      <w:lvlText w:val="•"/>
      <w:lvlJc w:val="left"/>
      <w:pPr>
        <w:ind w:left="929" w:hanging="360"/>
      </w:pPr>
      <w:rPr>
        <w:rFonts w:hint="default"/>
        <w:lang w:val="en-GB" w:eastAsia="en-US" w:bidi="ar-SA"/>
      </w:rPr>
    </w:lvl>
    <w:lvl w:ilvl="2" w:tplc="1890BCD8">
      <w:numFmt w:val="bullet"/>
      <w:lvlText w:val="•"/>
      <w:lvlJc w:val="left"/>
      <w:pPr>
        <w:ind w:left="1504" w:hanging="360"/>
      </w:pPr>
      <w:rPr>
        <w:rFonts w:hint="default"/>
        <w:lang w:val="en-GB" w:eastAsia="en-US" w:bidi="ar-SA"/>
      </w:rPr>
    </w:lvl>
    <w:lvl w:ilvl="3" w:tplc="2B745A7A">
      <w:numFmt w:val="bullet"/>
      <w:lvlText w:val="•"/>
      <w:lvlJc w:val="left"/>
      <w:pPr>
        <w:ind w:left="2080" w:hanging="360"/>
      </w:pPr>
      <w:rPr>
        <w:rFonts w:hint="default"/>
        <w:lang w:val="en-GB" w:eastAsia="en-US" w:bidi="ar-SA"/>
      </w:rPr>
    </w:lvl>
    <w:lvl w:ilvl="4" w:tplc="7F729C42">
      <w:numFmt w:val="bullet"/>
      <w:lvlText w:val="•"/>
      <w:lvlJc w:val="left"/>
      <w:pPr>
        <w:ind w:left="2655" w:hanging="360"/>
      </w:pPr>
      <w:rPr>
        <w:rFonts w:hint="default"/>
        <w:lang w:val="en-GB" w:eastAsia="en-US" w:bidi="ar-SA"/>
      </w:rPr>
    </w:lvl>
    <w:lvl w:ilvl="5" w:tplc="00DC47F2">
      <w:numFmt w:val="bullet"/>
      <w:lvlText w:val="•"/>
      <w:lvlJc w:val="left"/>
      <w:pPr>
        <w:ind w:left="3231" w:hanging="360"/>
      </w:pPr>
      <w:rPr>
        <w:rFonts w:hint="default"/>
        <w:lang w:val="en-GB" w:eastAsia="en-US" w:bidi="ar-SA"/>
      </w:rPr>
    </w:lvl>
    <w:lvl w:ilvl="6" w:tplc="92F2F7A4">
      <w:numFmt w:val="bullet"/>
      <w:lvlText w:val="•"/>
      <w:lvlJc w:val="left"/>
      <w:pPr>
        <w:ind w:left="3806" w:hanging="360"/>
      </w:pPr>
      <w:rPr>
        <w:rFonts w:hint="default"/>
        <w:lang w:val="en-GB" w:eastAsia="en-US" w:bidi="ar-SA"/>
      </w:rPr>
    </w:lvl>
    <w:lvl w:ilvl="7" w:tplc="EE6C2D1E">
      <w:numFmt w:val="bullet"/>
      <w:lvlText w:val="•"/>
      <w:lvlJc w:val="left"/>
      <w:pPr>
        <w:ind w:left="4381" w:hanging="360"/>
      </w:pPr>
      <w:rPr>
        <w:rFonts w:hint="default"/>
        <w:lang w:val="en-GB" w:eastAsia="en-US" w:bidi="ar-SA"/>
      </w:rPr>
    </w:lvl>
    <w:lvl w:ilvl="8" w:tplc="4B7C57B4">
      <w:numFmt w:val="bullet"/>
      <w:lvlText w:val="•"/>
      <w:lvlJc w:val="left"/>
      <w:pPr>
        <w:ind w:left="4957" w:hanging="360"/>
      </w:pPr>
      <w:rPr>
        <w:rFonts w:hint="default"/>
        <w:lang w:val="en-GB" w:eastAsia="en-US" w:bidi="ar-SA"/>
      </w:rPr>
    </w:lvl>
  </w:abstractNum>
  <w:abstractNum w:abstractNumId="6" w15:restartNumberingAfterBreak="0">
    <w:nsid w:val="606B3729"/>
    <w:multiLevelType w:val="hybridMultilevel"/>
    <w:tmpl w:val="E3388FDC"/>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num w:numId="1" w16cid:durableId="808010827">
    <w:abstractNumId w:val="4"/>
  </w:num>
  <w:num w:numId="2" w16cid:durableId="1840999051">
    <w:abstractNumId w:val="2"/>
  </w:num>
  <w:num w:numId="3" w16cid:durableId="1962612622">
    <w:abstractNumId w:val="1"/>
  </w:num>
  <w:num w:numId="4" w16cid:durableId="224683712">
    <w:abstractNumId w:val="3"/>
  </w:num>
  <w:num w:numId="5" w16cid:durableId="1734038218">
    <w:abstractNumId w:val="5"/>
  </w:num>
  <w:num w:numId="6" w16cid:durableId="1871607749">
    <w:abstractNumId w:val="0"/>
  </w:num>
  <w:num w:numId="7" w16cid:durableId="604265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94"/>
    <w:rsid w:val="00006DFD"/>
    <w:rsid w:val="00007409"/>
    <w:rsid w:val="00010D74"/>
    <w:rsid w:val="000118E3"/>
    <w:rsid w:val="0001252F"/>
    <w:rsid w:val="00022586"/>
    <w:rsid w:val="000277C1"/>
    <w:rsid w:val="00032124"/>
    <w:rsid w:val="000362C0"/>
    <w:rsid w:val="0004569C"/>
    <w:rsid w:val="00052C7D"/>
    <w:rsid w:val="00052EA3"/>
    <w:rsid w:val="00052EB6"/>
    <w:rsid w:val="000539AC"/>
    <w:rsid w:val="00057948"/>
    <w:rsid w:val="00060425"/>
    <w:rsid w:val="00061330"/>
    <w:rsid w:val="00066A7F"/>
    <w:rsid w:val="0007579E"/>
    <w:rsid w:val="00081713"/>
    <w:rsid w:val="00082FD8"/>
    <w:rsid w:val="00090C2E"/>
    <w:rsid w:val="00092E9C"/>
    <w:rsid w:val="000943FE"/>
    <w:rsid w:val="000A0F51"/>
    <w:rsid w:val="000A1258"/>
    <w:rsid w:val="000A12DF"/>
    <w:rsid w:val="000A1FE0"/>
    <w:rsid w:val="000A4F6E"/>
    <w:rsid w:val="000A5726"/>
    <w:rsid w:val="000A6034"/>
    <w:rsid w:val="000A6649"/>
    <w:rsid w:val="000B0C95"/>
    <w:rsid w:val="000B0D1B"/>
    <w:rsid w:val="000B14D3"/>
    <w:rsid w:val="000B5F9A"/>
    <w:rsid w:val="000C445D"/>
    <w:rsid w:val="000C49CA"/>
    <w:rsid w:val="000D1555"/>
    <w:rsid w:val="000D236A"/>
    <w:rsid w:val="000E776C"/>
    <w:rsid w:val="000F259B"/>
    <w:rsid w:val="000F2A23"/>
    <w:rsid w:val="00101590"/>
    <w:rsid w:val="00101DCA"/>
    <w:rsid w:val="00102C6A"/>
    <w:rsid w:val="001036CE"/>
    <w:rsid w:val="00105B96"/>
    <w:rsid w:val="00105ED3"/>
    <w:rsid w:val="00106E6A"/>
    <w:rsid w:val="00106FAD"/>
    <w:rsid w:val="001115DD"/>
    <w:rsid w:val="00113DD9"/>
    <w:rsid w:val="00114D37"/>
    <w:rsid w:val="001162BC"/>
    <w:rsid w:val="00120D1A"/>
    <w:rsid w:val="0012219F"/>
    <w:rsid w:val="00122788"/>
    <w:rsid w:val="00124D82"/>
    <w:rsid w:val="00140C7B"/>
    <w:rsid w:val="00141284"/>
    <w:rsid w:val="001456E6"/>
    <w:rsid w:val="00151461"/>
    <w:rsid w:val="00153F49"/>
    <w:rsid w:val="00154734"/>
    <w:rsid w:val="00156645"/>
    <w:rsid w:val="00157A2D"/>
    <w:rsid w:val="0016191C"/>
    <w:rsid w:val="00162701"/>
    <w:rsid w:val="0016350E"/>
    <w:rsid w:val="00163F92"/>
    <w:rsid w:val="001717EF"/>
    <w:rsid w:val="00171C36"/>
    <w:rsid w:val="00173C76"/>
    <w:rsid w:val="001808DF"/>
    <w:rsid w:val="00182316"/>
    <w:rsid w:val="00182452"/>
    <w:rsid w:val="00184133"/>
    <w:rsid w:val="00194D0F"/>
    <w:rsid w:val="001977C0"/>
    <w:rsid w:val="001A5CAC"/>
    <w:rsid w:val="001A6084"/>
    <w:rsid w:val="001A7997"/>
    <w:rsid w:val="001B0F3D"/>
    <w:rsid w:val="001B398B"/>
    <w:rsid w:val="001C42CD"/>
    <w:rsid w:val="001C76E3"/>
    <w:rsid w:val="001D4DFB"/>
    <w:rsid w:val="001D4F3A"/>
    <w:rsid w:val="001E0E15"/>
    <w:rsid w:val="001E1077"/>
    <w:rsid w:val="001E3A8F"/>
    <w:rsid w:val="001F085E"/>
    <w:rsid w:val="001F143E"/>
    <w:rsid w:val="00200615"/>
    <w:rsid w:val="00202F4E"/>
    <w:rsid w:val="00203228"/>
    <w:rsid w:val="00216028"/>
    <w:rsid w:val="00216797"/>
    <w:rsid w:val="00230FA1"/>
    <w:rsid w:val="00231B23"/>
    <w:rsid w:val="00234673"/>
    <w:rsid w:val="00234A16"/>
    <w:rsid w:val="0024148F"/>
    <w:rsid w:val="00245DD2"/>
    <w:rsid w:val="0025038D"/>
    <w:rsid w:val="00250DE4"/>
    <w:rsid w:val="00250F3A"/>
    <w:rsid w:val="00260ADF"/>
    <w:rsid w:val="00261948"/>
    <w:rsid w:val="002644D4"/>
    <w:rsid w:val="002653DF"/>
    <w:rsid w:val="0027430E"/>
    <w:rsid w:val="0027495B"/>
    <w:rsid w:val="002753CC"/>
    <w:rsid w:val="0027693E"/>
    <w:rsid w:val="00277F82"/>
    <w:rsid w:val="0028622B"/>
    <w:rsid w:val="00287ED1"/>
    <w:rsid w:val="00291153"/>
    <w:rsid w:val="002979BF"/>
    <w:rsid w:val="002A3377"/>
    <w:rsid w:val="002A3549"/>
    <w:rsid w:val="002A740E"/>
    <w:rsid w:val="002B14F5"/>
    <w:rsid w:val="002C0870"/>
    <w:rsid w:val="002C7084"/>
    <w:rsid w:val="002D5D40"/>
    <w:rsid w:val="002D6889"/>
    <w:rsid w:val="002D7658"/>
    <w:rsid w:val="002E49BA"/>
    <w:rsid w:val="002E6842"/>
    <w:rsid w:val="002E70BB"/>
    <w:rsid w:val="002F4344"/>
    <w:rsid w:val="002F74B3"/>
    <w:rsid w:val="00300AF9"/>
    <w:rsid w:val="003068C4"/>
    <w:rsid w:val="00310365"/>
    <w:rsid w:val="003125E9"/>
    <w:rsid w:val="003144F4"/>
    <w:rsid w:val="00315BFC"/>
    <w:rsid w:val="00317219"/>
    <w:rsid w:val="00317DCD"/>
    <w:rsid w:val="00324778"/>
    <w:rsid w:val="00325CE8"/>
    <w:rsid w:val="0032644A"/>
    <w:rsid w:val="00330086"/>
    <w:rsid w:val="003344CC"/>
    <w:rsid w:val="00334F24"/>
    <w:rsid w:val="00335C6E"/>
    <w:rsid w:val="003403FD"/>
    <w:rsid w:val="00340474"/>
    <w:rsid w:val="003404FA"/>
    <w:rsid w:val="00344EEF"/>
    <w:rsid w:val="00345DB0"/>
    <w:rsid w:val="003500CE"/>
    <w:rsid w:val="0035097C"/>
    <w:rsid w:val="00353D91"/>
    <w:rsid w:val="003573FA"/>
    <w:rsid w:val="0036055A"/>
    <w:rsid w:val="0036266C"/>
    <w:rsid w:val="003638C3"/>
    <w:rsid w:val="00364B92"/>
    <w:rsid w:val="00366F29"/>
    <w:rsid w:val="00374D88"/>
    <w:rsid w:val="00376185"/>
    <w:rsid w:val="003761F0"/>
    <w:rsid w:val="00377D25"/>
    <w:rsid w:val="0038063F"/>
    <w:rsid w:val="00390845"/>
    <w:rsid w:val="00393C3F"/>
    <w:rsid w:val="00396C6D"/>
    <w:rsid w:val="00397A7B"/>
    <w:rsid w:val="00397DF0"/>
    <w:rsid w:val="003A3C15"/>
    <w:rsid w:val="003A52AF"/>
    <w:rsid w:val="003B1630"/>
    <w:rsid w:val="003B1A30"/>
    <w:rsid w:val="003B5A1F"/>
    <w:rsid w:val="003B5A43"/>
    <w:rsid w:val="003C4AA0"/>
    <w:rsid w:val="003D0409"/>
    <w:rsid w:val="003D30AA"/>
    <w:rsid w:val="003D3972"/>
    <w:rsid w:val="003D3A98"/>
    <w:rsid w:val="003D4657"/>
    <w:rsid w:val="003D50D1"/>
    <w:rsid w:val="003D6728"/>
    <w:rsid w:val="003E1F3C"/>
    <w:rsid w:val="003E2D2B"/>
    <w:rsid w:val="003E3E6B"/>
    <w:rsid w:val="003E5C41"/>
    <w:rsid w:val="003F23AC"/>
    <w:rsid w:val="003F432C"/>
    <w:rsid w:val="003F4782"/>
    <w:rsid w:val="0040099D"/>
    <w:rsid w:val="0040367C"/>
    <w:rsid w:val="00405443"/>
    <w:rsid w:val="0041044F"/>
    <w:rsid w:val="0041227D"/>
    <w:rsid w:val="00413194"/>
    <w:rsid w:val="00435617"/>
    <w:rsid w:val="0044164E"/>
    <w:rsid w:val="004418B4"/>
    <w:rsid w:val="0044318E"/>
    <w:rsid w:val="004456ED"/>
    <w:rsid w:val="00447AEE"/>
    <w:rsid w:val="00447DC0"/>
    <w:rsid w:val="00461EC2"/>
    <w:rsid w:val="00463537"/>
    <w:rsid w:val="00464BF4"/>
    <w:rsid w:val="00471580"/>
    <w:rsid w:val="00471D81"/>
    <w:rsid w:val="00480C04"/>
    <w:rsid w:val="00481DE7"/>
    <w:rsid w:val="00483BD9"/>
    <w:rsid w:val="00483F85"/>
    <w:rsid w:val="004920B7"/>
    <w:rsid w:val="00492960"/>
    <w:rsid w:val="004A11A9"/>
    <w:rsid w:val="004A27D5"/>
    <w:rsid w:val="004A50B8"/>
    <w:rsid w:val="004A528C"/>
    <w:rsid w:val="004A70BC"/>
    <w:rsid w:val="004B1508"/>
    <w:rsid w:val="004B3015"/>
    <w:rsid w:val="004B4CE4"/>
    <w:rsid w:val="004B6030"/>
    <w:rsid w:val="004B7385"/>
    <w:rsid w:val="004C1C88"/>
    <w:rsid w:val="004C4246"/>
    <w:rsid w:val="004C4A0D"/>
    <w:rsid w:val="004D5DE7"/>
    <w:rsid w:val="004E29C8"/>
    <w:rsid w:val="004E574F"/>
    <w:rsid w:val="004F0C01"/>
    <w:rsid w:val="004F46B4"/>
    <w:rsid w:val="005020BB"/>
    <w:rsid w:val="00504821"/>
    <w:rsid w:val="00505915"/>
    <w:rsid w:val="005105AD"/>
    <w:rsid w:val="005173C5"/>
    <w:rsid w:val="005207E5"/>
    <w:rsid w:val="00521645"/>
    <w:rsid w:val="00521A2F"/>
    <w:rsid w:val="00524EE1"/>
    <w:rsid w:val="00525566"/>
    <w:rsid w:val="0053493C"/>
    <w:rsid w:val="00535F3A"/>
    <w:rsid w:val="00536F38"/>
    <w:rsid w:val="005403DE"/>
    <w:rsid w:val="005407F3"/>
    <w:rsid w:val="0055203A"/>
    <w:rsid w:val="00553304"/>
    <w:rsid w:val="00553F77"/>
    <w:rsid w:val="00554D0A"/>
    <w:rsid w:val="00555CB6"/>
    <w:rsid w:val="0055740E"/>
    <w:rsid w:val="005639DA"/>
    <w:rsid w:val="00566DF7"/>
    <w:rsid w:val="005826C6"/>
    <w:rsid w:val="0058475E"/>
    <w:rsid w:val="005929C1"/>
    <w:rsid w:val="00594C0B"/>
    <w:rsid w:val="005A25E2"/>
    <w:rsid w:val="005B1748"/>
    <w:rsid w:val="005B31CC"/>
    <w:rsid w:val="005C389B"/>
    <w:rsid w:val="005D34E0"/>
    <w:rsid w:val="005D44BC"/>
    <w:rsid w:val="005D603D"/>
    <w:rsid w:val="005D686F"/>
    <w:rsid w:val="005E1AD3"/>
    <w:rsid w:val="005E513F"/>
    <w:rsid w:val="005E75AA"/>
    <w:rsid w:val="005E7C30"/>
    <w:rsid w:val="00603A86"/>
    <w:rsid w:val="006125A6"/>
    <w:rsid w:val="00614200"/>
    <w:rsid w:val="00622A1F"/>
    <w:rsid w:val="0062300B"/>
    <w:rsid w:val="00626DC1"/>
    <w:rsid w:val="0063085F"/>
    <w:rsid w:val="00634093"/>
    <w:rsid w:val="00641B7A"/>
    <w:rsid w:val="00643085"/>
    <w:rsid w:val="006537C7"/>
    <w:rsid w:val="00655CFF"/>
    <w:rsid w:val="006612E5"/>
    <w:rsid w:val="006617CA"/>
    <w:rsid w:val="00662809"/>
    <w:rsid w:val="00663791"/>
    <w:rsid w:val="0066518F"/>
    <w:rsid w:val="00671637"/>
    <w:rsid w:val="00671656"/>
    <w:rsid w:val="00673487"/>
    <w:rsid w:val="00681993"/>
    <w:rsid w:val="00685EDA"/>
    <w:rsid w:val="00693002"/>
    <w:rsid w:val="00696DA2"/>
    <w:rsid w:val="006A0513"/>
    <w:rsid w:val="006A66C6"/>
    <w:rsid w:val="006B2F5A"/>
    <w:rsid w:val="006C23DA"/>
    <w:rsid w:val="006C372D"/>
    <w:rsid w:val="006C7D42"/>
    <w:rsid w:val="006C7E85"/>
    <w:rsid w:val="006D09E1"/>
    <w:rsid w:val="006D7B84"/>
    <w:rsid w:val="006E0A06"/>
    <w:rsid w:val="006E2FA8"/>
    <w:rsid w:val="006F3493"/>
    <w:rsid w:val="0070594D"/>
    <w:rsid w:val="007208C4"/>
    <w:rsid w:val="00727F8A"/>
    <w:rsid w:val="007512A1"/>
    <w:rsid w:val="007519E4"/>
    <w:rsid w:val="007534F0"/>
    <w:rsid w:val="00755260"/>
    <w:rsid w:val="00756701"/>
    <w:rsid w:val="00760388"/>
    <w:rsid w:val="00766700"/>
    <w:rsid w:val="00771A9F"/>
    <w:rsid w:val="007752FD"/>
    <w:rsid w:val="0078374B"/>
    <w:rsid w:val="00785D07"/>
    <w:rsid w:val="00790336"/>
    <w:rsid w:val="00791D3E"/>
    <w:rsid w:val="00796CB1"/>
    <w:rsid w:val="007A1241"/>
    <w:rsid w:val="007A18A7"/>
    <w:rsid w:val="007A6420"/>
    <w:rsid w:val="007B4EA4"/>
    <w:rsid w:val="007C0220"/>
    <w:rsid w:val="007C1BC0"/>
    <w:rsid w:val="007C2DBF"/>
    <w:rsid w:val="007C4F67"/>
    <w:rsid w:val="007D1B14"/>
    <w:rsid w:val="007D288A"/>
    <w:rsid w:val="007D42B1"/>
    <w:rsid w:val="007E5177"/>
    <w:rsid w:val="007E6448"/>
    <w:rsid w:val="007E6C01"/>
    <w:rsid w:val="007F2535"/>
    <w:rsid w:val="007F2CB8"/>
    <w:rsid w:val="0080210F"/>
    <w:rsid w:val="0080279C"/>
    <w:rsid w:val="008101B7"/>
    <w:rsid w:val="00816032"/>
    <w:rsid w:val="008308EB"/>
    <w:rsid w:val="00832F64"/>
    <w:rsid w:val="00833192"/>
    <w:rsid w:val="008370FE"/>
    <w:rsid w:val="008430DE"/>
    <w:rsid w:val="00847ADF"/>
    <w:rsid w:val="00851235"/>
    <w:rsid w:val="00853D6A"/>
    <w:rsid w:val="00861C74"/>
    <w:rsid w:val="0086557B"/>
    <w:rsid w:val="00867D1D"/>
    <w:rsid w:val="0087158C"/>
    <w:rsid w:val="0087180C"/>
    <w:rsid w:val="008738D3"/>
    <w:rsid w:val="0087735E"/>
    <w:rsid w:val="00877371"/>
    <w:rsid w:val="008815F8"/>
    <w:rsid w:val="00891190"/>
    <w:rsid w:val="00892309"/>
    <w:rsid w:val="00895B96"/>
    <w:rsid w:val="008A0E17"/>
    <w:rsid w:val="008A14D2"/>
    <w:rsid w:val="008A2365"/>
    <w:rsid w:val="008A27E4"/>
    <w:rsid w:val="008A461E"/>
    <w:rsid w:val="008A5DFA"/>
    <w:rsid w:val="008B5975"/>
    <w:rsid w:val="008C0E94"/>
    <w:rsid w:val="008C4630"/>
    <w:rsid w:val="008D1802"/>
    <w:rsid w:val="008D19C4"/>
    <w:rsid w:val="008D3BC3"/>
    <w:rsid w:val="008E197E"/>
    <w:rsid w:val="008E3CF0"/>
    <w:rsid w:val="008E6C60"/>
    <w:rsid w:val="008E6F67"/>
    <w:rsid w:val="008F3282"/>
    <w:rsid w:val="008F5027"/>
    <w:rsid w:val="008F5593"/>
    <w:rsid w:val="008F7191"/>
    <w:rsid w:val="0090240B"/>
    <w:rsid w:val="00903671"/>
    <w:rsid w:val="009049C1"/>
    <w:rsid w:val="00906015"/>
    <w:rsid w:val="009076E9"/>
    <w:rsid w:val="00907ECC"/>
    <w:rsid w:val="0091039C"/>
    <w:rsid w:val="00912031"/>
    <w:rsid w:val="00912A99"/>
    <w:rsid w:val="009137CB"/>
    <w:rsid w:val="0091489B"/>
    <w:rsid w:val="0092142C"/>
    <w:rsid w:val="0093018F"/>
    <w:rsid w:val="00930C5C"/>
    <w:rsid w:val="009344AF"/>
    <w:rsid w:val="00937BE1"/>
    <w:rsid w:val="00937D89"/>
    <w:rsid w:val="0094616C"/>
    <w:rsid w:val="00946C14"/>
    <w:rsid w:val="00946D88"/>
    <w:rsid w:val="00960F1A"/>
    <w:rsid w:val="0096962F"/>
    <w:rsid w:val="009705E9"/>
    <w:rsid w:val="00971F14"/>
    <w:rsid w:val="009722CE"/>
    <w:rsid w:val="009729CB"/>
    <w:rsid w:val="00974963"/>
    <w:rsid w:val="00984346"/>
    <w:rsid w:val="0098440B"/>
    <w:rsid w:val="00985391"/>
    <w:rsid w:val="00986BDF"/>
    <w:rsid w:val="00990184"/>
    <w:rsid w:val="0099026D"/>
    <w:rsid w:val="009903E7"/>
    <w:rsid w:val="00990666"/>
    <w:rsid w:val="00991E79"/>
    <w:rsid w:val="00994091"/>
    <w:rsid w:val="00997384"/>
    <w:rsid w:val="009A1C6F"/>
    <w:rsid w:val="009A3965"/>
    <w:rsid w:val="009B30F5"/>
    <w:rsid w:val="009B5DEC"/>
    <w:rsid w:val="009B7397"/>
    <w:rsid w:val="009B78DD"/>
    <w:rsid w:val="009C3B9C"/>
    <w:rsid w:val="009C4A38"/>
    <w:rsid w:val="009D32F5"/>
    <w:rsid w:val="009E2641"/>
    <w:rsid w:val="009E340F"/>
    <w:rsid w:val="009E5EFB"/>
    <w:rsid w:val="009F1D96"/>
    <w:rsid w:val="00A030ED"/>
    <w:rsid w:val="00A0349F"/>
    <w:rsid w:val="00A03D43"/>
    <w:rsid w:val="00A065C8"/>
    <w:rsid w:val="00A06E31"/>
    <w:rsid w:val="00A162DE"/>
    <w:rsid w:val="00A22C03"/>
    <w:rsid w:val="00A23D44"/>
    <w:rsid w:val="00A243A6"/>
    <w:rsid w:val="00A24CE9"/>
    <w:rsid w:val="00A34774"/>
    <w:rsid w:val="00A3582A"/>
    <w:rsid w:val="00A413C3"/>
    <w:rsid w:val="00A443EB"/>
    <w:rsid w:val="00A46041"/>
    <w:rsid w:val="00A560C9"/>
    <w:rsid w:val="00A56636"/>
    <w:rsid w:val="00A61977"/>
    <w:rsid w:val="00A621E4"/>
    <w:rsid w:val="00A67D5A"/>
    <w:rsid w:val="00A74874"/>
    <w:rsid w:val="00A750A4"/>
    <w:rsid w:val="00A755E1"/>
    <w:rsid w:val="00A76867"/>
    <w:rsid w:val="00A76CE9"/>
    <w:rsid w:val="00A77952"/>
    <w:rsid w:val="00A84F76"/>
    <w:rsid w:val="00A853EB"/>
    <w:rsid w:val="00A91A12"/>
    <w:rsid w:val="00A92D10"/>
    <w:rsid w:val="00A92E80"/>
    <w:rsid w:val="00A973F7"/>
    <w:rsid w:val="00A977A7"/>
    <w:rsid w:val="00A97801"/>
    <w:rsid w:val="00AA6414"/>
    <w:rsid w:val="00AB27DB"/>
    <w:rsid w:val="00AC6737"/>
    <w:rsid w:val="00AC72FD"/>
    <w:rsid w:val="00AC77D1"/>
    <w:rsid w:val="00AD03F1"/>
    <w:rsid w:val="00AD0AA7"/>
    <w:rsid w:val="00AD12E6"/>
    <w:rsid w:val="00AD2E4D"/>
    <w:rsid w:val="00AD3004"/>
    <w:rsid w:val="00AE0648"/>
    <w:rsid w:val="00AE0C24"/>
    <w:rsid w:val="00AE14B8"/>
    <w:rsid w:val="00AE4314"/>
    <w:rsid w:val="00AE4C9E"/>
    <w:rsid w:val="00AE6681"/>
    <w:rsid w:val="00AE67AF"/>
    <w:rsid w:val="00AF069F"/>
    <w:rsid w:val="00AF0DDB"/>
    <w:rsid w:val="00AF4565"/>
    <w:rsid w:val="00AF5B61"/>
    <w:rsid w:val="00AF5CA8"/>
    <w:rsid w:val="00B05156"/>
    <w:rsid w:val="00B07064"/>
    <w:rsid w:val="00B11792"/>
    <w:rsid w:val="00B15A45"/>
    <w:rsid w:val="00B33178"/>
    <w:rsid w:val="00B3783F"/>
    <w:rsid w:val="00B43174"/>
    <w:rsid w:val="00B44DC5"/>
    <w:rsid w:val="00B45A0B"/>
    <w:rsid w:val="00B50456"/>
    <w:rsid w:val="00B54698"/>
    <w:rsid w:val="00B56808"/>
    <w:rsid w:val="00B66CB3"/>
    <w:rsid w:val="00B74AC1"/>
    <w:rsid w:val="00B75C63"/>
    <w:rsid w:val="00B76417"/>
    <w:rsid w:val="00B76CE7"/>
    <w:rsid w:val="00B925FD"/>
    <w:rsid w:val="00B93447"/>
    <w:rsid w:val="00BA254D"/>
    <w:rsid w:val="00BA46FA"/>
    <w:rsid w:val="00BA61BD"/>
    <w:rsid w:val="00BA7AD4"/>
    <w:rsid w:val="00BB7DCF"/>
    <w:rsid w:val="00BC5951"/>
    <w:rsid w:val="00BC7493"/>
    <w:rsid w:val="00BD37F2"/>
    <w:rsid w:val="00BD4FFB"/>
    <w:rsid w:val="00BD5FBB"/>
    <w:rsid w:val="00BD690D"/>
    <w:rsid w:val="00BE1574"/>
    <w:rsid w:val="00BE3E18"/>
    <w:rsid w:val="00BE5563"/>
    <w:rsid w:val="00BE6969"/>
    <w:rsid w:val="00BE6F45"/>
    <w:rsid w:val="00BE7060"/>
    <w:rsid w:val="00BF1F7C"/>
    <w:rsid w:val="00BF5EFE"/>
    <w:rsid w:val="00BF67CF"/>
    <w:rsid w:val="00BF7ABF"/>
    <w:rsid w:val="00C00C30"/>
    <w:rsid w:val="00C10219"/>
    <w:rsid w:val="00C119C4"/>
    <w:rsid w:val="00C16C12"/>
    <w:rsid w:val="00C21116"/>
    <w:rsid w:val="00C26433"/>
    <w:rsid w:val="00C27203"/>
    <w:rsid w:val="00C3078B"/>
    <w:rsid w:val="00C321D6"/>
    <w:rsid w:val="00C37DF0"/>
    <w:rsid w:val="00C47860"/>
    <w:rsid w:val="00C536B8"/>
    <w:rsid w:val="00C55639"/>
    <w:rsid w:val="00C5725B"/>
    <w:rsid w:val="00C62463"/>
    <w:rsid w:val="00C80B93"/>
    <w:rsid w:val="00C844AD"/>
    <w:rsid w:val="00C91353"/>
    <w:rsid w:val="00C9138B"/>
    <w:rsid w:val="00C93B2B"/>
    <w:rsid w:val="00CA0B91"/>
    <w:rsid w:val="00CA7EEA"/>
    <w:rsid w:val="00CB2B80"/>
    <w:rsid w:val="00CB2FE1"/>
    <w:rsid w:val="00CB36D6"/>
    <w:rsid w:val="00CB71D9"/>
    <w:rsid w:val="00CB7DF7"/>
    <w:rsid w:val="00CC134A"/>
    <w:rsid w:val="00CC18E6"/>
    <w:rsid w:val="00CC4EE0"/>
    <w:rsid w:val="00CD0905"/>
    <w:rsid w:val="00CD3807"/>
    <w:rsid w:val="00CD5FB5"/>
    <w:rsid w:val="00CD7FBC"/>
    <w:rsid w:val="00CE0254"/>
    <w:rsid w:val="00CE4CAE"/>
    <w:rsid w:val="00D017F8"/>
    <w:rsid w:val="00D04F97"/>
    <w:rsid w:val="00D10E00"/>
    <w:rsid w:val="00D117EF"/>
    <w:rsid w:val="00D163B1"/>
    <w:rsid w:val="00D22B7F"/>
    <w:rsid w:val="00D23871"/>
    <w:rsid w:val="00D27907"/>
    <w:rsid w:val="00D3180C"/>
    <w:rsid w:val="00D32A3D"/>
    <w:rsid w:val="00D410FB"/>
    <w:rsid w:val="00D442AE"/>
    <w:rsid w:val="00D44FEB"/>
    <w:rsid w:val="00D52A71"/>
    <w:rsid w:val="00D546D5"/>
    <w:rsid w:val="00D602B6"/>
    <w:rsid w:val="00D607D4"/>
    <w:rsid w:val="00D62276"/>
    <w:rsid w:val="00D746A1"/>
    <w:rsid w:val="00D769A4"/>
    <w:rsid w:val="00D81A71"/>
    <w:rsid w:val="00D93048"/>
    <w:rsid w:val="00D93CBC"/>
    <w:rsid w:val="00D9471B"/>
    <w:rsid w:val="00DA527C"/>
    <w:rsid w:val="00DB6E3A"/>
    <w:rsid w:val="00DC302D"/>
    <w:rsid w:val="00DD4486"/>
    <w:rsid w:val="00DD6115"/>
    <w:rsid w:val="00DD7C2E"/>
    <w:rsid w:val="00DE0FAC"/>
    <w:rsid w:val="00DE1B17"/>
    <w:rsid w:val="00DE3B4A"/>
    <w:rsid w:val="00DE72EC"/>
    <w:rsid w:val="00DF17F7"/>
    <w:rsid w:val="00DF1C51"/>
    <w:rsid w:val="00DF3BB6"/>
    <w:rsid w:val="00DF4407"/>
    <w:rsid w:val="00DF5A55"/>
    <w:rsid w:val="00DF6A80"/>
    <w:rsid w:val="00E00924"/>
    <w:rsid w:val="00E02DAB"/>
    <w:rsid w:val="00E045D8"/>
    <w:rsid w:val="00E06791"/>
    <w:rsid w:val="00E10C97"/>
    <w:rsid w:val="00E156D2"/>
    <w:rsid w:val="00E2013C"/>
    <w:rsid w:val="00E25B95"/>
    <w:rsid w:val="00E25F03"/>
    <w:rsid w:val="00E30411"/>
    <w:rsid w:val="00E33064"/>
    <w:rsid w:val="00E337E4"/>
    <w:rsid w:val="00E35248"/>
    <w:rsid w:val="00E3584D"/>
    <w:rsid w:val="00E447CB"/>
    <w:rsid w:val="00E633D4"/>
    <w:rsid w:val="00E65448"/>
    <w:rsid w:val="00E672FA"/>
    <w:rsid w:val="00E71A9A"/>
    <w:rsid w:val="00E84D2B"/>
    <w:rsid w:val="00E90172"/>
    <w:rsid w:val="00E91497"/>
    <w:rsid w:val="00E95CD2"/>
    <w:rsid w:val="00EA4DB6"/>
    <w:rsid w:val="00EA5E7C"/>
    <w:rsid w:val="00EB2C5C"/>
    <w:rsid w:val="00EB385F"/>
    <w:rsid w:val="00EB3E14"/>
    <w:rsid w:val="00EB4E0A"/>
    <w:rsid w:val="00EB68B6"/>
    <w:rsid w:val="00EC2950"/>
    <w:rsid w:val="00EC43FA"/>
    <w:rsid w:val="00EC5467"/>
    <w:rsid w:val="00ED0EF2"/>
    <w:rsid w:val="00ED27DD"/>
    <w:rsid w:val="00ED2809"/>
    <w:rsid w:val="00EE123F"/>
    <w:rsid w:val="00EE7826"/>
    <w:rsid w:val="00EF1CE8"/>
    <w:rsid w:val="00EF4062"/>
    <w:rsid w:val="00EF49D7"/>
    <w:rsid w:val="00EF64AE"/>
    <w:rsid w:val="00F051DF"/>
    <w:rsid w:val="00F05E8B"/>
    <w:rsid w:val="00F12069"/>
    <w:rsid w:val="00F15F06"/>
    <w:rsid w:val="00F2114B"/>
    <w:rsid w:val="00F30431"/>
    <w:rsid w:val="00F32742"/>
    <w:rsid w:val="00F327C6"/>
    <w:rsid w:val="00F33EA2"/>
    <w:rsid w:val="00F370DB"/>
    <w:rsid w:val="00F508D2"/>
    <w:rsid w:val="00F537AD"/>
    <w:rsid w:val="00F545F5"/>
    <w:rsid w:val="00F57344"/>
    <w:rsid w:val="00F604BC"/>
    <w:rsid w:val="00F61C0F"/>
    <w:rsid w:val="00F73EF2"/>
    <w:rsid w:val="00F74751"/>
    <w:rsid w:val="00F81335"/>
    <w:rsid w:val="00F8323C"/>
    <w:rsid w:val="00F84BCE"/>
    <w:rsid w:val="00F94261"/>
    <w:rsid w:val="00FA6B9A"/>
    <w:rsid w:val="00FA71F8"/>
    <w:rsid w:val="00FB5806"/>
    <w:rsid w:val="00FC1E03"/>
    <w:rsid w:val="00FC2B56"/>
    <w:rsid w:val="00FC2BD9"/>
    <w:rsid w:val="00FD0BAB"/>
    <w:rsid w:val="00FD3BC8"/>
    <w:rsid w:val="00FD62BF"/>
    <w:rsid w:val="00FE24E1"/>
    <w:rsid w:val="00FE5D1A"/>
    <w:rsid w:val="00FF16F8"/>
    <w:rsid w:val="00FF1CC3"/>
    <w:rsid w:val="07FEBB54"/>
    <w:rsid w:val="204DB8CE"/>
    <w:rsid w:val="277C050E"/>
    <w:rsid w:val="4D3D2FFE"/>
    <w:rsid w:val="60FCB725"/>
    <w:rsid w:val="66B4112A"/>
    <w:rsid w:val="69A559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E0B17"/>
  <w14:defaultImageDpi w14:val="300"/>
  <w15:docId w15:val="{ECADDF0E-178C-4A7F-9D04-C885BC48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C00C30"/>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C00C30"/>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C00C30"/>
    <w:pPr>
      <w:spacing w:after="100" w:afterAutospacing="1"/>
      <w:outlineLvl w:val="2"/>
    </w:pPr>
    <w:rPr>
      <w:b/>
      <w:color w:val="005EB8" w:themeColor="text1"/>
      <w:szCs w:val="22"/>
    </w:rPr>
  </w:style>
  <w:style w:type="paragraph" w:styleId="Heading4">
    <w:name w:val="heading 4"/>
    <w:basedOn w:val="Normal"/>
    <w:next w:val="Normal"/>
    <w:link w:val="Heading4Char"/>
    <w:uiPriority w:val="9"/>
    <w:unhideWhenUsed/>
    <w:qFormat/>
    <w:rsid w:val="00C00C30"/>
    <w:pPr>
      <w:keepNext/>
      <w:keepLines/>
      <w:spacing w:before="40"/>
      <w:outlineLvl w:val="3"/>
    </w:pPr>
    <w:rPr>
      <w:rFonts w:asciiTheme="majorHAnsi" w:eastAsiaTheme="majorEastAsia" w:hAnsiTheme="majorHAnsi" w:cstheme="majorBidi"/>
      <w:iCs/>
      <w:color w:val="00A9C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C00C30"/>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C00C30"/>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C00C30"/>
    <w:rPr>
      <w:b/>
      <w:color w:val="005EB8" w:themeColor="text1"/>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C00C30"/>
    <w:pPr>
      <w:spacing w:after="400"/>
    </w:pPr>
    <w:rPr>
      <w:color w:val="003087" w:themeColor="accent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C00C30"/>
    <w:pPr>
      <w:spacing w:after="100" w:afterAutospacing="1"/>
    </w:pPr>
    <w:rPr>
      <w:color w:val="AE2473" w:themeColor="accent5"/>
      <w:sz w:val="28"/>
      <w:szCs w:val="28"/>
    </w:rPr>
  </w:style>
  <w:style w:type="paragraph" w:customStyle="1" w:styleId="Reportcovertitle">
    <w:name w:val="Report cover title"/>
    <w:basedOn w:val="Normal"/>
    <w:qFormat/>
    <w:rsid w:val="00C00C30"/>
    <w:pPr>
      <w:spacing w:before="1200"/>
    </w:pPr>
    <w:rPr>
      <w:b/>
      <w:color w:val="AE2473" w:themeColor="accent5"/>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customStyle="1" w:styleId="Reportcoversubhead">
    <w:name w:val="Report cover subhead"/>
    <w:basedOn w:val="Normal"/>
    <w:qFormat/>
    <w:rsid w:val="00C00C30"/>
    <w:rPr>
      <w:b/>
      <w:color w:val="00A9CE" w:themeColor="accent2"/>
      <w:sz w:val="32"/>
      <w:szCs w:val="32"/>
    </w:rPr>
  </w:style>
  <w:style w:type="character" w:customStyle="1" w:styleId="Heading4Char">
    <w:name w:val="Heading 4 Char"/>
    <w:basedOn w:val="DefaultParagraphFont"/>
    <w:link w:val="Heading4"/>
    <w:uiPriority w:val="9"/>
    <w:rsid w:val="00C00C30"/>
    <w:rPr>
      <w:rFonts w:asciiTheme="majorHAnsi" w:eastAsiaTheme="majorEastAsia" w:hAnsiTheme="majorHAnsi" w:cstheme="majorBidi"/>
      <w:iCs/>
      <w:color w:val="00A9CE" w:themeColor="accent2"/>
    </w:rPr>
  </w:style>
  <w:style w:type="paragraph" w:styleId="TOC1">
    <w:name w:val="toc 1"/>
    <w:basedOn w:val="Normal"/>
    <w:uiPriority w:val="39"/>
    <w:qFormat/>
    <w:rsid w:val="008E6C60"/>
    <w:pPr>
      <w:widowControl w:val="0"/>
      <w:autoSpaceDE w:val="0"/>
      <w:autoSpaceDN w:val="0"/>
      <w:spacing w:before="144"/>
      <w:ind w:left="220"/>
    </w:pPr>
    <w:rPr>
      <w:rFonts w:ascii="Calibri" w:eastAsia="Calibri" w:hAnsi="Calibri" w:cs="Calibri"/>
    </w:rPr>
  </w:style>
  <w:style w:type="paragraph" w:styleId="TOC2">
    <w:name w:val="toc 2"/>
    <w:basedOn w:val="Normal"/>
    <w:uiPriority w:val="39"/>
    <w:qFormat/>
    <w:rsid w:val="008E6C60"/>
    <w:pPr>
      <w:widowControl w:val="0"/>
      <w:autoSpaceDE w:val="0"/>
      <w:autoSpaceDN w:val="0"/>
      <w:spacing w:before="144"/>
      <w:ind w:left="460"/>
    </w:pPr>
    <w:rPr>
      <w:rFonts w:ascii="Calibri" w:eastAsia="Calibri" w:hAnsi="Calibri" w:cs="Calibri"/>
    </w:rPr>
  </w:style>
  <w:style w:type="paragraph" w:styleId="TOC3">
    <w:name w:val="toc 3"/>
    <w:basedOn w:val="Normal"/>
    <w:uiPriority w:val="39"/>
    <w:qFormat/>
    <w:rsid w:val="008E6C60"/>
    <w:pPr>
      <w:widowControl w:val="0"/>
      <w:autoSpaceDE w:val="0"/>
      <w:autoSpaceDN w:val="0"/>
      <w:spacing w:before="144"/>
      <w:ind w:left="700"/>
    </w:pPr>
    <w:rPr>
      <w:rFonts w:ascii="Calibri" w:eastAsia="Calibri" w:hAnsi="Calibri" w:cs="Calibri"/>
    </w:rPr>
  </w:style>
  <w:style w:type="paragraph" w:styleId="BodyText">
    <w:name w:val="Body Text"/>
    <w:basedOn w:val="Normal"/>
    <w:link w:val="BodyTextChar"/>
    <w:uiPriority w:val="1"/>
    <w:qFormat/>
    <w:rsid w:val="008E6C60"/>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8E6C60"/>
    <w:rPr>
      <w:rFonts w:ascii="Calibri" w:eastAsia="Calibri" w:hAnsi="Calibri" w:cs="Calibri"/>
      <w:sz w:val="22"/>
      <w:szCs w:val="22"/>
    </w:rPr>
  </w:style>
  <w:style w:type="paragraph" w:styleId="Title">
    <w:name w:val="Title"/>
    <w:basedOn w:val="Normal"/>
    <w:link w:val="TitleChar"/>
    <w:uiPriority w:val="10"/>
    <w:qFormat/>
    <w:rsid w:val="008E6C60"/>
    <w:pPr>
      <w:widowControl w:val="0"/>
      <w:autoSpaceDE w:val="0"/>
      <w:autoSpaceDN w:val="0"/>
      <w:spacing w:before="11"/>
      <w:ind w:left="1504" w:right="2180" w:firstLine="684"/>
    </w:pPr>
    <w:rPr>
      <w:rFonts w:ascii="Calibri" w:eastAsia="Calibri" w:hAnsi="Calibri" w:cs="Calibri"/>
      <w:b/>
      <w:bCs/>
      <w:sz w:val="44"/>
      <w:szCs w:val="44"/>
    </w:rPr>
  </w:style>
  <w:style w:type="character" w:customStyle="1" w:styleId="TitleChar">
    <w:name w:val="Title Char"/>
    <w:basedOn w:val="DefaultParagraphFont"/>
    <w:link w:val="Title"/>
    <w:uiPriority w:val="10"/>
    <w:rsid w:val="008E6C60"/>
    <w:rPr>
      <w:rFonts w:ascii="Calibri" w:eastAsia="Calibri" w:hAnsi="Calibri" w:cs="Calibri"/>
      <w:b/>
      <w:bCs/>
      <w:sz w:val="44"/>
      <w:szCs w:val="44"/>
    </w:rPr>
  </w:style>
  <w:style w:type="paragraph" w:styleId="ListParagraph">
    <w:name w:val="List Paragraph"/>
    <w:basedOn w:val="Normal"/>
    <w:uiPriority w:val="1"/>
    <w:qFormat/>
    <w:rsid w:val="008E6C60"/>
    <w:pPr>
      <w:widowControl w:val="0"/>
      <w:autoSpaceDE w:val="0"/>
      <w:autoSpaceDN w:val="0"/>
      <w:spacing w:before="41"/>
      <w:ind w:left="940" w:hanging="361"/>
    </w:pPr>
    <w:rPr>
      <w:rFonts w:ascii="Calibri" w:eastAsia="Calibri" w:hAnsi="Calibri" w:cs="Calibri"/>
      <w:sz w:val="22"/>
      <w:szCs w:val="22"/>
    </w:rPr>
  </w:style>
  <w:style w:type="paragraph" w:customStyle="1" w:styleId="TableParagraph">
    <w:name w:val="Table Paragraph"/>
    <w:basedOn w:val="Normal"/>
    <w:uiPriority w:val="1"/>
    <w:qFormat/>
    <w:rsid w:val="008E6C60"/>
    <w:pPr>
      <w:widowControl w:val="0"/>
      <w:autoSpaceDE w:val="0"/>
      <w:autoSpaceDN w:val="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8E6C60"/>
    <w:rPr>
      <w:sz w:val="16"/>
      <w:szCs w:val="16"/>
    </w:rPr>
  </w:style>
  <w:style w:type="paragraph" w:styleId="CommentText">
    <w:name w:val="annotation text"/>
    <w:basedOn w:val="Normal"/>
    <w:link w:val="CommentTextChar"/>
    <w:uiPriority w:val="99"/>
    <w:unhideWhenUsed/>
    <w:rsid w:val="008E6C60"/>
    <w:rPr>
      <w:sz w:val="20"/>
      <w:szCs w:val="20"/>
    </w:rPr>
  </w:style>
  <w:style w:type="character" w:customStyle="1" w:styleId="CommentTextChar">
    <w:name w:val="Comment Text Char"/>
    <w:basedOn w:val="DefaultParagraphFont"/>
    <w:link w:val="CommentText"/>
    <w:uiPriority w:val="99"/>
    <w:rsid w:val="008E6C60"/>
    <w:rPr>
      <w:sz w:val="20"/>
      <w:szCs w:val="20"/>
    </w:rPr>
  </w:style>
  <w:style w:type="paragraph" w:styleId="CommentSubject">
    <w:name w:val="annotation subject"/>
    <w:basedOn w:val="CommentText"/>
    <w:next w:val="CommentText"/>
    <w:link w:val="CommentSubjectChar"/>
    <w:uiPriority w:val="99"/>
    <w:semiHidden/>
    <w:unhideWhenUsed/>
    <w:rsid w:val="008E6C60"/>
    <w:rPr>
      <w:b/>
      <w:bCs/>
    </w:rPr>
  </w:style>
  <w:style w:type="character" w:customStyle="1" w:styleId="CommentSubjectChar">
    <w:name w:val="Comment Subject Char"/>
    <w:basedOn w:val="CommentTextChar"/>
    <w:link w:val="CommentSubject"/>
    <w:uiPriority w:val="99"/>
    <w:semiHidden/>
    <w:rsid w:val="008E6C60"/>
    <w:rPr>
      <w:b/>
      <w:bCs/>
      <w:sz w:val="20"/>
      <w:szCs w:val="20"/>
    </w:rPr>
  </w:style>
  <w:style w:type="paragraph" w:styleId="TOCHeading">
    <w:name w:val="TOC Heading"/>
    <w:basedOn w:val="Heading1"/>
    <w:next w:val="Normal"/>
    <w:uiPriority w:val="39"/>
    <w:unhideWhenUsed/>
    <w:qFormat/>
    <w:rsid w:val="008E6C60"/>
    <w:pPr>
      <w:spacing w:before="240" w:after="0" w:afterAutospacing="0" w:line="259" w:lineRule="auto"/>
      <w:outlineLvl w:val="9"/>
    </w:pPr>
    <w:rPr>
      <w:rFonts w:asciiTheme="majorHAnsi" w:hAnsiTheme="majorHAnsi" w:cstheme="majorBidi"/>
      <w:b w:val="0"/>
      <w:bCs w:val="0"/>
      <w:color w:val="1991C2" w:themeColor="accent1" w:themeShade="BF"/>
      <w:sz w:val="32"/>
      <w:szCs w:val="32"/>
      <w:lang w:val="en-US"/>
    </w:rPr>
  </w:style>
  <w:style w:type="character" w:styleId="Hyperlink">
    <w:name w:val="Hyperlink"/>
    <w:basedOn w:val="DefaultParagraphFont"/>
    <w:uiPriority w:val="99"/>
    <w:unhideWhenUsed/>
    <w:rsid w:val="008E6C60"/>
    <w:rPr>
      <w:color w:val="0563C1" w:themeColor="hyperlink"/>
      <w:u w:val="single"/>
    </w:rPr>
  </w:style>
  <w:style w:type="character" w:customStyle="1" w:styleId="UnresolvedMention1">
    <w:name w:val="Unresolved Mention1"/>
    <w:basedOn w:val="DefaultParagraphFont"/>
    <w:uiPriority w:val="99"/>
    <w:semiHidden/>
    <w:unhideWhenUsed/>
    <w:rsid w:val="005C389B"/>
    <w:rPr>
      <w:color w:val="605E5C"/>
      <w:shd w:val="clear" w:color="auto" w:fill="E1DFDD"/>
    </w:rPr>
  </w:style>
  <w:style w:type="character" w:styleId="FollowedHyperlink">
    <w:name w:val="FollowedHyperlink"/>
    <w:basedOn w:val="DefaultParagraphFont"/>
    <w:uiPriority w:val="99"/>
    <w:semiHidden/>
    <w:unhideWhenUsed/>
    <w:rsid w:val="007B4EA4"/>
    <w:rPr>
      <w:color w:val="954F72" w:themeColor="followedHyperlink"/>
      <w:u w:val="single"/>
    </w:rPr>
  </w:style>
  <w:style w:type="paragraph" w:styleId="Revision">
    <w:name w:val="Revision"/>
    <w:hidden/>
    <w:uiPriority w:val="99"/>
    <w:semiHidden/>
    <w:rsid w:val="00EB2C5C"/>
  </w:style>
  <w:style w:type="table" w:styleId="TableGrid">
    <w:name w:val="Table Grid"/>
    <w:basedOn w:val="TableNormal"/>
    <w:uiPriority w:val="39"/>
    <w:rsid w:val="008738D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47AEE"/>
    <w:rPr>
      <w:rFonts w:ascii="Segoe UI" w:hAnsi="Segoe UI" w:cs="Segoe UI" w:hint="default"/>
      <w:sz w:val="18"/>
      <w:szCs w:val="18"/>
    </w:rPr>
  </w:style>
  <w:style w:type="paragraph" w:styleId="FootnoteText">
    <w:name w:val="footnote text"/>
    <w:basedOn w:val="Normal"/>
    <w:link w:val="FootnoteTextChar"/>
    <w:uiPriority w:val="99"/>
    <w:semiHidden/>
    <w:unhideWhenUsed/>
    <w:rsid w:val="00BC5951"/>
    <w:rPr>
      <w:sz w:val="20"/>
      <w:szCs w:val="20"/>
    </w:rPr>
  </w:style>
  <w:style w:type="character" w:customStyle="1" w:styleId="FootnoteTextChar">
    <w:name w:val="Footnote Text Char"/>
    <w:basedOn w:val="DefaultParagraphFont"/>
    <w:link w:val="FootnoteText"/>
    <w:uiPriority w:val="99"/>
    <w:semiHidden/>
    <w:rsid w:val="00BC5951"/>
    <w:rPr>
      <w:sz w:val="20"/>
      <w:szCs w:val="20"/>
    </w:rPr>
  </w:style>
  <w:style w:type="character" w:styleId="FootnoteReference">
    <w:name w:val="footnote reference"/>
    <w:basedOn w:val="DefaultParagraphFont"/>
    <w:uiPriority w:val="99"/>
    <w:semiHidden/>
    <w:unhideWhenUsed/>
    <w:rsid w:val="00BC5951"/>
    <w:rPr>
      <w:vertAlign w:val="superscript"/>
    </w:rPr>
  </w:style>
  <w:style w:type="character" w:styleId="UnresolvedMention">
    <w:name w:val="Unresolved Mention"/>
    <w:basedOn w:val="DefaultParagraphFont"/>
    <w:uiPriority w:val="99"/>
    <w:semiHidden/>
    <w:unhideWhenUsed/>
    <w:rsid w:val="0058475E"/>
    <w:rPr>
      <w:color w:val="605E5C"/>
      <w:shd w:val="clear" w:color="auto" w:fill="E1DFDD"/>
    </w:rPr>
  </w:style>
  <w:style w:type="paragraph" w:styleId="Date">
    <w:name w:val="Date"/>
    <w:basedOn w:val="Normal"/>
    <w:next w:val="Normal"/>
    <w:link w:val="DateChar"/>
    <w:uiPriority w:val="19"/>
    <w:semiHidden/>
    <w:qFormat/>
    <w:rsid w:val="00481DE7"/>
    <w:rPr>
      <w:rFonts w:eastAsiaTheme="minorHAnsi"/>
      <w:color w:val="231F20"/>
    </w:rPr>
  </w:style>
  <w:style w:type="character" w:customStyle="1" w:styleId="DateChar">
    <w:name w:val="Date Char"/>
    <w:basedOn w:val="DefaultParagraphFont"/>
    <w:link w:val="Date"/>
    <w:uiPriority w:val="19"/>
    <w:semiHidden/>
    <w:rsid w:val="00481DE7"/>
    <w:rPr>
      <w:rFonts w:eastAsiaTheme="minorHAnsi"/>
      <w:color w:val="231F20"/>
    </w:rPr>
  </w:style>
  <w:style w:type="paragraph" w:customStyle="1" w:styleId="BackPage">
    <w:name w:val="Back Page"/>
    <w:basedOn w:val="Normal"/>
    <w:uiPriority w:val="99"/>
    <w:rsid w:val="00A755E1"/>
    <w:rPr>
      <w:rFonts w:eastAsiaTheme="minorHAnsi"/>
      <w:color w:val="005EB8"/>
    </w:rPr>
  </w:style>
  <w:style w:type="character" w:customStyle="1" w:styleId="FooterPipe">
    <w:name w:val="Footer Pipe"/>
    <w:basedOn w:val="DefaultParagraphFont"/>
    <w:uiPriority w:val="99"/>
    <w:rsid w:val="00EA4DB6"/>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32062960">
      <w:bodyDiv w:val="1"/>
      <w:marLeft w:val="0"/>
      <w:marRight w:val="0"/>
      <w:marTop w:val="0"/>
      <w:marBottom w:val="0"/>
      <w:divBdr>
        <w:top w:val="none" w:sz="0" w:space="0" w:color="auto"/>
        <w:left w:val="none" w:sz="0" w:space="0" w:color="auto"/>
        <w:bottom w:val="none" w:sz="0" w:space="0" w:color="auto"/>
        <w:right w:val="none" w:sz="0" w:space="0" w:color="auto"/>
      </w:divBdr>
      <w:divsChild>
        <w:div w:id="2067295244">
          <w:marLeft w:val="0"/>
          <w:marRight w:val="0"/>
          <w:marTop w:val="0"/>
          <w:marBottom w:val="0"/>
          <w:divBdr>
            <w:top w:val="none" w:sz="0" w:space="0" w:color="auto"/>
            <w:left w:val="none" w:sz="0" w:space="0" w:color="auto"/>
            <w:bottom w:val="none" w:sz="0" w:space="0" w:color="auto"/>
            <w:right w:val="none" w:sz="0" w:space="0" w:color="auto"/>
          </w:divBdr>
        </w:div>
      </w:divsChild>
    </w:div>
    <w:div w:id="1412119447">
      <w:bodyDiv w:val="1"/>
      <w:marLeft w:val="0"/>
      <w:marRight w:val="0"/>
      <w:marTop w:val="0"/>
      <w:marBottom w:val="0"/>
      <w:divBdr>
        <w:top w:val="none" w:sz="0" w:space="0" w:color="auto"/>
        <w:left w:val="none" w:sz="0" w:space="0" w:color="auto"/>
        <w:bottom w:val="none" w:sz="0" w:space="0" w:color="auto"/>
        <w:right w:val="none" w:sz="0" w:space="0" w:color="auto"/>
      </w:divBdr>
      <w:divsChild>
        <w:div w:id="2780150">
          <w:marLeft w:val="0"/>
          <w:marRight w:val="0"/>
          <w:marTop w:val="0"/>
          <w:marBottom w:val="0"/>
          <w:divBdr>
            <w:top w:val="none" w:sz="0" w:space="0" w:color="auto"/>
            <w:left w:val="none" w:sz="0" w:space="0" w:color="auto"/>
            <w:bottom w:val="none" w:sz="0" w:space="0" w:color="auto"/>
            <w:right w:val="none" w:sz="0" w:space="0" w:color="auto"/>
          </w:divBdr>
        </w:div>
      </w:divsChild>
    </w:div>
    <w:div w:id="184176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learninghub.nhs.uk/Resource/1993/Item" TargetMode="External"/><Relationship Id="rId39" Type="http://schemas.openxmlformats.org/officeDocument/2006/relationships/hyperlink" Target="https://www.hee.nhs.uk/sites/default/files/documents/multi-professionalframeworkforadvancedclinicalpracticeinengland.pdf" TargetMode="External"/><Relationship Id="rId21" Type="http://schemas.openxmlformats.org/officeDocument/2006/relationships/footer" Target="footer6.xml"/><Relationship Id="rId34" Type="http://schemas.openxmlformats.org/officeDocument/2006/relationships/hyperlink" Target="https://dontforgetthebubbles.com/dftb-modules/" TargetMode="External"/><Relationship Id="rId42" Type="http://schemas.openxmlformats.org/officeDocument/2006/relationships/header" Target="header5.xml"/><Relationship Id="rId47" Type="http://schemas.openxmlformats.org/officeDocument/2006/relationships/hyperlink" Target="https://www.lscthub.co.uk/wp-content/uploads/2021/10/Enhanced-PracticeREPORTFINALWOAppx.pdf" TargetMode="External"/><Relationship Id="rId50" Type="http://schemas.openxmlformats.org/officeDocument/2006/relationships/hyperlink" Target="https://advanced-practice.hee.nhs.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advanced-practice.hee.nhs.uk/credentials/" TargetMode="External"/><Relationship Id="rId11" Type="http://schemas.openxmlformats.org/officeDocument/2006/relationships/image" Target="media/image1.jpeg"/><Relationship Id="rId24" Type="http://schemas.openxmlformats.org/officeDocument/2006/relationships/hyperlink" Target="https://advanced-practice.hee.nhs.uk/credentials/" TargetMode="External"/><Relationship Id="rId32" Type="http://schemas.openxmlformats.org/officeDocument/2006/relationships/hyperlink" Target="https://future.nhs.uk/connect.ti/LondonPaediatricsUECLearning/grouphome" TargetMode="External"/><Relationship Id="rId37" Type="http://schemas.openxmlformats.org/officeDocument/2006/relationships/hyperlink" Target="https://advanced-practice.hee.nhs.uk/resources-news-and-events/governance-of-advanced-practice-in-health-and-care-provider-organisations/" TargetMode="External"/><Relationship Id="rId40" Type="http://schemas.openxmlformats.org/officeDocument/2006/relationships/hyperlink" Target="https://rcem.ac.uk/wp-content/uploads/2022/09/ACP_Curriculum_Adult_Final_060922.pdf" TargetMode="Externa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rcem.ac.uk/acp-curriculum/" TargetMode="External"/><Relationship Id="rId28" Type="http://schemas.openxmlformats.org/officeDocument/2006/relationships/hyperlink" Target="https://www.hee.nhs.uk/sites/default/files/documents/Workplace%20Supervision%20for%20ACPs.pdf" TargetMode="External"/><Relationship Id="rId36" Type="http://schemas.openxmlformats.org/officeDocument/2006/relationships/hyperlink" Target="https://www.rcemlearning.co.uk/" TargetMode="External"/><Relationship Id="rId49" Type="http://schemas.openxmlformats.org/officeDocument/2006/relationships/hyperlink" Target="https://advanced-practice.hee.nhs.uk/multi-professional-framework-for-advanced-clinical-practice-in-england/"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learninghub.nhs.uk/Resource/6607/Item" TargetMode="External"/><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e.nhs.uk/sites/default/files/documents/multi-professionalframeworkforadvancedclinicalpracticeinengland.pdf" TargetMode="External"/><Relationship Id="rId27" Type="http://schemas.openxmlformats.org/officeDocument/2006/relationships/hyperlink" Target="https://advanced-practice.hee.nhs.uk/workplace-supervision-for-advanced-clinical-practice-2/" TargetMode="External"/><Relationship Id="rId30" Type="http://schemas.openxmlformats.org/officeDocument/2006/relationships/hyperlink" Target="https://www.hee.nhs.uk/our-work/advanced-practice/credentials" TargetMode="External"/><Relationship Id="rId35" Type="http://schemas.openxmlformats.org/officeDocument/2006/relationships/hyperlink" Target="https://www.e-lfh.org.uk/" TargetMode="External"/><Relationship Id="rId43" Type="http://schemas.openxmlformats.org/officeDocument/2006/relationships/footer" Target="footer7.xml"/><Relationship Id="rId48" Type="http://schemas.openxmlformats.org/officeDocument/2006/relationships/hyperlink" Target="https://www.hee.nhs.uk/our-work/advanced-clinical-practice/what-advanced-clinical-practic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hee.nhs.uk/sites/default/files/documents/multi-professionalframeworkforadvancedclinicalpracticeinengland.pdf" TargetMode="External"/><Relationship Id="rId33" Type="http://schemas.openxmlformats.org/officeDocument/2006/relationships/hyperlink" Target="https://spottingthesickchild.com/" TargetMode="External"/><Relationship Id="rId38" Type="http://schemas.openxmlformats.org/officeDocument/2006/relationships/hyperlink" Target="https://rcem.ac.uk/emergency-care-advanced-clinical-practitioners/" TargetMode="External"/><Relationship Id="rId46" Type="http://schemas.openxmlformats.org/officeDocument/2006/relationships/hyperlink" Target="https://rcem.ac.uk/acp-curriculum/" TargetMode="External"/><Relationship Id="rId20" Type="http://schemas.openxmlformats.org/officeDocument/2006/relationships/header" Target="header4.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Word%20document%20template%20-%20A4%20portrait%20report%20-%20text%20in%20one%20column%20(2).dotx" TargetMode="Externa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1CE1C0-27F6-410E-A94A-2827B43338E4}">
  <we:reference id="f78a3046-9e99-4300-aa2b-5814002b01a2" version="1.46.0.0" store="EXCatalog" storeType="EXCatalog"/>
  <we:alternateReferences>
    <we:reference id="WA104382081" version="1.46.0.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072599a-30fe-476f-8579-d865178ed2e0">
      <UserInfo>
        <DisplayName>Lisa Hughes2</DisplayName>
        <AccountId>14</AccountId>
        <AccountType/>
      </UserInfo>
    </SharedWithUsers>
    <lcf76f155ced4ddcb4097134ff3c332f xmlns="2da7b801-8e58-4f3f-96a9-6f5affec80cd">
      <Terms xmlns="http://schemas.microsoft.com/office/infopath/2007/PartnerControls"/>
    </lcf76f155ced4ddcb4097134ff3c332f>
    <TaxCatchAll xmlns="e072599a-30fe-476f-8579-d865178ed2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72BB0DD49D3A4C8EA13D6FFFB8F5D6" ma:contentTypeVersion="16" ma:contentTypeDescription="Create a new document." ma:contentTypeScope="" ma:versionID="758650849dbb0eec87d4b36ec1ac6c79">
  <xsd:schema xmlns:xsd="http://www.w3.org/2001/XMLSchema" xmlns:xs="http://www.w3.org/2001/XMLSchema" xmlns:p="http://schemas.microsoft.com/office/2006/metadata/properties" xmlns:ns2="2da7b801-8e58-4f3f-96a9-6f5affec80cd" xmlns:ns3="e072599a-30fe-476f-8579-d865178ed2e0" targetNamespace="http://schemas.microsoft.com/office/2006/metadata/properties" ma:root="true" ma:fieldsID="9db4a61640cec0dac0930b22958c34ca" ns2:_="" ns3:_="">
    <xsd:import namespace="2da7b801-8e58-4f3f-96a9-6f5affec80cd"/>
    <xsd:import namespace="e072599a-30fe-476f-8579-d865178ed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b801-8e58-4f3f-96a9-6f5affec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72599a-30fe-476f-8579-d865178ed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cd71d-9c69-4c4d-8ade-3c335e62a597}" ma:internalName="TaxCatchAll" ma:showField="CatchAllData" ma:web="e072599a-30fe-476f-8579-d865178ed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C966-131D-4AFD-A7DC-674FFD396915}">
  <ds:schemaRefs>
    <ds:schemaRef ds:uri="http://schemas.microsoft.com/sharepoint/v3/contenttype/forms"/>
  </ds:schemaRefs>
</ds:datastoreItem>
</file>

<file path=customXml/itemProps2.xml><?xml version="1.0" encoding="utf-8"?>
<ds:datastoreItem xmlns:ds="http://schemas.openxmlformats.org/officeDocument/2006/customXml" ds:itemID="{7FB3C7FB-D630-4CC2-8168-AA24DAB1B2AE}">
  <ds:schemaRefs>
    <ds:schemaRef ds:uri="http://schemas.microsoft.com/office/2006/metadata/properties"/>
    <ds:schemaRef ds:uri="http://schemas.microsoft.com/office/infopath/2007/PartnerControls"/>
    <ds:schemaRef ds:uri="e072599a-30fe-476f-8579-d865178ed2e0"/>
    <ds:schemaRef ds:uri="2da7b801-8e58-4f3f-96a9-6f5affec80cd"/>
  </ds:schemaRefs>
</ds:datastoreItem>
</file>

<file path=customXml/itemProps3.xml><?xml version="1.0" encoding="utf-8"?>
<ds:datastoreItem xmlns:ds="http://schemas.openxmlformats.org/officeDocument/2006/customXml" ds:itemID="{E9826164-9DFB-40E8-848A-F668D93A0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b801-8e58-4f3f-96a9-6f5affec80cd"/>
    <ds:schemaRef ds:uri="e072599a-30fe-476f-8579-d865178e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79293-8404-45E6-AF4C-E593BB36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 A4 portrait report - text in one column (2)</Template>
  <TotalTime>4</TotalTime>
  <Pages>1</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Report template</vt:lpstr>
    </vt:vector>
  </TitlesOfParts>
  <Company>Whatever</Company>
  <LinksUpToDate>false</LinksUpToDate>
  <CharactersWithSpaces>30571</CharactersWithSpaces>
  <SharedDoc>false</SharedDoc>
  <HLinks>
    <vt:vector size="282" baseType="variant">
      <vt:variant>
        <vt:i4>6094857</vt:i4>
      </vt:variant>
      <vt:variant>
        <vt:i4>222</vt:i4>
      </vt:variant>
      <vt:variant>
        <vt:i4>0</vt:i4>
      </vt:variant>
      <vt:variant>
        <vt:i4>5</vt:i4>
      </vt:variant>
      <vt:variant>
        <vt:lpwstr>https://advanced-practice.hee.nhs.uk/</vt:lpwstr>
      </vt:variant>
      <vt:variant>
        <vt:lpwstr/>
      </vt:variant>
      <vt:variant>
        <vt:i4>6094858</vt:i4>
      </vt:variant>
      <vt:variant>
        <vt:i4>219</vt:i4>
      </vt:variant>
      <vt:variant>
        <vt:i4>0</vt:i4>
      </vt:variant>
      <vt:variant>
        <vt:i4>5</vt:i4>
      </vt:variant>
      <vt:variant>
        <vt:lpwstr>https://advanced-practice.hee.nhs.uk/multi-professional-framework-for-advanced-clinical-practice-in-england/</vt:lpwstr>
      </vt:variant>
      <vt:variant>
        <vt:lpwstr/>
      </vt:variant>
      <vt:variant>
        <vt:i4>2228325</vt:i4>
      </vt:variant>
      <vt:variant>
        <vt:i4>216</vt:i4>
      </vt:variant>
      <vt:variant>
        <vt:i4>0</vt:i4>
      </vt:variant>
      <vt:variant>
        <vt:i4>5</vt:i4>
      </vt:variant>
      <vt:variant>
        <vt:lpwstr>https://www.hee.nhs.uk/our-work/advanced-clinical-practice/what-advanced-clinical-practice</vt:lpwstr>
      </vt:variant>
      <vt:variant>
        <vt:lpwstr/>
      </vt:variant>
      <vt:variant>
        <vt:i4>8192107</vt:i4>
      </vt:variant>
      <vt:variant>
        <vt:i4>213</vt:i4>
      </vt:variant>
      <vt:variant>
        <vt:i4>0</vt:i4>
      </vt:variant>
      <vt:variant>
        <vt:i4>5</vt:i4>
      </vt:variant>
      <vt:variant>
        <vt:lpwstr>https://rcem.ac.uk/acp-curriculum/</vt:lpwstr>
      </vt:variant>
      <vt:variant>
        <vt:lpwstr/>
      </vt:variant>
      <vt:variant>
        <vt:i4>2293795</vt:i4>
      </vt:variant>
      <vt:variant>
        <vt:i4>210</vt:i4>
      </vt:variant>
      <vt:variant>
        <vt:i4>0</vt:i4>
      </vt:variant>
      <vt:variant>
        <vt:i4>5</vt:i4>
      </vt:variant>
      <vt:variant>
        <vt:lpwstr>https://healtheducationengland.sharepoint.com/sites/APWC/Shared Documents/Forms/AllItems.aspx?id=%2Fsites%2FAPWC%2FShared%20Documents%2FHome%2FMulti%2Dprofessional%20framework%20for%20advanced%20clinical%20practice%20in%20England%2Fmulti%2Dprofessionalframeworkforadvancedclinicalpracticeinengland%20%281%29%2Epdf&amp;parent=%2Fsites%2FAPWC%2FShared%20Documents%2FHome%2FMulti%2Dprofessional%20framework%20for%20advanced%20clinical%20practice%20in%20England&amp;p=true&amp;ga=1</vt:lpwstr>
      </vt:variant>
      <vt:variant>
        <vt:lpwstr/>
      </vt:variant>
      <vt:variant>
        <vt:i4>7864356</vt:i4>
      </vt:variant>
      <vt:variant>
        <vt:i4>207</vt:i4>
      </vt:variant>
      <vt:variant>
        <vt:i4>0</vt:i4>
      </vt:variant>
      <vt:variant>
        <vt:i4>5</vt:i4>
      </vt:variant>
      <vt:variant>
        <vt:lpwstr>https://rcem.ac.uk/emergency-care-advanced-clinical-practitioners/</vt:lpwstr>
      </vt:variant>
      <vt:variant>
        <vt:lpwstr/>
      </vt:variant>
      <vt:variant>
        <vt:i4>5242881</vt:i4>
      </vt:variant>
      <vt:variant>
        <vt:i4>204</vt:i4>
      </vt:variant>
      <vt:variant>
        <vt:i4>0</vt:i4>
      </vt:variant>
      <vt:variant>
        <vt:i4>5</vt:i4>
      </vt:variant>
      <vt:variant>
        <vt:lpwstr>https://advanced-practice.hee.nhs.uk/resources-news-and-events/governance-of-advanced-practice-in-health-and-care-provider-organisations/</vt:lpwstr>
      </vt:variant>
      <vt:variant>
        <vt:lpwstr/>
      </vt:variant>
      <vt:variant>
        <vt:i4>7929966</vt:i4>
      </vt:variant>
      <vt:variant>
        <vt:i4>201</vt:i4>
      </vt:variant>
      <vt:variant>
        <vt:i4>0</vt:i4>
      </vt:variant>
      <vt:variant>
        <vt:i4>5</vt:i4>
      </vt:variant>
      <vt:variant>
        <vt:lpwstr>https://www.rcemlearning.co.uk/</vt:lpwstr>
      </vt:variant>
      <vt:variant>
        <vt:lpwstr/>
      </vt:variant>
      <vt:variant>
        <vt:i4>1704028</vt:i4>
      </vt:variant>
      <vt:variant>
        <vt:i4>195</vt:i4>
      </vt:variant>
      <vt:variant>
        <vt:i4>0</vt:i4>
      </vt:variant>
      <vt:variant>
        <vt:i4>5</vt:i4>
      </vt:variant>
      <vt:variant>
        <vt:lpwstr>https://www.e-lfh.org.uk/</vt:lpwstr>
      </vt:variant>
      <vt:variant>
        <vt:lpwstr/>
      </vt:variant>
      <vt:variant>
        <vt:i4>6422564</vt:i4>
      </vt:variant>
      <vt:variant>
        <vt:i4>189</vt:i4>
      </vt:variant>
      <vt:variant>
        <vt:i4>0</vt:i4>
      </vt:variant>
      <vt:variant>
        <vt:i4>5</vt:i4>
      </vt:variant>
      <vt:variant>
        <vt:lpwstr>https://dontforgetthebubbles.com/dftb-modules/</vt:lpwstr>
      </vt:variant>
      <vt:variant>
        <vt:lpwstr/>
      </vt:variant>
      <vt:variant>
        <vt:i4>196624</vt:i4>
      </vt:variant>
      <vt:variant>
        <vt:i4>183</vt:i4>
      </vt:variant>
      <vt:variant>
        <vt:i4>0</vt:i4>
      </vt:variant>
      <vt:variant>
        <vt:i4>5</vt:i4>
      </vt:variant>
      <vt:variant>
        <vt:lpwstr>https://spottingthesickchild.com/</vt:lpwstr>
      </vt:variant>
      <vt:variant>
        <vt:lpwstr/>
      </vt:variant>
      <vt:variant>
        <vt:i4>2883692</vt:i4>
      </vt:variant>
      <vt:variant>
        <vt:i4>180</vt:i4>
      </vt:variant>
      <vt:variant>
        <vt:i4>0</vt:i4>
      </vt:variant>
      <vt:variant>
        <vt:i4>5</vt:i4>
      </vt:variant>
      <vt:variant>
        <vt:lpwstr>https://future.nhs.uk/connect.ti/LondonPaediatricsUECLearning/grouphome</vt:lpwstr>
      </vt:variant>
      <vt:variant>
        <vt:lpwstr/>
      </vt:variant>
      <vt:variant>
        <vt:i4>4915264</vt:i4>
      </vt:variant>
      <vt:variant>
        <vt:i4>177</vt:i4>
      </vt:variant>
      <vt:variant>
        <vt:i4>0</vt:i4>
      </vt:variant>
      <vt:variant>
        <vt:i4>5</vt:i4>
      </vt:variant>
      <vt:variant>
        <vt:lpwstr>https://learninghub.nhs.uk/Resource/6607/Item</vt:lpwstr>
      </vt:variant>
      <vt:variant>
        <vt:lpwstr/>
      </vt:variant>
      <vt:variant>
        <vt:i4>5177356</vt:i4>
      </vt:variant>
      <vt:variant>
        <vt:i4>174</vt:i4>
      </vt:variant>
      <vt:variant>
        <vt:i4>0</vt:i4>
      </vt:variant>
      <vt:variant>
        <vt:i4>5</vt:i4>
      </vt:variant>
      <vt:variant>
        <vt:lpwstr>https://www.hee.nhs.uk/our-work/advanced-practice/credentials</vt:lpwstr>
      </vt:variant>
      <vt:variant>
        <vt:lpwstr/>
      </vt:variant>
      <vt:variant>
        <vt:i4>5767259</vt:i4>
      </vt:variant>
      <vt:variant>
        <vt:i4>171</vt:i4>
      </vt:variant>
      <vt:variant>
        <vt:i4>0</vt:i4>
      </vt:variant>
      <vt:variant>
        <vt:i4>5</vt:i4>
      </vt:variant>
      <vt:variant>
        <vt:lpwstr>https://advanced-practice.hee.nhs.uk/credentials/</vt:lpwstr>
      </vt:variant>
      <vt:variant>
        <vt:lpwstr/>
      </vt:variant>
      <vt:variant>
        <vt:i4>7733303</vt:i4>
      </vt:variant>
      <vt:variant>
        <vt:i4>168</vt:i4>
      </vt:variant>
      <vt:variant>
        <vt:i4>0</vt:i4>
      </vt:variant>
      <vt:variant>
        <vt:i4>5</vt:i4>
      </vt:variant>
      <vt:variant>
        <vt:lpwstr>https://www.hee.nhs.uk/sites/default/files/documents/Workplace Supervision for ACPs.pdf</vt:lpwstr>
      </vt:variant>
      <vt:variant>
        <vt:lpwstr/>
      </vt:variant>
      <vt:variant>
        <vt:i4>1376361</vt:i4>
      </vt:variant>
      <vt:variant>
        <vt:i4>165</vt:i4>
      </vt:variant>
      <vt:variant>
        <vt:i4>0</vt:i4>
      </vt:variant>
      <vt:variant>
        <vt:i4>5</vt:i4>
      </vt:variant>
      <vt:variant>
        <vt:lpwstr>https://healtheducationengland.sharepoint.com/sites/APWC/_layouts/15/AccessDenied.aspx?Source=https%3A%2F%2Fhealtheducationengland%2Esharepoint%2Ecom%2Fsites%2FAPWC%2FShared%20Documents%2FForms%2FAllItems%2Easpx%3Fid%3D%252Fsites%252FAPWC%252FShared%2520Documents%252FResources%2520and%2520News%252FAdvanced%2520practice%2520workplace%2520supervision%26p%3Dtrue%26ga%3D1&amp;correlation=c244a3a0%2D2035%2D6000%2D4249%2D314b3a09c3a1&amp;Type=item&amp;name=8e694899%2Da0ba%2D434a%2D9812%2Dd46ba06a3422&amp;listItemId=80&amp;listItemUniqueId=4e030960%2Dfa97%2D410a%2Dbed1%2D4bae1b659e36</vt:lpwstr>
      </vt:variant>
      <vt:variant>
        <vt:lpwstr/>
      </vt:variant>
      <vt:variant>
        <vt:i4>2031639</vt:i4>
      </vt:variant>
      <vt:variant>
        <vt:i4>159</vt:i4>
      </vt:variant>
      <vt:variant>
        <vt:i4>0</vt:i4>
      </vt:variant>
      <vt:variant>
        <vt:i4>5</vt:i4>
      </vt:variant>
      <vt:variant>
        <vt:lpwstr>https://advanced-practice.hee.nhs.uk/workplace-supervision-for-advanced-clinical-practice-2/</vt:lpwstr>
      </vt:variant>
      <vt:variant>
        <vt:lpwstr/>
      </vt:variant>
      <vt:variant>
        <vt:i4>4194382</vt:i4>
      </vt:variant>
      <vt:variant>
        <vt:i4>156</vt:i4>
      </vt:variant>
      <vt:variant>
        <vt:i4>0</vt:i4>
      </vt:variant>
      <vt:variant>
        <vt:i4>5</vt:i4>
      </vt:variant>
      <vt:variant>
        <vt:lpwstr>https://learninghub.nhs.uk/Resource/1993/Item</vt:lpwstr>
      </vt:variant>
      <vt:variant>
        <vt:lpwstr/>
      </vt:variant>
      <vt:variant>
        <vt:i4>2293795</vt:i4>
      </vt:variant>
      <vt:variant>
        <vt:i4>153</vt:i4>
      </vt:variant>
      <vt:variant>
        <vt:i4>0</vt:i4>
      </vt:variant>
      <vt:variant>
        <vt:i4>5</vt:i4>
      </vt:variant>
      <vt:variant>
        <vt:lpwstr>https://healtheducationengland.sharepoint.com/sites/APWC/Shared Documents/Forms/AllItems.aspx?id=%2Fsites%2FAPWC%2FShared%20Documents%2FHome%2FMulti%2Dprofessional%20framework%20for%20advanced%20clinical%20practice%20in%20England%2Fmulti%2Dprofessionalframeworkforadvancedclinicalpracticeinengland%20%281%29%2Epdf&amp;parent=%2Fsites%2FAPWC%2FShared%20Documents%2FHome%2FMulti%2Dprofessional%20framework%20for%20advanced%20clinical%20practice%20in%20England&amp;p=true&amp;ga=1</vt:lpwstr>
      </vt:variant>
      <vt:variant>
        <vt:lpwstr/>
      </vt:variant>
      <vt:variant>
        <vt:i4>5767259</vt:i4>
      </vt:variant>
      <vt:variant>
        <vt:i4>150</vt:i4>
      </vt:variant>
      <vt:variant>
        <vt:i4>0</vt:i4>
      </vt:variant>
      <vt:variant>
        <vt:i4>5</vt:i4>
      </vt:variant>
      <vt:variant>
        <vt:lpwstr>https://advanced-practice.hee.nhs.uk/credentials/</vt:lpwstr>
      </vt:variant>
      <vt:variant>
        <vt:lpwstr/>
      </vt:variant>
      <vt:variant>
        <vt:i4>8192107</vt:i4>
      </vt:variant>
      <vt:variant>
        <vt:i4>147</vt:i4>
      </vt:variant>
      <vt:variant>
        <vt:i4>0</vt:i4>
      </vt:variant>
      <vt:variant>
        <vt:i4>5</vt:i4>
      </vt:variant>
      <vt:variant>
        <vt:lpwstr>https://rcem.ac.uk/acp-curriculum/</vt:lpwstr>
      </vt:variant>
      <vt:variant>
        <vt:lpwstr/>
      </vt:variant>
      <vt:variant>
        <vt:i4>2293795</vt:i4>
      </vt:variant>
      <vt:variant>
        <vt:i4>144</vt:i4>
      </vt:variant>
      <vt:variant>
        <vt:i4>0</vt:i4>
      </vt:variant>
      <vt:variant>
        <vt:i4>5</vt:i4>
      </vt:variant>
      <vt:variant>
        <vt:lpwstr>https://healtheducationengland.sharepoint.com/sites/APWC/Shared Documents/Forms/AllItems.aspx?id=%2Fsites%2FAPWC%2FShared%20Documents%2FHome%2FMulti%2Dprofessional%20framework%20for%20advanced%20clinical%20practice%20in%20England%2Fmulti%2Dprofessionalframeworkforadvancedclinicalpracticeinengland%20%281%29%2Epdf&amp;parent=%2Fsites%2FAPWC%2FShared%20Documents%2FHome%2FMulti%2Dprofessional%20framework%20for%20advanced%20clinical%20practice%20in%20England&amp;p=true&amp;ga=1</vt:lpwstr>
      </vt:variant>
      <vt:variant>
        <vt:lpwstr/>
      </vt:variant>
      <vt:variant>
        <vt:i4>2031669</vt:i4>
      </vt:variant>
      <vt:variant>
        <vt:i4>137</vt:i4>
      </vt:variant>
      <vt:variant>
        <vt:i4>0</vt:i4>
      </vt:variant>
      <vt:variant>
        <vt:i4>5</vt:i4>
      </vt:variant>
      <vt:variant>
        <vt:lpwstr/>
      </vt:variant>
      <vt:variant>
        <vt:lpwstr>_Toc125448564</vt:lpwstr>
      </vt:variant>
      <vt:variant>
        <vt:i4>2031669</vt:i4>
      </vt:variant>
      <vt:variant>
        <vt:i4>131</vt:i4>
      </vt:variant>
      <vt:variant>
        <vt:i4>0</vt:i4>
      </vt:variant>
      <vt:variant>
        <vt:i4>5</vt:i4>
      </vt:variant>
      <vt:variant>
        <vt:lpwstr/>
      </vt:variant>
      <vt:variant>
        <vt:lpwstr>_Toc125448563</vt:lpwstr>
      </vt:variant>
      <vt:variant>
        <vt:i4>2031669</vt:i4>
      </vt:variant>
      <vt:variant>
        <vt:i4>125</vt:i4>
      </vt:variant>
      <vt:variant>
        <vt:i4>0</vt:i4>
      </vt:variant>
      <vt:variant>
        <vt:i4>5</vt:i4>
      </vt:variant>
      <vt:variant>
        <vt:lpwstr/>
      </vt:variant>
      <vt:variant>
        <vt:lpwstr>_Toc125448562</vt:lpwstr>
      </vt:variant>
      <vt:variant>
        <vt:i4>2031669</vt:i4>
      </vt:variant>
      <vt:variant>
        <vt:i4>119</vt:i4>
      </vt:variant>
      <vt:variant>
        <vt:i4>0</vt:i4>
      </vt:variant>
      <vt:variant>
        <vt:i4>5</vt:i4>
      </vt:variant>
      <vt:variant>
        <vt:lpwstr/>
      </vt:variant>
      <vt:variant>
        <vt:lpwstr>_Toc125448561</vt:lpwstr>
      </vt:variant>
      <vt:variant>
        <vt:i4>2031669</vt:i4>
      </vt:variant>
      <vt:variant>
        <vt:i4>113</vt:i4>
      </vt:variant>
      <vt:variant>
        <vt:i4>0</vt:i4>
      </vt:variant>
      <vt:variant>
        <vt:i4>5</vt:i4>
      </vt:variant>
      <vt:variant>
        <vt:lpwstr/>
      </vt:variant>
      <vt:variant>
        <vt:lpwstr>_Toc125448560</vt:lpwstr>
      </vt:variant>
      <vt:variant>
        <vt:i4>1835061</vt:i4>
      </vt:variant>
      <vt:variant>
        <vt:i4>107</vt:i4>
      </vt:variant>
      <vt:variant>
        <vt:i4>0</vt:i4>
      </vt:variant>
      <vt:variant>
        <vt:i4>5</vt:i4>
      </vt:variant>
      <vt:variant>
        <vt:lpwstr/>
      </vt:variant>
      <vt:variant>
        <vt:lpwstr>_Toc125448559</vt:lpwstr>
      </vt:variant>
      <vt:variant>
        <vt:i4>1835061</vt:i4>
      </vt:variant>
      <vt:variant>
        <vt:i4>101</vt:i4>
      </vt:variant>
      <vt:variant>
        <vt:i4>0</vt:i4>
      </vt:variant>
      <vt:variant>
        <vt:i4>5</vt:i4>
      </vt:variant>
      <vt:variant>
        <vt:lpwstr/>
      </vt:variant>
      <vt:variant>
        <vt:lpwstr>_Toc125448558</vt:lpwstr>
      </vt:variant>
      <vt:variant>
        <vt:i4>1835061</vt:i4>
      </vt:variant>
      <vt:variant>
        <vt:i4>95</vt:i4>
      </vt:variant>
      <vt:variant>
        <vt:i4>0</vt:i4>
      </vt:variant>
      <vt:variant>
        <vt:i4>5</vt:i4>
      </vt:variant>
      <vt:variant>
        <vt:lpwstr/>
      </vt:variant>
      <vt:variant>
        <vt:lpwstr>_Toc125448557</vt:lpwstr>
      </vt:variant>
      <vt:variant>
        <vt:i4>1835061</vt:i4>
      </vt:variant>
      <vt:variant>
        <vt:i4>89</vt:i4>
      </vt:variant>
      <vt:variant>
        <vt:i4>0</vt:i4>
      </vt:variant>
      <vt:variant>
        <vt:i4>5</vt:i4>
      </vt:variant>
      <vt:variant>
        <vt:lpwstr/>
      </vt:variant>
      <vt:variant>
        <vt:lpwstr>_Toc125448556</vt:lpwstr>
      </vt:variant>
      <vt:variant>
        <vt:i4>1835061</vt:i4>
      </vt:variant>
      <vt:variant>
        <vt:i4>83</vt:i4>
      </vt:variant>
      <vt:variant>
        <vt:i4>0</vt:i4>
      </vt:variant>
      <vt:variant>
        <vt:i4>5</vt:i4>
      </vt:variant>
      <vt:variant>
        <vt:lpwstr/>
      </vt:variant>
      <vt:variant>
        <vt:lpwstr>_Toc125448555</vt:lpwstr>
      </vt:variant>
      <vt:variant>
        <vt:i4>1835061</vt:i4>
      </vt:variant>
      <vt:variant>
        <vt:i4>77</vt:i4>
      </vt:variant>
      <vt:variant>
        <vt:i4>0</vt:i4>
      </vt:variant>
      <vt:variant>
        <vt:i4>5</vt:i4>
      </vt:variant>
      <vt:variant>
        <vt:lpwstr/>
      </vt:variant>
      <vt:variant>
        <vt:lpwstr>_Toc125448554</vt:lpwstr>
      </vt:variant>
      <vt:variant>
        <vt:i4>1835061</vt:i4>
      </vt:variant>
      <vt:variant>
        <vt:i4>74</vt:i4>
      </vt:variant>
      <vt:variant>
        <vt:i4>0</vt:i4>
      </vt:variant>
      <vt:variant>
        <vt:i4>5</vt:i4>
      </vt:variant>
      <vt:variant>
        <vt:lpwstr/>
      </vt:variant>
      <vt:variant>
        <vt:lpwstr>_Toc125448553</vt:lpwstr>
      </vt:variant>
      <vt:variant>
        <vt:i4>1835061</vt:i4>
      </vt:variant>
      <vt:variant>
        <vt:i4>68</vt:i4>
      </vt:variant>
      <vt:variant>
        <vt:i4>0</vt:i4>
      </vt:variant>
      <vt:variant>
        <vt:i4>5</vt:i4>
      </vt:variant>
      <vt:variant>
        <vt:lpwstr/>
      </vt:variant>
      <vt:variant>
        <vt:lpwstr>_Toc125448552</vt:lpwstr>
      </vt:variant>
      <vt:variant>
        <vt:i4>1835061</vt:i4>
      </vt:variant>
      <vt:variant>
        <vt:i4>62</vt:i4>
      </vt:variant>
      <vt:variant>
        <vt:i4>0</vt:i4>
      </vt:variant>
      <vt:variant>
        <vt:i4>5</vt:i4>
      </vt:variant>
      <vt:variant>
        <vt:lpwstr/>
      </vt:variant>
      <vt:variant>
        <vt:lpwstr>_Toc125448551</vt:lpwstr>
      </vt:variant>
      <vt:variant>
        <vt:i4>1835061</vt:i4>
      </vt:variant>
      <vt:variant>
        <vt:i4>56</vt:i4>
      </vt:variant>
      <vt:variant>
        <vt:i4>0</vt:i4>
      </vt:variant>
      <vt:variant>
        <vt:i4>5</vt:i4>
      </vt:variant>
      <vt:variant>
        <vt:lpwstr/>
      </vt:variant>
      <vt:variant>
        <vt:lpwstr>_Toc125448550</vt:lpwstr>
      </vt:variant>
      <vt:variant>
        <vt:i4>1900597</vt:i4>
      </vt:variant>
      <vt:variant>
        <vt:i4>50</vt:i4>
      </vt:variant>
      <vt:variant>
        <vt:i4>0</vt:i4>
      </vt:variant>
      <vt:variant>
        <vt:i4>5</vt:i4>
      </vt:variant>
      <vt:variant>
        <vt:lpwstr/>
      </vt:variant>
      <vt:variant>
        <vt:lpwstr>_Toc125448549</vt:lpwstr>
      </vt:variant>
      <vt:variant>
        <vt:i4>1900597</vt:i4>
      </vt:variant>
      <vt:variant>
        <vt:i4>44</vt:i4>
      </vt:variant>
      <vt:variant>
        <vt:i4>0</vt:i4>
      </vt:variant>
      <vt:variant>
        <vt:i4>5</vt:i4>
      </vt:variant>
      <vt:variant>
        <vt:lpwstr/>
      </vt:variant>
      <vt:variant>
        <vt:lpwstr>_Toc125448548</vt:lpwstr>
      </vt:variant>
      <vt:variant>
        <vt:i4>1900597</vt:i4>
      </vt:variant>
      <vt:variant>
        <vt:i4>38</vt:i4>
      </vt:variant>
      <vt:variant>
        <vt:i4>0</vt:i4>
      </vt:variant>
      <vt:variant>
        <vt:i4>5</vt:i4>
      </vt:variant>
      <vt:variant>
        <vt:lpwstr/>
      </vt:variant>
      <vt:variant>
        <vt:lpwstr>_Toc125448547</vt:lpwstr>
      </vt:variant>
      <vt:variant>
        <vt:i4>1900597</vt:i4>
      </vt:variant>
      <vt:variant>
        <vt:i4>32</vt:i4>
      </vt:variant>
      <vt:variant>
        <vt:i4>0</vt:i4>
      </vt:variant>
      <vt:variant>
        <vt:i4>5</vt:i4>
      </vt:variant>
      <vt:variant>
        <vt:lpwstr/>
      </vt:variant>
      <vt:variant>
        <vt:lpwstr>_Toc125448546</vt:lpwstr>
      </vt:variant>
      <vt:variant>
        <vt:i4>1900597</vt:i4>
      </vt:variant>
      <vt:variant>
        <vt:i4>26</vt:i4>
      </vt:variant>
      <vt:variant>
        <vt:i4>0</vt:i4>
      </vt:variant>
      <vt:variant>
        <vt:i4>5</vt:i4>
      </vt:variant>
      <vt:variant>
        <vt:lpwstr/>
      </vt:variant>
      <vt:variant>
        <vt:lpwstr>_Toc125448545</vt:lpwstr>
      </vt:variant>
      <vt:variant>
        <vt:i4>1900597</vt:i4>
      </vt:variant>
      <vt:variant>
        <vt:i4>20</vt:i4>
      </vt:variant>
      <vt:variant>
        <vt:i4>0</vt:i4>
      </vt:variant>
      <vt:variant>
        <vt:i4>5</vt:i4>
      </vt:variant>
      <vt:variant>
        <vt:lpwstr/>
      </vt:variant>
      <vt:variant>
        <vt:lpwstr>_Toc125448544</vt:lpwstr>
      </vt:variant>
      <vt:variant>
        <vt:i4>1900597</vt:i4>
      </vt:variant>
      <vt:variant>
        <vt:i4>14</vt:i4>
      </vt:variant>
      <vt:variant>
        <vt:i4>0</vt:i4>
      </vt:variant>
      <vt:variant>
        <vt:i4>5</vt:i4>
      </vt:variant>
      <vt:variant>
        <vt:lpwstr/>
      </vt:variant>
      <vt:variant>
        <vt:lpwstr>_Toc125448543</vt:lpwstr>
      </vt:variant>
      <vt:variant>
        <vt:i4>1900597</vt:i4>
      </vt:variant>
      <vt:variant>
        <vt:i4>8</vt:i4>
      </vt:variant>
      <vt:variant>
        <vt:i4>0</vt:i4>
      </vt:variant>
      <vt:variant>
        <vt:i4>5</vt:i4>
      </vt:variant>
      <vt:variant>
        <vt:lpwstr/>
      </vt:variant>
      <vt:variant>
        <vt:lpwstr>_Toc125448542</vt:lpwstr>
      </vt:variant>
      <vt:variant>
        <vt:i4>1900597</vt:i4>
      </vt:variant>
      <vt:variant>
        <vt:i4>2</vt:i4>
      </vt:variant>
      <vt:variant>
        <vt:i4>0</vt:i4>
      </vt:variant>
      <vt:variant>
        <vt:i4>5</vt:i4>
      </vt:variant>
      <vt:variant>
        <vt:lpwstr/>
      </vt:variant>
      <vt:variant>
        <vt:lpwstr>_Toc125448541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Williams Luke</dc:creator>
  <cp:keywords/>
  <cp:lastModifiedBy>You Tae Jeon</cp:lastModifiedBy>
  <cp:revision>5</cp:revision>
  <cp:lastPrinted>2023-04-21T14:05:00Z</cp:lastPrinted>
  <dcterms:created xsi:type="dcterms:W3CDTF">2023-04-20T15:27:00Z</dcterms:created>
  <dcterms:modified xsi:type="dcterms:W3CDTF">2023-04-21T14:05:00Z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0x010100CC72BB0DD49D3A4C8EA13D6FFFB8F5D6</vt:lpwstr>
  </property>
  <property fmtid="{D5CDD505-2E9C-101B-9397-08002B2CF9AE}" pid="3" name="MediaServiceImageTags">
    <vt:lpwstr/>
  </property>
</Properties>
</file>