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:rsidR="00933394" w:rsidP="00214162" w:rsidRDefault="00933394" w14:paraId="66870D9C" w14:textId="1EF07532">
      <w:pPr>
        <w:jc w:val="right"/>
      </w:pPr>
      <w:r w:rsidR="14260884">
        <w:rPr/>
        <w:t xml:space="preserve">                                                                          </w:t>
      </w:r>
    </w:p>
    <w:p w:rsidR="00933394" w:rsidP="00B02BBE" w:rsidRDefault="00933394" w14:paraId="44E2DC93" w14:textId="7AAAFADC"/>
    <w:p w:rsidRPr="009648C3" w:rsidR="00107CF7" w:rsidP="00317F85" w:rsidRDefault="00317F85" w14:paraId="55CC7080" w14:textId="75B0AE7D">
      <w:pPr>
        <w:pStyle w:val="Heading1"/>
        <w:rPr>
          <w:color w:val="AE2473"/>
        </w:rPr>
      </w:pPr>
      <w:r w:rsidRPr="009648C3">
        <w:rPr>
          <w:color w:val="AE2473"/>
        </w:rPr>
        <w:fldChar w:fldCharType="begin"/>
      </w:r>
      <w:r w:rsidRPr="009648C3">
        <w:rPr>
          <w:color w:val="AE2473"/>
        </w:rPr>
        <w:instrText xml:space="preserve"> TITLE  \* FirstCap  \* MERGEFORMAT </w:instrText>
      </w:r>
      <w:r w:rsidRPr="009648C3">
        <w:rPr>
          <w:color w:val="AE2473"/>
        </w:rPr>
        <w:fldChar w:fldCharType="end"/>
      </w:r>
      <w:r w:rsidR="00B02BBE">
        <w:rPr>
          <w:color w:val="AE2473"/>
        </w:rPr>
        <w:t>You Said We Did</w:t>
      </w:r>
    </w:p>
    <w:p w:rsidRPr="00F6705A" w:rsidR="00933394" w:rsidP="00933394" w:rsidRDefault="00B02BBE" w14:paraId="063343A8" w14:textId="5F8F91A9">
      <w:pPr>
        <w:pStyle w:val="Heading3"/>
        <w:rPr>
          <w:color w:val="005EB8" w:themeColor="text1"/>
        </w:rPr>
      </w:pPr>
      <w:r>
        <w:rPr>
          <w:color w:val="005EB8" w:themeColor="text1"/>
        </w:rPr>
        <w:t xml:space="preserve">You said… </w:t>
      </w:r>
    </w:p>
    <w:p w:rsidR="005C7ECA" w:rsidP="00107CF7" w:rsidRDefault="00B02BBE" w14:paraId="4D96A858" w14:textId="4C48C0CA">
      <w:r>
        <w:t xml:space="preserve">Foundation doctors told us that a high-quality </w:t>
      </w:r>
      <w:hyperlink w:history="1" r:id="rId11">
        <w:r w:rsidRPr="008A2594">
          <w:rPr>
            <w:rStyle w:val="Hyperlink"/>
          </w:rPr>
          <w:t>shado</w:t>
        </w:r>
        <w:r w:rsidRPr="008A2594">
          <w:rPr>
            <w:rStyle w:val="Hyperlink"/>
          </w:rPr>
          <w:t>w</w:t>
        </w:r>
        <w:r w:rsidRPr="008A2594">
          <w:rPr>
            <w:rStyle w:val="Hyperlink"/>
          </w:rPr>
          <w:t>ing</w:t>
        </w:r>
      </w:hyperlink>
      <w:r>
        <w:t xml:space="preserve"> period is really helpful when starting as an F1 doctor. </w:t>
      </w:r>
    </w:p>
    <w:p w:rsidR="00B02BBE" w:rsidP="00107CF7" w:rsidRDefault="00B02BBE" w14:paraId="59F9DB71" w14:textId="6164521E"/>
    <w:p w:rsidR="00B02BBE" w:rsidP="00107CF7" w:rsidRDefault="00B02BBE" w14:paraId="60AF4175" w14:textId="35E18C94">
      <w:pPr>
        <w:rPr>
          <w:color w:val="005EB8" w:themeColor="text1"/>
        </w:rPr>
      </w:pPr>
      <w:r w:rsidRPr="00B02BBE">
        <w:rPr>
          <w:b/>
          <w:bCs/>
          <w:color w:val="005EB8" w:themeColor="text1"/>
        </w:rPr>
        <w:t xml:space="preserve">We did… </w:t>
      </w:r>
    </w:p>
    <w:p w:rsidR="00B02BBE" w:rsidP="00107CF7" w:rsidRDefault="00B02BBE" w14:paraId="28DAD718" w14:textId="6E7A7893">
      <w:pPr>
        <w:rPr>
          <w:color w:val="005EB8" w:themeColor="text1"/>
        </w:rPr>
      </w:pPr>
    </w:p>
    <w:p w:rsidR="00B02BBE" w:rsidP="00107CF7" w:rsidRDefault="00B02BBE" w14:paraId="6B709CD4" w14:textId="7541D800">
      <w:r>
        <w:t xml:space="preserve">We collected examples of good practice and have set standards within Health Education England (HEE) for the shadowing period before starting F1. </w:t>
      </w:r>
    </w:p>
    <w:p w:rsidR="00B02BBE" w:rsidP="00107CF7" w:rsidRDefault="00B02BBE" w14:paraId="7A0873A1" w14:textId="3148DC9A"/>
    <w:p w:rsidR="00B02BBE" w:rsidP="00107CF7" w:rsidRDefault="00B02BBE" w14:paraId="5343D630" w14:textId="7642EE94">
      <w:pPr>
        <w:rPr>
          <w:color w:val="005EB8" w:themeColor="text1"/>
        </w:rPr>
      </w:pPr>
      <w:r w:rsidRPr="00B02BBE">
        <w:rPr>
          <w:b/>
          <w:bCs/>
          <w:color w:val="005EB8" w:themeColor="text1"/>
        </w:rPr>
        <w:t xml:space="preserve">You said… </w:t>
      </w:r>
    </w:p>
    <w:p w:rsidR="00B02BBE" w:rsidP="00107CF7" w:rsidRDefault="00B02BBE" w14:paraId="00C78ADF" w14:textId="02273E18">
      <w:pPr>
        <w:rPr>
          <w:color w:val="005EB8" w:themeColor="text1"/>
        </w:rPr>
      </w:pPr>
    </w:p>
    <w:p w:rsidR="00B02BBE" w:rsidP="00107CF7" w:rsidRDefault="00B02BBE" w14:paraId="3685D139" w14:textId="2D881C18">
      <w:r>
        <w:t xml:space="preserve">Medical students and foundation doctors felt that there should be better access to </w:t>
      </w:r>
      <w:hyperlink w:history="1" r:id="rId12">
        <w:r w:rsidRPr="000D079A">
          <w:rPr>
            <w:rStyle w:val="Hyperlink"/>
          </w:rPr>
          <w:t>pre-all</w:t>
        </w:r>
        <w:r w:rsidRPr="000D079A">
          <w:rPr>
            <w:rStyle w:val="Hyperlink"/>
          </w:rPr>
          <w:t>o</w:t>
        </w:r>
        <w:r w:rsidRPr="000D079A">
          <w:rPr>
            <w:rStyle w:val="Hyperlink"/>
          </w:rPr>
          <w:t>cation</w:t>
        </w:r>
      </w:hyperlink>
      <w:r>
        <w:t xml:space="preserve"> to foundation school to help those with particular needs. </w:t>
      </w:r>
    </w:p>
    <w:p w:rsidR="00B02BBE" w:rsidP="00107CF7" w:rsidRDefault="00B02BBE" w14:paraId="54EB1EBF" w14:textId="5B076631"/>
    <w:p w:rsidR="00B02BBE" w:rsidP="00107CF7" w:rsidRDefault="00B02BBE" w14:paraId="45E859B7" w14:textId="7E416537">
      <w:pPr>
        <w:rPr>
          <w:color w:val="005EB8" w:themeColor="text1"/>
        </w:rPr>
      </w:pPr>
      <w:r w:rsidRPr="00B02BBE">
        <w:rPr>
          <w:b/>
          <w:bCs/>
          <w:color w:val="005EB8" w:themeColor="text1"/>
        </w:rPr>
        <w:t xml:space="preserve">We did… </w:t>
      </w:r>
    </w:p>
    <w:p w:rsidR="00B02BBE" w:rsidP="00107CF7" w:rsidRDefault="00B02BBE" w14:paraId="2DD4E8BE" w14:textId="5BF17AF1">
      <w:pPr>
        <w:rPr>
          <w:color w:val="005EB8" w:themeColor="text1"/>
        </w:rPr>
      </w:pPr>
    </w:p>
    <w:p w:rsidR="00B02BBE" w:rsidP="00107CF7" w:rsidRDefault="00B02BBE" w14:paraId="5A06590C" w14:textId="1C13B02F">
      <w:r>
        <w:t xml:space="preserve">We worked with the UKFPO to introduce wider pre-allocation criteria for: </w:t>
      </w:r>
    </w:p>
    <w:p w:rsidR="00B02BBE" w:rsidP="00107CF7" w:rsidRDefault="00B02BBE" w14:paraId="3A5AC986" w14:textId="685A69D9"/>
    <w:p w:rsidR="004E7128" w:rsidP="004E7128" w:rsidRDefault="004E7128" w14:paraId="6F9B9101" w14:textId="268AC90C">
      <w:pPr>
        <w:pStyle w:val="ListParagraph"/>
        <w:numPr>
          <w:ilvl w:val="0"/>
          <w:numId w:val="1"/>
        </w:numPr>
      </w:pPr>
      <w:r>
        <w:t xml:space="preserve">Caring responsibility </w:t>
      </w:r>
    </w:p>
    <w:p w:rsidR="004E7128" w:rsidP="004E7128" w:rsidRDefault="004E7128" w14:paraId="354F9F5C" w14:textId="2B211CD9">
      <w:pPr>
        <w:pStyle w:val="ListParagraph"/>
        <w:numPr>
          <w:ilvl w:val="0"/>
          <w:numId w:val="1"/>
        </w:numPr>
      </w:pPr>
      <w:r>
        <w:t xml:space="preserve">Educational needs </w:t>
      </w:r>
    </w:p>
    <w:p w:rsidR="004E7128" w:rsidP="004E7128" w:rsidRDefault="004E7128" w14:paraId="305C80DB" w14:textId="20D28487">
      <w:pPr>
        <w:pStyle w:val="ListParagraph"/>
        <w:numPr>
          <w:ilvl w:val="0"/>
          <w:numId w:val="1"/>
        </w:numPr>
      </w:pPr>
      <w:r>
        <w:t xml:space="preserve">Those who entered medical school through a widening access scheme </w:t>
      </w:r>
    </w:p>
    <w:p w:rsidR="004E7128" w:rsidP="004E7128" w:rsidRDefault="004E7128" w14:paraId="4732FD0B" w14:textId="55A4CDDB"/>
    <w:p w:rsidR="004E7128" w:rsidP="004E7128" w:rsidRDefault="004E7128" w14:paraId="2E7A35EF" w14:textId="2EE9BE61">
      <w:pPr>
        <w:rPr>
          <w:color w:val="005EB8" w:themeColor="text1"/>
        </w:rPr>
      </w:pPr>
      <w:r w:rsidRPr="004E7128">
        <w:rPr>
          <w:b/>
          <w:bCs/>
          <w:color w:val="005EB8" w:themeColor="text1"/>
        </w:rPr>
        <w:t>You said…</w:t>
      </w:r>
    </w:p>
    <w:p w:rsidR="004E7128" w:rsidP="004E7128" w:rsidRDefault="004E7128" w14:paraId="58396268" w14:textId="2C812173">
      <w:pPr>
        <w:rPr>
          <w:color w:val="005EB8" w:themeColor="text1"/>
        </w:rPr>
      </w:pPr>
    </w:p>
    <w:p w:rsidR="004E7128" w:rsidP="004E7128" w:rsidRDefault="004E7128" w14:paraId="70ED014E" w14:textId="4D597415">
      <w:r>
        <w:t xml:space="preserve">Many foundation doctors who applied </w:t>
      </w:r>
      <w:hyperlink w:history="1" r:id="rId13">
        <w:r w:rsidRPr="000D079A">
          <w:rPr>
            <w:rStyle w:val="Hyperlink"/>
          </w:rPr>
          <w:t xml:space="preserve">for less </w:t>
        </w:r>
        <w:r w:rsidRPr="000D079A">
          <w:rPr>
            <w:rStyle w:val="Hyperlink"/>
          </w:rPr>
          <w:t>t</w:t>
        </w:r>
        <w:r w:rsidRPr="000D079A">
          <w:rPr>
            <w:rStyle w:val="Hyperlink"/>
          </w:rPr>
          <w:t>han full time training</w:t>
        </w:r>
      </w:hyperlink>
      <w:r>
        <w:t xml:space="preserve"> felt that there was little flexibility in the hours worked. </w:t>
      </w:r>
    </w:p>
    <w:p w:rsidR="004E7128" w:rsidP="004E7128" w:rsidRDefault="004E7128" w14:paraId="7FCFC1EA" w14:textId="604F3600"/>
    <w:p w:rsidR="004E7128" w:rsidP="004E7128" w:rsidRDefault="004E7128" w14:paraId="59D791EA" w14:textId="506E48FD">
      <w:pPr>
        <w:rPr>
          <w:b/>
          <w:bCs/>
          <w:color w:val="005EB8" w:themeColor="text1"/>
        </w:rPr>
      </w:pPr>
      <w:r w:rsidRPr="004E7128">
        <w:rPr>
          <w:b/>
          <w:bCs/>
          <w:color w:val="005EB8" w:themeColor="text1"/>
        </w:rPr>
        <w:t xml:space="preserve">We did… </w:t>
      </w:r>
    </w:p>
    <w:p w:rsidR="004E7128" w:rsidP="004E7128" w:rsidRDefault="004E7128" w14:paraId="31F2E0F6" w14:textId="4DAD090B">
      <w:pPr>
        <w:rPr>
          <w:b/>
          <w:bCs/>
          <w:color w:val="005EB8" w:themeColor="text1"/>
        </w:rPr>
      </w:pPr>
    </w:p>
    <w:p w:rsidR="004E7128" w:rsidP="004E7128" w:rsidRDefault="004E7128" w14:paraId="0240D65F" w14:textId="24A0E861">
      <w:r>
        <w:t xml:space="preserve">If applying for less than full-time working, foundation schools must now offer at least 2 different options for hours worked. HEE supports the wider opportunity to work less than full-time that has become available. </w:t>
      </w:r>
    </w:p>
    <w:p w:rsidR="004E7128" w:rsidP="004E7128" w:rsidRDefault="004E7128" w14:paraId="4BFF8B4F" w14:textId="259026C6"/>
    <w:p w:rsidR="008A2594" w:rsidP="004E7128" w:rsidRDefault="008A2594" w14:paraId="44807BBD" w14:textId="68E90EDB">
      <w:pPr>
        <w:rPr>
          <w:color w:val="005EB8" w:themeColor="text1"/>
        </w:rPr>
      </w:pPr>
      <w:r>
        <w:rPr>
          <w:b/>
          <w:bCs/>
          <w:color w:val="005EB8" w:themeColor="text1"/>
        </w:rPr>
        <w:t xml:space="preserve">You said… </w:t>
      </w:r>
    </w:p>
    <w:p w:rsidR="008A2594" w:rsidP="004E7128" w:rsidRDefault="008A2594" w14:paraId="4FEBCCA3" w14:textId="24166454">
      <w:pPr>
        <w:rPr>
          <w:color w:val="005EB8" w:themeColor="text1"/>
        </w:rPr>
      </w:pPr>
    </w:p>
    <w:p w:rsidR="008A2594" w:rsidP="004E7128" w:rsidRDefault="008A2594" w14:paraId="0A13BF90" w14:textId="754E37FF">
      <w:r>
        <w:t xml:space="preserve">Foundation doctors told us that there is often insufficient time in the working week to complete everything that needs to be done in the e-portfolio, to meet supervisors and reflect properly. </w:t>
      </w:r>
    </w:p>
    <w:p w:rsidR="008A2594" w:rsidP="004E7128" w:rsidRDefault="008A2594" w14:paraId="54C71943" w14:textId="75210145"/>
    <w:p w:rsidR="008A2594" w:rsidP="004E7128" w:rsidRDefault="008A2594" w14:paraId="0E3A9D6B" w14:textId="708FADEF">
      <w:pPr>
        <w:rPr>
          <w:color w:val="005EB8" w:themeColor="text1"/>
        </w:rPr>
      </w:pPr>
      <w:r w:rsidRPr="008A2594">
        <w:rPr>
          <w:b/>
          <w:bCs/>
          <w:color w:val="005EB8" w:themeColor="text1"/>
        </w:rPr>
        <w:t xml:space="preserve">We did… </w:t>
      </w:r>
    </w:p>
    <w:p w:rsidR="008A2594" w:rsidP="004E7128" w:rsidRDefault="008A2594" w14:paraId="531097F8" w14:textId="3EA2DF88">
      <w:pPr>
        <w:rPr>
          <w:color w:val="005EB8" w:themeColor="text1"/>
        </w:rPr>
      </w:pPr>
    </w:p>
    <w:p w:rsidRPr="008A2594" w:rsidR="008A2594" w:rsidP="004E7128" w:rsidRDefault="008A2594" w14:paraId="09664777" w14:textId="3D7EEE14">
      <w:r>
        <w:t xml:space="preserve">We introduced </w:t>
      </w:r>
      <w:hyperlink w:history="1" r:id="rId14">
        <w:r w:rsidRPr="000D079A">
          <w:rPr>
            <w:rStyle w:val="Hyperlink"/>
          </w:rPr>
          <w:t xml:space="preserve">self-development </w:t>
        </w:r>
        <w:r w:rsidRPr="000D079A">
          <w:rPr>
            <w:rStyle w:val="Hyperlink"/>
          </w:rPr>
          <w:t>t</w:t>
        </w:r>
        <w:r w:rsidRPr="000D079A">
          <w:rPr>
            <w:rStyle w:val="Hyperlink"/>
          </w:rPr>
          <w:t>ime</w:t>
        </w:r>
      </w:hyperlink>
      <w:r>
        <w:t xml:space="preserve"> (2 hours per week on average from August 2021), to give foundation doctors rostered non-clinical time to fulfil all curricular requirements. </w:t>
      </w:r>
    </w:p>
    <w:p w:rsidR="008A2594" w:rsidP="004E7128" w:rsidRDefault="008A2594" w14:paraId="7BE28AF9" w14:textId="77777777">
      <w:pPr>
        <w:rPr>
          <w:b/>
          <w:bCs/>
          <w:color w:val="005EB8" w:themeColor="text1"/>
        </w:rPr>
      </w:pPr>
    </w:p>
    <w:p w:rsidR="008A2594" w:rsidP="004E7128" w:rsidRDefault="008A2594" w14:paraId="6F8929A7" w14:textId="77777777">
      <w:pPr>
        <w:rPr>
          <w:b/>
          <w:bCs/>
          <w:color w:val="005EB8" w:themeColor="text1"/>
        </w:rPr>
      </w:pPr>
    </w:p>
    <w:p w:rsidR="008A2594" w:rsidP="004E7128" w:rsidRDefault="008A2594" w14:paraId="084ECD8E" w14:textId="77777777">
      <w:pPr>
        <w:rPr>
          <w:b/>
          <w:bCs/>
          <w:color w:val="005EB8" w:themeColor="text1"/>
        </w:rPr>
      </w:pPr>
    </w:p>
    <w:p w:rsidR="004E7128" w:rsidP="004E7128" w:rsidRDefault="004E7128" w14:paraId="262C41F0" w14:textId="7C0FE19A">
      <w:pPr>
        <w:rPr>
          <w:color w:val="005EB8" w:themeColor="text1"/>
        </w:rPr>
      </w:pPr>
      <w:r w:rsidRPr="004E7128">
        <w:rPr>
          <w:b/>
          <w:bCs/>
          <w:color w:val="005EB8" w:themeColor="text1"/>
        </w:rPr>
        <w:lastRenderedPageBreak/>
        <w:t xml:space="preserve">You said… </w:t>
      </w:r>
    </w:p>
    <w:p w:rsidR="004E7128" w:rsidP="004E7128" w:rsidRDefault="004E7128" w14:paraId="1B4C366F" w14:textId="55D0F5F9">
      <w:pPr>
        <w:rPr>
          <w:color w:val="005EB8" w:themeColor="text1"/>
        </w:rPr>
      </w:pPr>
    </w:p>
    <w:p w:rsidR="004E7128" w:rsidP="004E7128" w:rsidRDefault="00821173" w14:paraId="4C792D65" w14:textId="7F75554B">
      <w:r>
        <w:t xml:space="preserve">Foundation doctors told us that having a more senior trainee as a </w:t>
      </w:r>
      <w:r w:rsidRPr="00821173">
        <w:rPr>
          <w:b/>
          <w:bCs/>
        </w:rPr>
        <w:t>buddy</w:t>
      </w:r>
      <w:r>
        <w:t xml:space="preserve"> or </w:t>
      </w:r>
      <w:r w:rsidRPr="00821173">
        <w:rPr>
          <w:b/>
          <w:bCs/>
        </w:rPr>
        <w:t>mentor</w:t>
      </w:r>
      <w:r>
        <w:t xml:space="preserve"> was </w:t>
      </w:r>
      <w:proofErr w:type="gramStart"/>
      <w:r>
        <w:t>really helpful</w:t>
      </w:r>
      <w:proofErr w:type="gramEnd"/>
      <w:r>
        <w:t xml:space="preserve"> in making the transition from medical student to doctor. </w:t>
      </w:r>
    </w:p>
    <w:p w:rsidR="00821173" w:rsidP="004E7128" w:rsidRDefault="00821173" w14:paraId="53560C17" w14:textId="271AB349"/>
    <w:p w:rsidR="00821173" w:rsidP="004E7128" w:rsidRDefault="00821173" w14:paraId="465CC4B2" w14:textId="58DE888D">
      <w:r w:rsidRPr="00821173">
        <w:rPr>
          <w:b/>
          <w:bCs/>
          <w:color w:val="005EB8" w:themeColor="text1"/>
        </w:rPr>
        <w:t xml:space="preserve">We did… </w:t>
      </w:r>
    </w:p>
    <w:p w:rsidR="00821173" w:rsidP="004E7128" w:rsidRDefault="00821173" w14:paraId="6C296801" w14:textId="0B87E5F4"/>
    <w:p w:rsidR="00821173" w:rsidP="004E7128" w:rsidRDefault="00821173" w14:paraId="778D7138" w14:textId="31503977">
      <w:r>
        <w:t xml:space="preserve">Every English foundation school should now ensure that all F1 doctors have access to a </w:t>
      </w:r>
      <w:hyperlink w:history="1" r:id="rId15">
        <w:r w:rsidRPr="000D079A">
          <w:rPr>
            <w:rStyle w:val="Hyperlink"/>
          </w:rPr>
          <w:t>near-peer support sche</w:t>
        </w:r>
        <w:r w:rsidRPr="000D079A">
          <w:rPr>
            <w:rStyle w:val="Hyperlink"/>
          </w:rPr>
          <w:t>m</w:t>
        </w:r>
        <w:r w:rsidRPr="000D079A">
          <w:rPr>
            <w:rStyle w:val="Hyperlink"/>
          </w:rPr>
          <w:t>e</w:t>
        </w:r>
      </w:hyperlink>
      <w:r>
        <w:t xml:space="preserve">. </w:t>
      </w:r>
    </w:p>
    <w:p w:rsidR="00821173" w:rsidP="004E7128" w:rsidRDefault="00821173" w14:paraId="3B3999BA" w14:textId="2BCB5A2D"/>
    <w:p w:rsidR="00821173" w:rsidP="004E7128" w:rsidRDefault="00821173" w14:paraId="11409066" w14:textId="3AFE865A">
      <w:pPr>
        <w:rPr>
          <w:color w:val="005EB8" w:themeColor="text1"/>
        </w:rPr>
      </w:pPr>
      <w:r w:rsidRPr="00821173">
        <w:rPr>
          <w:b/>
          <w:bCs/>
          <w:color w:val="005EB8" w:themeColor="text1"/>
        </w:rPr>
        <w:t xml:space="preserve">You said… </w:t>
      </w:r>
    </w:p>
    <w:p w:rsidR="00821173" w:rsidP="004E7128" w:rsidRDefault="00821173" w14:paraId="517509B4" w14:textId="12022485">
      <w:pPr>
        <w:rPr>
          <w:color w:val="005EB8" w:themeColor="text1"/>
        </w:rPr>
      </w:pPr>
    </w:p>
    <w:p w:rsidR="00821173" w:rsidP="004E7128" w:rsidRDefault="00821173" w14:paraId="773FCBE5" w14:textId="39B697EA">
      <w:r>
        <w:t xml:space="preserve">Medical students and foundation doctors told us that applying for specialised (academic) foundation programmes was daunting for many and complicated, with a lack of consistency between foundation schools. </w:t>
      </w:r>
    </w:p>
    <w:p w:rsidR="00821173" w:rsidP="004E7128" w:rsidRDefault="00821173" w14:paraId="2CEEAF4B" w14:textId="5BC7AE6E"/>
    <w:p w:rsidRPr="00821173" w:rsidR="00821173" w:rsidP="004E7128" w:rsidRDefault="00821173" w14:paraId="167B982A" w14:textId="6F54F832">
      <w:pPr>
        <w:rPr>
          <w:b/>
          <w:bCs/>
          <w:color w:val="005EB8" w:themeColor="text1"/>
        </w:rPr>
      </w:pPr>
      <w:r w:rsidRPr="00821173">
        <w:rPr>
          <w:b/>
          <w:bCs/>
          <w:color w:val="005EB8" w:themeColor="text1"/>
        </w:rPr>
        <w:t>We did…</w:t>
      </w:r>
    </w:p>
    <w:p w:rsidR="00821173" w:rsidRDefault="00821173" w14:paraId="663A039E" w14:textId="77777777"/>
    <w:p w:rsidR="004664AB" w:rsidRDefault="00821173" w14:paraId="41819AAC" w14:textId="38EBDFA4">
      <w:r>
        <w:t xml:space="preserve">We worked with the UKFPO to introduce a standard set of white space questions for </w:t>
      </w:r>
      <w:hyperlink w:history="1" r:id="rId16">
        <w:r w:rsidRPr="000D079A">
          <w:rPr>
            <w:rStyle w:val="Hyperlink"/>
          </w:rPr>
          <w:t>spe</w:t>
        </w:r>
        <w:r w:rsidRPr="000D079A">
          <w:rPr>
            <w:rStyle w:val="Hyperlink"/>
          </w:rPr>
          <w:t>c</w:t>
        </w:r>
        <w:r w:rsidRPr="000D079A">
          <w:rPr>
            <w:rStyle w:val="Hyperlink"/>
          </w:rPr>
          <w:t>ialised foundation programme applications</w:t>
        </w:r>
      </w:hyperlink>
      <w:r>
        <w:t xml:space="preserve">. </w:t>
      </w:r>
    </w:p>
    <w:p w:rsidR="004664AB" w:rsidRDefault="004664AB" w14:paraId="392F967C" w14:textId="77777777"/>
    <w:p w:rsidR="00933394" w:rsidP="00DA527C" w:rsidRDefault="004664AB" w14:paraId="032A35F0" w14:textId="4BEF5944">
      <w:r>
        <w:t xml:space="preserve">We are currently working through ways to ensure recruitment to specialised foundation programmes is fairer and more open to all. </w:t>
      </w:r>
    </w:p>
    <w:p w:rsidR="000D079A" w:rsidP="00DA527C" w:rsidRDefault="000D079A" w14:paraId="38405281" w14:textId="16A9FFAC"/>
    <w:p w:rsidR="000D079A" w:rsidP="00DA527C" w:rsidRDefault="000D079A" w14:paraId="18AABAE7" w14:textId="77777777"/>
    <w:p w:rsidR="000D079A" w:rsidP="00DA527C" w:rsidRDefault="000D079A" w14:paraId="12C2370A" w14:textId="68D0DF1F">
      <w:r w:rsidRPr="000D079A">
        <w:rPr>
          <w:b/>
          <w:bCs/>
        </w:rPr>
        <w:t xml:space="preserve">Links within the document: </w:t>
      </w:r>
    </w:p>
    <w:p w:rsidR="000D079A" w:rsidP="00DA527C" w:rsidRDefault="000D079A" w14:paraId="300C92BC" w14:textId="6D661468"/>
    <w:p w:rsidR="000D079A" w:rsidP="00DA527C" w:rsidRDefault="000D079A" w14:paraId="0029B905" w14:textId="207A785A">
      <w:hyperlink w:history="1" r:id="rId17">
        <w:r w:rsidRPr="00543E25">
          <w:rPr>
            <w:rStyle w:val="Hyperlink"/>
          </w:rPr>
          <w:t>https://healtheducationengland.sharepoint.com/Comms/Digital/Shared%20Documents/Forms/AllItems.aspx?id=%2FComms%2FDigital%2FShared%20Documents%2Fhee%2Enhs%2Euk%20documents%2FWebsite%20files%2FMERP%2FFoundation%2FFoundationReview%5FToolkit%5FJul22%2Epdf&amp;parent=%2FComms%2FDigital%2FShared%20Documents%2Fhee%2Enhs%2Euk%20documents%2FWebsite%20files%2FMERP%2FFoundation&amp;p=true&amp;ga=1</w:t>
        </w:r>
      </w:hyperlink>
    </w:p>
    <w:p w:rsidR="000D079A" w:rsidP="00DA527C" w:rsidRDefault="000D079A" w14:paraId="457DC0A7" w14:textId="0384564B"/>
    <w:p w:rsidR="000D079A" w:rsidP="00DA527C" w:rsidRDefault="000D079A" w14:paraId="06EF3C23" w14:textId="7517C2C0">
      <w:hyperlink w:history="1" r:id="rId18">
        <w:r w:rsidRPr="00543E25">
          <w:rPr>
            <w:rStyle w:val="Hyperlink"/>
          </w:rPr>
          <w:t>https://healtheducationengland.sharepoint.com/sites/UKFPOT/WebDocs/Forms/AllItems.aspx?id=%2Fsites%2FUKFPOT%2FWebDocs%2F3%2E%20Programmes%2F2%20Year%20Foundation%20Programmes%2F2%2E%20Foundation%20Programme%2F2023%2FUKFP%202023%20Pre%2Dallocation%20based%20on%20personal%20circumstances%5FApplicant%20Guidance%2Epdf&amp;parent=%2Fsites%2FUKFPOT%2FWebDocs%2F3%2E%20Programmes%2F2%20Year%20Foundation%20Programmes%2F2%2E%20Foundation%20Programme%2F2023&amp;p=true&amp;ga=1</w:t>
        </w:r>
      </w:hyperlink>
    </w:p>
    <w:p w:rsidR="000D079A" w:rsidP="00DA527C" w:rsidRDefault="000D079A" w14:paraId="5F0AADD9" w14:textId="18472FF4"/>
    <w:p w:rsidR="000D079A" w:rsidP="00DA527C" w:rsidRDefault="000D079A" w14:paraId="7E077263" w14:textId="1C89AD4F">
      <w:hyperlink w:history="1" r:id="rId19">
        <w:r w:rsidRPr="00543E25">
          <w:rPr>
            <w:rStyle w:val="Hyperlink"/>
          </w:rPr>
          <w:t>https://www.hee.nhs.uk/our-work/doctors-training/delivering-greater-flexibility</w:t>
        </w:r>
      </w:hyperlink>
    </w:p>
    <w:p w:rsidR="000D079A" w:rsidP="00DA527C" w:rsidRDefault="000D079A" w14:paraId="28CBD02C" w14:textId="2D82CC97"/>
    <w:p w:rsidR="000D079A" w:rsidP="00DA527C" w:rsidRDefault="000D079A" w14:paraId="0DEF908E" w14:textId="630512DF">
      <w:hyperlink w:history="1" r:id="rId20">
        <w:r w:rsidRPr="00543E25">
          <w:rPr>
            <w:rStyle w:val="Hyperlink"/>
          </w:rPr>
          <w:t>https://www.youtube.com/watch?v=ujFiZNUsziA</w:t>
        </w:r>
      </w:hyperlink>
    </w:p>
    <w:p w:rsidR="000D079A" w:rsidP="00DA527C" w:rsidRDefault="000D079A" w14:paraId="3E131450" w14:textId="54B1DA04"/>
    <w:p w:rsidR="000D079A" w:rsidP="00DA527C" w:rsidRDefault="000D079A" w14:paraId="46059F99" w14:textId="358ADDCE">
      <w:hyperlink w:history="1" r:id="rId21">
        <w:r w:rsidRPr="00543E25">
          <w:rPr>
            <w:rStyle w:val="Hyperlink"/>
          </w:rPr>
          <w:t>https://www.youtube.com/watch?v=Zrw9_HKYxnM</w:t>
        </w:r>
      </w:hyperlink>
    </w:p>
    <w:p w:rsidR="000D079A" w:rsidP="00DA527C" w:rsidRDefault="000D079A" w14:paraId="374EF86D" w14:textId="2B6BF550"/>
    <w:p w:rsidR="000D079A" w:rsidP="00DA527C" w:rsidRDefault="00E34BA9" w14:paraId="67AED0DB" w14:textId="1522D856">
      <w:hyperlink w:history="1" r:id="rId22">
        <w:r w:rsidRPr="00543E25">
          <w:rPr>
            <w:rStyle w:val="Hyperlink"/>
          </w:rPr>
          <w:t>https://foundationprogramme.nhs.uk/programmes/2-year-foundation-programme/specialised-foundation-programme/</w:t>
        </w:r>
      </w:hyperlink>
    </w:p>
    <w:p w:rsidRPr="000D079A" w:rsidR="00E34BA9" w:rsidP="00DA527C" w:rsidRDefault="00E34BA9" w14:paraId="2EFE1586" w14:textId="77777777"/>
    <w:sectPr w:rsidRPr="000D079A" w:rsidR="00E34BA9" w:rsidSect="00271A5C"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0" w:h="16820" w:orient="portrait"/>
      <w:pgMar w:top="1134" w:right="851" w:bottom="1134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F3B93" w:rsidP="00AC72FD" w:rsidRDefault="00CF3B93" w14:paraId="10159477" w14:textId="77777777">
      <w:r>
        <w:separator/>
      </w:r>
    </w:p>
  </w:endnote>
  <w:endnote w:type="continuationSeparator" w:id="0">
    <w:p w:rsidR="00CF3B93" w:rsidP="00AC72FD" w:rsidRDefault="00CF3B93" w14:paraId="7A50DA27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ionPro-Regular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D2809" w:rsidP="00184133" w:rsidRDefault="00ED2809" w14:paraId="3E2849E8" w14:textId="77777777">
    <w:pPr>
      <w:pStyle w:val="Footer"/>
      <w:framePr w:wrap="around" w:hAnchor="margin" w:vAnchor="text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D2809" w:rsidP="0091039C" w:rsidRDefault="00ED2809" w14:paraId="2AA81376" w14:textId="77777777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BC3EE5" w:rsidR="00ED2809" w:rsidP="009D32F5" w:rsidRDefault="00ED2809" w14:paraId="3D6A9011" w14:textId="77777777">
    <w:pPr>
      <w:pStyle w:val="Footer"/>
      <w:framePr w:wrap="around" w:hAnchor="margin" w:vAnchor="text" w:xAlign="center" w:y="1"/>
      <w:jc w:val="right"/>
      <w:rPr>
        <w:rStyle w:val="PageNumber"/>
        <w:color w:val="000000"/>
        <w:sz w:val="20"/>
        <w:szCs w:val="20"/>
      </w:rPr>
    </w:pPr>
    <w:r w:rsidRPr="00BC3EE5">
      <w:rPr>
        <w:rStyle w:val="PageNumber"/>
        <w:color w:val="000000"/>
        <w:sz w:val="20"/>
        <w:szCs w:val="20"/>
      </w:rPr>
      <w:fldChar w:fldCharType="begin"/>
    </w:r>
    <w:r w:rsidRPr="00BC3EE5">
      <w:rPr>
        <w:rStyle w:val="PageNumber"/>
        <w:color w:val="000000"/>
        <w:sz w:val="20"/>
        <w:szCs w:val="20"/>
      </w:rPr>
      <w:instrText xml:space="preserve">PAGE  </w:instrText>
    </w:r>
    <w:r w:rsidRPr="00BC3EE5">
      <w:rPr>
        <w:rStyle w:val="PageNumber"/>
        <w:color w:val="000000"/>
        <w:sz w:val="20"/>
        <w:szCs w:val="20"/>
      </w:rPr>
      <w:fldChar w:fldCharType="separate"/>
    </w:r>
    <w:r w:rsidRPr="00BC3EE5" w:rsidR="009648C3">
      <w:rPr>
        <w:rStyle w:val="PageNumber"/>
        <w:noProof/>
        <w:color w:val="000000"/>
        <w:sz w:val="20"/>
        <w:szCs w:val="20"/>
      </w:rPr>
      <w:t>2</w:t>
    </w:r>
    <w:r w:rsidRPr="00BC3EE5">
      <w:rPr>
        <w:rStyle w:val="PageNumber"/>
        <w:color w:val="000000"/>
        <w:sz w:val="20"/>
        <w:szCs w:val="20"/>
      </w:rPr>
      <w:fldChar w:fldCharType="end"/>
    </w:r>
  </w:p>
  <w:p w:rsidR="00ED2809" w:rsidP="007F2CB8" w:rsidRDefault="00ED2809" w14:paraId="3C25A8D4" w14:textId="77777777">
    <w:pPr>
      <w:pStyle w:val="Footer"/>
      <w:ind w:right="360" w:firstLine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F6705A" w:rsidRDefault="00F6705A" w14:paraId="73DB9BE4" w14:textId="453E91D3">
    <w:pPr>
      <w:pStyle w:val="Foot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0C6D129D" wp14:editId="51B55A0C">
          <wp:simplePos x="0" y="0"/>
          <wp:positionH relativeFrom="column">
            <wp:posOffset>-537882</wp:posOffset>
          </wp:positionH>
          <wp:positionV relativeFrom="paragraph">
            <wp:posOffset>-365760</wp:posOffset>
          </wp:positionV>
          <wp:extent cx="7560000" cy="902189"/>
          <wp:effectExtent l="0" t="0" r="0" b="0"/>
          <wp:wrapNone/>
          <wp:docPr id="4" name="Picture 4" descr="www.hee.nhs.uk&#10;We work with partners to plan, recruit, educate and train the health workforc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www.hee.nhs.uk&#10;We work with partners to plan, recruit, educate and train the health workforce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021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F3B93" w:rsidP="00AC72FD" w:rsidRDefault="00CF3B93" w14:paraId="2F03374A" w14:textId="77777777">
      <w:r>
        <w:separator/>
      </w:r>
    </w:p>
  </w:footnote>
  <w:footnote w:type="continuationSeparator" w:id="0">
    <w:p w:rsidR="00CF3B93" w:rsidP="00AC72FD" w:rsidRDefault="00CF3B93" w14:paraId="512EDA4D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AC72FD" w:rsidR="00ED2809" w:rsidP="00964AF4" w:rsidRDefault="004664AB" w14:paraId="47A7E1D7" w14:textId="4D22A6F0">
    <w:pPr>
      <w:pStyle w:val="Heading2"/>
      <w:spacing w:after="400"/>
      <w:jc w:val="right"/>
    </w:pPr>
    <w:r>
      <w:t>You Said We Did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871E52" w:rsidRDefault="000000C9" w14:paraId="58F6DCD3" w14:textId="7B892DC8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8654015" wp14:editId="67CE264D">
          <wp:simplePos x="0" y="0"/>
          <wp:positionH relativeFrom="column">
            <wp:posOffset>3231243</wp:posOffset>
          </wp:positionH>
          <wp:positionV relativeFrom="paragraph">
            <wp:posOffset>-360045</wp:posOffset>
          </wp:positionV>
          <wp:extent cx="3784600" cy="1435100"/>
          <wp:effectExtent l="0" t="0" r="0" b="0"/>
          <wp:wrapNone/>
          <wp:docPr id="8" name="Picture 8" descr="Health Education Englan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Health Education England log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784600" cy="1435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C7123A"/>
    <w:multiLevelType w:val="hybridMultilevel"/>
    <w:tmpl w:val="DB280EFC"/>
    <w:lvl w:ilvl="0" w:tplc="984071A8"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EastAsi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9958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3E9"/>
    <w:rsid w:val="000000C9"/>
    <w:rsid w:val="000D079A"/>
    <w:rsid w:val="00101FB9"/>
    <w:rsid w:val="00107CF7"/>
    <w:rsid w:val="001263B4"/>
    <w:rsid w:val="00135A54"/>
    <w:rsid w:val="00184133"/>
    <w:rsid w:val="001A3B4D"/>
    <w:rsid w:val="001A70C0"/>
    <w:rsid w:val="001B45BF"/>
    <w:rsid w:val="001D4F3A"/>
    <w:rsid w:val="001F54D9"/>
    <w:rsid w:val="00214162"/>
    <w:rsid w:val="0025038D"/>
    <w:rsid w:val="00271A5C"/>
    <w:rsid w:val="002D6889"/>
    <w:rsid w:val="002E49BA"/>
    <w:rsid w:val="00317F85"/>
    <w:rsid w:val="00366C2F"/>
    <w:rsid w:val="0038048C"/>
    <w:rsid w:val="0042708F"/>
    <w:rsid w:val="004303E9"/>
    <w:rsid w:val="004664AB"/>
    <w:rsid w:val="004E7128"/>
    <w:rsid w:val="004F47A4"/>
    <w:rsid w:val="00511668"/>
    <w:rsid w:val="005C7973"/>
    <w:rsid w:val="005C7ECA"/>
    <w:rsid w:val="00683AD2"/>
    <w:rsid w:val="00782D6A"/>
    <w:rsid w:val="007E65D8"/>
    <w:rsid w:val="007F2CB8"/>
    <w:rsid w:val="00821173"/>
    <w:rsid w:val="00832F64"/>
    <w:rsid w:val="00861C74"/>
    <w:rsid w:val="00871E52"/>
    <w:rsid w:val="008A2594"/>
    <w:rsid w:val="008B0C2E"/>
    <w:rsid w:val="008F1A3E"/>
    <w:rsid w:val="00906015"/>
    <w:rsid w:val="0091039C"/>
    <w:rsid w:val="00933394"/>
    <w:rsid w:val="009648C3"/>
    <w:rsid w:val="00964AF4"/>
    <w:rsid w:val="009D32F5"/>
    <w:rsid w:val="009E2641"/>
    <w:rsid w:val="00A030ED"/>
    <w:rsid w:val="00A41F17"/>
    <w:rsid w:val="00A76867"/>
    <w:rsid w:val="00AA400D"/>
    <w:rsid w:val="00AC72FD"/>
    <w:rsid w:val="00AD3004"/>
    <w:rsid w:val="00B02348"/>
    <w:rsid w:val="00B02BBE"/>
    <w:rsid w:val="00B44DC5"/>
    <w:rsid w:val="00BB2C27"/>
    <w:rsid w:val="00BC3EE5"/>
    <w:rsid w:val="00CA7EEA"/>
    <w:rsid w:val="00CF3B93"/>
    <w:rsid w:val="00D40C54"/>
    <w:rsid w:val="00D743DB"/>
    <w:rsid w:val="00DA527C"/>
    <w:rsid w:val="00DF6A80"/>
    <w:rsid w:val="00E34BA9"/>
    <w:rsid w:val="00EA29F1"/>
    <w:rsid w:val="00EA3FAA"/>
    <w:rsid w:val="00ED2809"/>
    <w:rsid w:val="00ED46E1"/>
    <w:rsid w:val="00F44625"/>
    <w:rsid w:val="00F5593D"/>
    <w:rsid w:val="00F6705A"/>
    <w:rsid w:val="00FB0FE2"/>
    <w:rsid w:val="00FC54F1"/>
    <w:rsid w:val="14260884"/>
    <w:rsid w:val="20D97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368744D"/>
  <w14:defaultImageDpi w14:val="330"/>
  <w15:docId w15:val="{06247467-7385-6B43-9C9B-8F40E3CA2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hAnsi="Arial" w:eastAsiaTheme="minorEastAsia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D6889"/>
  </w:style>
  <w:style w:type="paragraph" w:styleId="Heading1">
    <w:name w:val="heading 1"/>
    <w:basedOn w:val="Normal"/>
    <w:next w:val="Normal"/>
    <w:link w:val="Heading1Char"/>
    <w:uiPriority w:val="9"/>
    <w:qFormat/>
    <w:rsid w:val="000000C9"/>
    <w:pPr>
      <w:keepNext/>
      <w:keepLines/>
      <w:spacing w:before="400" w:after="100" w:afterAutospacing="1"/>
      <w:outlineLvl w:val="0"/>
    </w:pPr>
    <w:rPr>
      <w:rFonts w:cs="Arial" w:eastAsiaTheme="majorEastAsia"/>
      <w:b/>
      <w:bCs/>
      <w:color w:val="AE2473" w:themeColor="accent5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000C9"/>
    <w:pPr>
      <w:keepNext/>
      <w:keepLines/>
      <w:spacing w:after="100" w:afterAutospacing="1"/>
      <w:outlineLvl w:val="1"/>
    </w:pPr>
    <w:rPr>
      <w:rFonts w:eastAsiaTheme="majorEastAsia" w:cstheme="majorBidi"/>
      <w:b/>
      <w:bCs/>
      <w:color w:val="003087" w:themeColor="accent3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49BA"/>
    <w:pPr>
      <w:spacing w:after="100" w:afterAutospacing="1"/>
      <w:outlineLvl w:val="2"/>
    </w:pPr>
    <w:rPr>
      <w:b/>
      <w:szCs w:val="2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72FD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AC72FD"/>
  </w:style>
  <w:style w:type="paragraph" w:styleId="Footer">
    <w:name w:val="footer"/>
    <w:basedOn w:val="Normal"/>
    <w:link w:val="FooterChar"/>
    <w:uiPriority w:val="99"/>
    <w:unhideWhenUsed/>
    <w:rsid w:val="00AC72FD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AC72FD"/>
  </w:style>
  <w:style w:type="paragraph" w:styleId="BasicParagraph" w:customStyle="1">
    <w:name w:val="[Basic Paragraph]"/>
    <w:basedOn w:val="Normal"/>
    <w:uiPriority w:val="99"/>
    <w:rsid w:val="00AC72F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PageNumber">
    <w:name w:val="page number"/>
    <w:basedOn w:val="DefaultParagraphFont"/>
    <w:uiPriority w:val="99"/>
    <w:semiHidden/>
    <w:unhideWhenUsed/>
    <w:rsid w:val="0091039C"/>
  </w:style>
  <w:style w:type="character" w:styleId="Heading1Char" w:customStyle="1">
    <w:name w:val="Heading 1 Char"/>
    <w:basedOn w:val="DefaultParagraphFont"/>
    <w:link w:val="Heading1"/>
    <w:uiPriority w:val="9"/>
    <w:rsid w:val="000000C9"/>
    <w:rPr>
      <w:rFonts w:cs="Arial" w:eastAsiaTheme="majorEastAsia"/>
      <w:b/>
      <w:bCs/>
      <w:color w:val="AE2473" w:themeColor="accent5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sid w:val="000000C9"/>
    <w:rPr>
      <w:rFonts w:eastAsiaTheme="majorEastAsia" w:cstheme="majorBidi"/>
      <w:b/>
      <w:bCs/>
      <w:color w:val="003087" w:themeColor="accent3"/>
      <w:sz w:val="28"/>
      <w:szCs w:val="28"/>
    </w:rPr>
  </w:style>
  <w:style w:type="character" w:styleId="Heading3Char" w:customStyle="1">
    <w:name w:val="Heading 3 Char"/>
    <w:basedOn w:val="DefaultParagraphFont"/>
    <w:link w:val="Heading3"/>
    <w:uiPriority w:val="9"/>
    <w:rsid w:val="002E49BA"/>
    <w:rPr>
      <w:b/>
      <w:szCs w:val="22"/>
    </w:rPr>
  </w:style>
  <w:style w:type="paragraph" w:styleId="Introductionparagraphpink" w:customStyle="1">
    <w:name w:val="Introduction paragraph pink"/>
    <w:basedOn w:val="Normal"/>
    <w:rsid w:val="002D6889"/>
    <w:rPr>
      <w:color w:val="A00054"/>
    </w:rPr>
  </w:style>
  <w:style w:type="paragraph" w:styleId="Introductionparagraphblue" w:customStyle="1">
    <w:name w:val="Introduction paragraph blue"/>
    <w:basedOn w:val="Normal"/>
    <w:rsid w:val="007F2CB8"/>
    <w:pPr>
      <w:spacing w:after="400"/>
    </w:pPr>
    <w:rPr>
      <w:color w:val="003893"/>
      <w:sz w:val="32"/>
      <w:szCs w:val="32"/>
    </w:rPr>
  </w:style>
  <w:style w:type="paragraph" w:styleId="Reporttitleinheader" w:customStyle="1">
    <w:name w:val="Report title in header"/>
    <w:basedOn w:val="Heading2"/>
    <w:rsid w:val="00DF6A80"/>
    <w:pPr>
      <w:spacing w:after="400"/>
    </w:pPr>
    <w:rPr>
      <w:sz w:val="48"/>
    </w:rPr>
  </w:style>
  <w:style w:type="paragraph" w:styleId="NormalWeb">
    <w:name w:val="Normal (Web)"/>
    <w:basedOn w:val="Normal"/>
    <w:uiPriority w:val="99"/>
    <w:semiHidden/>
    <w:unhideWhenUsed/>
    <w:rsid w:val="002D6889"/>
    <w:pPr>
      <w:spacing w:before="100" w:beforeAutospacing="1" w:after="100" w:afterAutospacing="1"/>
    </w:pPr>
    <w:rPr>
      <w:rFonts w:ascii="Times" w:hAnsi="Times" w:cs="Times New Roman"/>
      <w:sz w:val="20"/>
    </w:rPr>
  </w:style>
  <w:style w:type="paragraph" w:styleId="Quotestyle" w:customStyle="1">
    <w:name w:val="Quote style"/>
    <w:basedOn w:val="Normal"/>
    <w:rsid w:val="002E49BA"/>
    <w:pPr>
      <w:spacing w:after="100" w:afterAutospacing="1"/>
    </w:pPr>
    <w:rPr>
      <w:color w:val="A00054"/>
      <w:sz w:val="28"/>
      <w:szCs w:val="28"/>
    </w:rPr>
  </w:style>
  <w:style w:type="paragraph" w:styleId="Reportcovertitle" w:customStyle="1">
    <w:name w:val="Report cover title"/>
    <w:basedOn w:val="Normal"/>
    <w:rsid w:val="00DF6A80"/>
    <w:pPr>
      <w:spacing w:before="1200"/>
    </w:pPr>
    <w:rPr>
      <w:b/>
      <w:color w:val="A00054"/>
      <w:sz w:val="64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4DC5"/>
    <w:rPr>
      <w:rFonts w:ascii="Lucida Grande" w:hAnsi="Lucida Grande" w:cs="Lucida Grande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B44DC5"/>
    <w:rPr>
      <w:rFonts w:ascii="Lucida Grande" w:hAnsi="Lucida Grande" w:cs="Lucida Grande"/>
      <w:sz w:val="18"/>
      <w:szCs w:val="18"/>
    </w:rPr>
  </w:style>
  <w:style w:type="character" w:styleId="Strong">
    <w:name w:val="Strong"/>
    <w:basedOn w:val="DefaultParagraphFont"/>
    <w:uiPriority w:val="22"/>
    <w:rsid w:val="00EA29F1"/>
    <w:rPr>
      <w:b/>
      <w:bCs/>
    </w:rPr>
  </w:style>
  <w:style w:type="paragraph" w:styleId="ListParagraph">
    <w:name w:val="List Paragraph"/>
    <w:basedOn w:val="Normal"/>
    <w:uiPriority w:val="34"/>
    <w:rsid w:val="004E712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A259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259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D079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7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https://www.hee.nhs.uk/our-work/doctors-training/delivering-greater-flexibility" TargetMode="External" Id="rId13" /><Relationship Type="http://schemas.openxmlformats.org/officeDocument/2006/relationships/hyperlink" Target="https://healtheducationengland.sharepoint.com/sites/UKFPOT/WebDocs/Forms/AllItems.aspx?id=%2Fsites%2FUKFPOT%2FWebDocs%2F3%2E%20Programmes%2F2%20Year%20Foundation%20Programmes%2F2%2E%20Foundation%20Programme%2F2023%2FUKFP%202023%20Pre%2Dallocation%20based%20on%20personal%20circumstances%5FApplicant%20Guidance%2Epdf&amp;parent=%2Fsites%2FUKFPOT%2FWebDocs%2F3%2E%20Programmes%2F2%20Year%20Foundation%20Programmes%2F2%2E%20Foundation%20Programme%2F2023&amp;p=true&amp;ga=1" TargetMode="External" Id="rId18" /><Relationship Type="http://schemas.openxmlformats.org/officeDocument/2006/relationships/header" Target="header2.xml" Id="rId26" /><Relationship Type="http://schemas.openxmlformats.org/officeDocument/2006/relationships/customXml" Target="../customXml/item3.xml" Id="rId3" /><Relationship Type="http://schemas.openxmlformats.org/officeDocument/2006/relationships/hyperlink" Target="https://www.youtube.com/watch?v=Zrw9_HKYxnM" TargetMode="External" Id="rId21" /><Relationship Type="http://schemas.openxmlformats.org/officeDocument/2006/relationships/settings" Target="settings.xml" Id="rId7" /><Relationship Type="http://schemas.openxmlformats.org/officeDocument/2006/relationships/hyperlink" Target="https://healtheducationengland.sharepoint.com/sites/UKFPOT/WebDocs/Forms/AllItems.aspx?id=%2Fsites%2FUKFPOT%2FWebDocs%2F3%2E%20Programmes%2F2%20Year%20Foundation%20Programmes%2F2%2E%20Foundation%20Programme%2F2023%2FUKFP%202023%20Pre%2Dallocation%20based%20on%20personal%20circumstances%5FApplicant%20Guidance%2Epdf&amp;parent=%2Fsites%2FUKFPOT%2FWebDocs%2F3%2E%20Programmes%2F2%20Year%20Foundation%20Programmes%2F2%2E%20Foundation%20Programme%2F2023&amp;p=true&amp;ga=1" TargetMode="External" Id="rId12" /><Relationship Type="http://schemas.openxmlformats.org/officeDocument/2006/relationships/hyperlink" Target="https://healtheducationengland.sharepoint.com/Comms/Digital/Shared%20Documents/Forms/AllItems.aspx?id=%2FComms%2FDigital%2FShared%20Documents%2Fhee%2Enhs%2Euk%20documents%2FWebsite%20files%2FMERP%2FFoundation%2FFoundationReview%5FToolkit%5FJul22%2Epdf&amp;parent=%2FComms%2FDigital%2FShared%20Documents%2Fhee%2Enhs%2Euk%20documents%2FWebsite%20files%2FMERP%2FFoundation&amp;p=true&amp;ga=1" TargetMode="External" Id="rId17" /><Relationship Type="http://schemas.openxmlformats.org/officeDocument/2006/relationships/footer" Target="footer2.xml" Id="rId25" /><Relationship Type="http://schemas.openxmlformats.org/officeDocument/2006/relationships/customXml" Target="../customXml/item2.xml" Id="rId2" /><Relationship Type="http://schemas.openxmlformats.org/officeDocument/2006/relationships/hyperlink" Target="https://foundationprogramme.nhs.uk/programmes/2-year-foundation-programme/specialised-foundation-programme/" TargetMode="External" Id="rId16" /><Relationship Type="http://schemas.openxmlformats.org/officeDocument/2006/relationships/hyperlink" Target="https://www.youtube.com/watch?v=ujFiZNUsziA" TargetMode="External" Id="rId20" /><Relationship Type="http://schemas.openxmlformats.org/officeDocument/2006/relationships/theme" Target="theme/theme1.xml" Id="rId29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healtheducationengland.sharepoint.com/Comms/Digital/Shared%20Documents/Forms/AllItems.aspx?id=%2FComms%2FDigital%2FShared%20Documents%2Fhee%2Enhs%2Euk%20documents%2FWebsite%20files%2FMERP%2FFoundation%2FFoundationReview%5FToolkit%5FJul22%2Epdf&amp;parent=%2FComms%2FDigital%2FShared%20Documents%2Fhee%2Enhs%2Euk%20documents%2FWebsite%20files%2FMERP%2FFoundation&amp;p=true&amp;ga=1" TargetMode="External" Id="rId11" /><Relationship Type="http://schemas.openxmlformats.org/officeDocument/2006/relationships/footer" Target="footer1.xml" Id="rId24" /><Relationship Type="http://schemas.openxmlformats.org/officeDocument/2006/relationships/numbering" Target="numbering.xml" Id="rId5" /><Relationship Type="http://schemas.openxmlformats.org/officeDocument/2006/relationships/hyperlink" Target="https://www.youtube.com/watch?v=Zrw9_HKYxnM" TargetMode="External" Id="rId15" /><Relationship Type="http://schemas.openxmlformats.org/officeDocument/2006/relationships/header" Target="header1.xml" Id="rId23" /><Relationship Type="http://schemas.openxmlformats.org/officeDocument/2006/relationships/fontTable" Target="fontTable.xml" Id="rId28" /><Relationship Type="http://schemas.openxmlformats.org/officeDocument/2006/relationships/endnotes" Target="endnotes.xml" Id="rId10" /><Relationship Type="http://schemas.openxmlformats.org/officeDocument/2006/relationships/hyperlink" Target="https://www.hee.nhs.uk/our-work/doctors-training/delivering-greater-flexibility" TargetMode="Externa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https://www.youtube.com/watch?v=ujFiZNUsziA" TargetMode="External" Id="rId14" /><Relationship Type="http://schemas.openxmlformats.org/officeDocument/2006/relationships/hyperlink" Target="https://foundationprogramme.nhs.uk/programmes/2-year-foundation-programme/specialised-foundation-programme/" TargetMode="External" Id="rId22" /><Relationship Type="http://schemas.openxmlformats.org/officeDocument/2006/relationships/footer" Target="footer3.xml" Id="rId27" 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HEE">
  <a:themeElements>
    <a:clrScheme name="NHS">
      <a:dk1>
        <a:srgbClr val="005EB8"/>
      </a:dk1>
      <a:lt1>
        <a:srgbClr val="FFFFFF"/>
      </a:lt1>
      <a:dk2>
        <a:srgbClr val="0071CE"/>
      </a:dk2>
      <a:lt2>
        <a:srgbClr val="E8EDEE"/>
      </a:lt2>
      <a:accent1>
        <a:srgbClr val="41B6E6"/>
      </a:accent1>
      <a:accent2>
        <a:srgbClr val="00A9CE"/>
      </a:accent2>
      <a:accent3>
        <a:srgbClr val="003087"/>
      </a:accent3>
      <a:accent4>
        <a:srgbClr val="005EB8"/>
      </a:accent4>
      <a:accent5>
        <a:srgbClr val="AE2473"/>
      </a:accent5>
      <a:accent6>
        <a:srgbClr val="78BE20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HEE" id="{40B58ABE-F0EB-D841-B223-66075CE7CD45}" vid="{7644B2A3-1AD5-8C46-9520-D28DCA799EB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0C5AF0A9AE0D4D8032BBF19C904698" ma:contentTypeVersion="20" ma:contentTypeDescription="Create a new document." ma:contentTypeScope="" ma:versionID="867221da17ec2f9c62b685efb7cd5391">
  <xsd:schema xmlns:xsd="http://www.w3.org/2001/XMLSchema" xmlns:xs="http://www.w3.org/2001/XMLSchema" xmlns:p="http://schemas.microsoft.com/office/2006/metadata/properties" xmlns:ns2="03b25e55-1fda-4dd5-9a75-c38d0989a0e2" xmlns:ns3="d2389ad0-4628-4ca4-babd-a5e1ca1fc43d" targetNamespace="http://schemas.microsoft.com/office/2006/metadata/properties" ma:root="true" ma:fieldsID="564d56024ec950cb51b530f9321c7ac6" ns2:_="" ns3:_="">
    <xsd:import namespace="03b25e55-1fda-4dd5-9a75-c38d0989a0e2"/>
    <xsd:import namespace="d2389ad0-4628-4ca4-babd-a5e1ca1fc4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Number" minOccurs="0"/>
                <xsd:element ref="ns2:NumberOrde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b25e55-1fda-4dd5-9a75-c38d0989a0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Number" ma:index="15" nillable="true" ma:displayName="Number" ma:format="Dropdown" ma:internalName="Number" ma:percentage="FALSE">
      <xsd:simpleType>
        <xsd:restriction base="dms:Number"/>
      </xsd:simpleType>
    </xsd:element>
    <xsd:element name="NumberOrder" ma:index="16" nillable="true" ma:displayName="Number Order" ma:default="6" ma:format="Dropdown" ma:indexed="true" ma:internalName="NumberOrder" ma:percentage="FALSE">
      <xsd:simpleType>
        <xsd:restriction base="dms:Number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b5e471e-86a7-4573-b003-24887ebde4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389ad0-4628-4ca4-babd-a5e1ca1fc43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92e7178f-5b02-4f7e-a22e-1f7fb5c4485f}" ma:internalName="TaxCatchAll" ma:showField="CatchAllData" ma:web="d2389ad0-4628-4ca4-babd-a5e1ca1fc4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umberOrder xmlns="03b25e55-1fda-4dd5-9a75-c38d0989a0e2">6</NumberOrder>
    <lcf76f155ced4ddcb4097134ff3c332f xmlns="03b25e55-1fda-4dd5-9a75-c38d0989a0e2">
      <Terms xmlns="http://schemas.microsoft.com/office/infopath/2007/PartnerControls"/>
    </lcf76f155ced4ddcb4097134ff3c332f>
    <Number xmlns="03b25e55-1fda-4dd5-9a75-c38d0989a0e2" xsi:nil="true"/>
    <TaxCatchAll xmlns="d2389ad0-4628-4ca4-babd-a5e1ca1fc43d" xsi:nil="true"/>
  </documentManagement>
</p:properties>
</file>

<file path=customXml/itemProps1.xml><?xml version="1.0" encoding="utf-8"?>
<ds:datastoreItem xmlns:ds="http://schemas.openxmlformats.org/officeDocument/2006/customXml" ds:itemID="{EE7BD384-C9CF-4657-AA13-99BB2E81F2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40A97B-96F5-204D-808E-DDE306415E3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F7EE0C6-8CB8-4838-8583-3C20DFF145BB}"/>
</file>

<file path=customXml/itemProps4.xml><?xml version="1.0" encoding="utf-8"?>
<ds:datastoreItem xmlns:ds="http://schemas.openxmlformats.org/officeDocument/2006/customXml" ds:itemID="{13DA8DFD-A23C-42FE-B2B5-51A3CDB168E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Health Education England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Testing accessibility document</dc:title>
  <dc:creator>Microsoft Office User</dc:creator>
  <cp:lastModifiedBy>Amelia Pope</cp:lastModifiedBy>
  <cp:revision>3</cp:revision>
  <cp:lastPrinted>2021-01-11T11:40:00Z</cp:lastPrinted>
  <dcterms:created xsi:type="dcterms:W3CDTF">2022-08-15T09:57:00Z</dcterms:created>
  <dcterms:modified xsi:type="dcterms:W3CDTF">2022-09-15T11:43:43Z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0x0101001A0C5AF0A9AE0D4D8032BBF19C904698</vt:lpwstr>
  </property>
  <property fmtid="{D5CDD505-2E9C-101B-9397-08002B2CF9AE}" pid="3" name="MediaServiceImageTags">
    <vt:lpwstr/>
  </property>
</Properties>
</file>